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1C" w:rsidRDefault="009B6E1C" w:rsidP="009B6E1C">
      <w:pPr>
        <w:spacing w:after="240"/>
        <w:ind w:firstLine="720"/>
        <w:jc w:val="both"/>
        <w:rPr>
          <w:b/>
          <w:sz w:val="28"/>
        </w:rPr>
      </w:pPr>
    </w:p>
    <w:p w:rsidR="009B6E1C" w:rsidRDefault="009B6E1C" w:rsidP="009B6E1C">
      <w:pPr>
        <w:tabs>
          <w:tab w:val="left" w:pos="1440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 Организация работы контрольного поста ГДЗС</w:t>
      </w:r>
    </w:p>
    <w:p w:rsidR="009B6E1C" w:rsidRDefault="009B6E1C" w:rsidP="009B6E1C">
      <w:pPr>
        <w:jc w:val="both"/>
        <w:rPr>
          <w:sz w:val="28"/>
        </w:rPr>
      </w:pPr>
      <w:r>
        <w:rPr>
          <w:sz w:val="28"/>
        </w:rPr>
        <w:t xml:space="preserve">        5.2.1 Организация работы контрольного поста ГДЗС </w:t>
      </w:r>
      <w:r>
        <w:rPr>
          <w:sz w:val="28"/>
          <w:szCs w:val="28"/>
        </w:rPr>
        <w:t>изложена в п.4.3.15 Наставления по газодымозащитной службе (приказ МВД России от 30.04.96        № 234).</w:t>
      </w:r>
    </w:p>
    <w:p w:rsidR="009B6E1C" w:rsidRDefault="009B6E1C" w:rsidP="009B6E1C">
      <w:pPr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5.2.2 Контрольный пост ГДЗС – это специально выделенное место в органе управления, подразделении, учреждении, а также в местах размещения дежурных служб пожаротушения с находящимися на нем технич</w:t>
      </w:r>
      <w:r>
        <w:rPr>
          <w:sz w:val="28"/>
        </w:rPr>
        <w:t>е</w:t>
      </w:r>
      <w:r>
        <w:rPr>
          <w:sz w:val="28"/>
        </w:rPr>
        <w:t>скими средствами, где личный состав дежурных караулов (дежурных смен) выполняет техническое обслуживание и осуществляет хранение средств индивидуальной з</w:t>
      </w:r>
      <w:r>
        <w:rPr>
          <w:sz w:val="28"/>
        </w:rPr>
        <w:t>а</w:t>
      </w:r>
      <w:r>
        <w:rPr>
          <w:sz w:val="28"/>
        </w:rPr>
        <w:t>щиты органов дыхания, других средств газодымозащитной службы согласно установленному п</w:t>
      </w:r>
      <w:r>
        <w:rPr>
          <w:sz w:val="28"/>
        </w:rPr>
        <w:t>е</w:t>
      </w:r>
      <w:r>
        <w:rPr>
          <w:sz w:val="28"/>
        </w:rPr>
        <w:t>речню.</w:t>
      </w:r>
      <w:proofErr w:type="gramEnd"/>
    </w:p>
    <w:p w:rsidR="009B6E1C" w:rsidRDefault="009B6E1C" w:rsidP="009B6E1C">
      <w:pPr>
        <w:jc w:val="both"/>
        <w:rPr>
          <w:sz w:val="28"/>
        </w:rPr>
      </w:pPr>
      <w:r>
        <w:rPr>
          <w:sz w:val="28"/>
        </w:rPr>
        <w:t xml:space="preserve">        5.2.3 Контрольный пост допускается совмещать с б</w:t>
      </w:r>
      <w:r>
        <w:rPr>
          <w:sz w:val="28"/>
        </w:rPr>
        <w:t>а</w:t>
      </w:r>
      <w:r>
        <w:rPr>
          <w:sz w:val="28"/>
        </w:rPr>
        <w:t>зой ГДЗС.</w:t>
      </w:r>
    </w:p>
    <w:p w:rsidR="009B6E1C" w:rsidRDefault="009B6E1C" w:rsidP="009B6E1C">
      <w:pPr>
        <w:jc w:val="both"/>
        <w:rPr>
          <w:sz w:val="28"/>
        </w:rPr>
      </w:pPr>
      <w:r>
        <w:rPr>
          <w:sz w:val="28"/>
        </w:rPr>
        <w:t xml:space="preserve">        5.2.4 Работу контрольного поста в подразделении и при размещении на базе ГДЗС обеспечивает начальник дежурного караула, в органах управления и учреждениях – сп</w:t>
      </w:r>
      <w:r>
        <w:rPr>
          <w:sz w:val="28"/>
        </w:rPr>
        <w:t>е</w:t>
      </w:r>
      <w:r>
        <w:rPr>
          <w:sz w:val="28"/>
        </w:rPr>
        <w:t>циально назначенное должностное лицо, в дежурной службе пожаротушения – старший дежурной смены, на отдел</w:t>
      </w:r>
      <w:r>
        <w:rPr>
          <w:sz w:val="28"/>
        </w:rPr>
        <w:t>ь</w:t>
      </w:r>
      <w:r>
        <w:rPr>
          <w:sz w:val="28"/>
        </w:rPr>
        <w:t>ном посту – командир отделения. Они несут ответственность за содерж</w:t>
      </w:r>
      <w:r>
        <w:rPr>
          <w:sz w:val="28"/>
        </w:rPr>
        <w:t>а</w:t>
      </w:r>
      <w:r>
        <w:rPr>
          <w:sz w:val="28"/>
        </w:rPr>
        <w:t>ние помещений, оборудования, технических средств, имущества с</w:t>
      </w:r>
      <w:r>
        <w:rPr>
          <w:sz w:val="28"/>
        </w:rPr>
        <w:t>о</w:t>
      </w:r>
      <w:r>
        <w:rPr>
          <w:sz w:val="28"/>
        </w:rPr>
        <w:t>гласно описи, за правильное содержание и ведение документации. Обяза</w:t>
      </w:r>
      <w:r>
        <w:rPr>
          <w:sz w:val="28"/>
        </w:rPr>
        <w:t>н</w:t>
      </w:r>
      <w:r>
        <w:rPr>
          <w:sz w:val="28"/>
        </w:rPr>
        <w:t>ности должны быть отражены в их должностных инструкц</w:t>
      </w:r>
      <w:r>
        <w:rPr>
          <w:sz w:val="28"/>
        </w:rPr>
        <w:t>и</w:t>
      </w:r>
      <w:r>
        <w:rPr>
          <w:sz w:val="28"/>
        </w:rPr>
        <w:t>ях.</w:t>
      </w:r>
    </w:p>
    <w:p w:rsidR="009B6E1C" w:rsidRDefault="009B6E1C" w:rsidP="009B6E1C">
      <w:pPr>
        <w:ind w:firstLine="600"/>
        <w:jc w:val="both"/>
        <w:rPr>
          <w:sz w:val="28"/>
        </w:rPr>
      </w:pPr>
      <w:r>
        <w:rPr>
          <w:sz w:val="28"/>
        </w:rPr>
        <w:t>После приема/сдачи дежурства заступающее на дежурство должнос</w:t>
      </w:r>
      <w:r>
        <w:rPr>
          <w:sz w:val="28"/>
        </w:rPr>
        <w:t>т</w:t>
      </w:r>
      <w:r>
        <w:rPr>
          <w:sz w:val="28"/>
        </w:rPr>
        <w:t>ное лицо принимает по описи от сменяющегося должностного лица обор</w:t>
      </w:r>
      <w:r>
        <w:rPr>
          <w:sz w:val="28"/>
        </w:rPr>
        <w:t>у</w:t>
      </w:r>
      <w:r>
        <w:rPr>
          <w:sz w:val="28"/>
        </w:rPr>
        <w:t>дование, документы и имущество, проверяет чистоту и порядок в помещ</w:t>
      </w:r>
      <w:r>
        <w:rPr>
          <w:sz w:val="28"/>
        </w:rPr>
        <w:t>е</w:t>
      </w:r>
      <w:r>
        <w:rPr>
          <w:sz w:val="28"/>
        </w:rPr>
        <w:t>ниях контрольного поста. О сдаче и приеме они докладывают непосредс</w:t>
      </w:r>
      <w:r>
        <w:rPr>
          <w:sz w:val="28"/>
        </w:rPr>
        <w:t>т</w:t>
      </w:r>
      <w:r>
        <w:rPr>
          <w:sz w:val="28"/>
        </w:rPr>
        <w:t xml:space="preserve">венному начальнику. </w:t>
      </w:r>
      <w:r w:rsidRPr="00C82236">
        <w:rPr>
          <w:sz w:val="28"/>
          <w:u w:val="single"/>
        </w:rPr>
        <w:t>Недостатки, которые не были при этом устранены, заступающее дол</w:t>
      </w:r>
      <w:r w:rsidRPr="00C82236">
        <w:rPr>
          <w:sz w:val="28"/>
          <w:u w:val="single"/>
        </w:rPr>
        <w:t>ж</w:t>
      </w:r>
      <w:r w:rsidRPr="00C82236">
        <w:rPr>
          <w:sz w:val="28"/>
          <w:u w:val="single"/>
        </w:rPr>
        <w:t>ностное лицо записывает в книгу службы</w:t>
      </w:r>
      <w:r>
        <w:rPr>
          <w:sz w:val="28"/>
        </w:rPr>
        <w:t xml:space="preserve">.   </w:t>
      </w:r>
    </w:p>
    <w:p w:rsidR="009B6E1C" w:rsidRDefault="009B6E1C" w:rsidP="009B6E1C">
      <w:pPr>
        <w:jc w:val="both"/>
        <w:rPr>
          <w:sz w:val="28"/>
        </w:rPr>
      </w:pPr>
      <w:r>
        <w:rPr>
          <w:sz w:val="28"/>
        </w:rPr>
        <w:t xml:space="preserve">       5.2.5 Контрольный пост обеспечивается оборудованием, инструме</w:t>
      </w:r>
      <w:r>
        <w:rPr>
          <w:sz w:val="28"/>
        </w:rPr>
        <w:t>н</w:t>
      </w:r>
      <w:r>
        <w:rPr>
          <w:sz w:val="28"/>
        </w:rPr>
        <w:t xml:space="preserve">том и имуществом в соответствии с нормами табельной </w:t>
      </w:r>
      <w:proofErr w:type="spellStart"/>
      <w:r>
        <w:rPr>
          <w:sz w:val="28"/>
        </w:rPr>
        <w:t>положенности</w:t>
      </w:r>
      <w:proofErr w:type="spellEnd"/>
      <w:r>
        <w:rPr>
          <w:sz w:val="28"/>
        </w:rPr>
        <w:t xml:space="preserve"> </w:t>
      </w:r>
      <w:r w:rsidRPr="00661F0C">
        <w:rPr>
          <w:sz w:val="28"/>
        </w:rPr>
        <w:t>(Пр</w:t>
      </w:r>
      <w:r w:rsidRPr="00661F0C">
        <w:rPr>
          <w:sz w:val="28"/>
        </w:rPr>
        <w:t>и</w:t>
      </w:r>
      <w:r w:rsidRPr="00661F0C">
        <w:rPr>
          <w:sz w:val="28"/>
        </w:rPr>
        <w:t>ложение №</w:t>
      </w:r>
      <w:r>
        <w:rPr>
          <w:sz w:val="28"/>
        </w:rPr>
        <w:t xml:space="preserve">15 </w:t>
      </w:r>
      <w:r>
        <w:rPr>
          <w:sz w:val="28"/>
          <w:szCs w:val="28"/>
        </w:rPr>
        <w:t>приказа МВД России от 30.04.96 № 234)</w:t>
      </w:r>
      <w:r>
        <w:rPr>
          <w:sz w:val="28"/>
        </w:rPr>
        <w:t xml:space="preserve">. </w:t>
      </w:r>
    </w:p>
    <w:p w:rsidR="009B6E1C" w:rsidRDefault="009B6E1C" w:rsidP="009B6E1C">
      <w:pPr>
        <w:jc w:val="both"/>
        <w:rPr>
          <w:sz w:val="28"/>
        </w:rPr>
      </w:pPr>
      <w:r>
        <w:rPr>
          <w:sz w:val="28"/>
        </w:rPr>
        <w:t xml:space="preserve">       5.2.6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помещениях контрольного поста должны размещаться:</w:t>
      </w:r>
    </w:p>
    <w:p w:rsidR="009B6E1C" w:rsidRPr="00DD1DD4" w:rsidRDefault="009B6E1C" w:rsidP="009B6E1C">
      <w:pPr>
        <w:numPr>
          <w:ilvl w:val="0"/>
          <w:numId w:val="1"/>
        </w:numPr>
        <w:tabs>
          <w:tab w:val="clear" w:pos="1287"/>
          <w:tab w:val="left" w:pos="1080"/>
        </w:tabs>
        <w:ind w:left="0" w:firstLine="600"/>
        <w:jc w:val="both"/>
        <w:rPr>
          <w:b/>
          <w:sz w:val="28"/>
          <w:u w:val="single"/>
        </w:rPr>
      </w:pPr>
      <w:r w:rsidRPr="00DD1DD4">
        <w:rPr>
          <w:b/>
          <w:sz w:val="28"/>
          <w:u w:val="single"/>
        </w:rPr>
        <w:t>опись имущества и документов (вывешивается на видном месте);</w:t>
      </w:r>
    </w:p>
    <w:p w:rsidR="009B6E1C" w:rsidRPr="00DD1DD4" w:rsidRDefault="009B6E1C" w:rsidP="009B6E1C">
      <w:pPr>
        <w:numPr>
          <w:ilvl w:val="0"/>
          <w:numId w:val="1"/>
        </w:numPr>
        <w:tabs>
          <w:tab w:val="clear" w:pos="1287"/>
          <w:tab w:val="left" w:pos="1080"/>
        </w:tabs>
        <w:ind w:left="0" w:firstLine="600"/>
        <w:jc w:val="both"/>
        <w:rPr>
          <w:b/>
          <w:sz w:val="28"/>
          <w:u w:val="single"/>
        </w:rPr>
      </w:pPr>
      <w:r w:rsidRPr="00DD1DD4">
        <w:rPr>
          <w:b/>
          <w:sz w:val="28"/>
          <w:u w:val="single"/>
        </w:rPr>
        <w:t xml:space="preserve">табличка с указанием </w:t>
      </w:r>
      <w:proofErr w:type="gramStart"/>
      <w:r w:rsidRPr="00DD1DD4">
        <w:rPr>
          <w:b/>
          <w:sz w:val="28"/>
          <w:u w:val="single"/>
        </w:rPr>
        <w:t>ответственного</w:t>
      </w:r>
      <w:proofErr w:type="gramEnd"/>
      <w:r w:rsidRPr="00DD1DD4">
        <w:rPr>
          <w:b/>
          <w:sz w:val="28"/>
          <w:u w:val="single"/>
        </w:rPr>
        <w:t xml:space="preserve"> за пожарную безопасность;</w:t>
      </w:r>
    </w:p>
    <w:p w:rsidR="009B6E1C" w:rsidRDefault="009B6E1C" w:rsidP="009B6E1C">
      <w:pPr>
        <w:numPr>
          <w:ilvl w:val="0"/>
          <w:numId w:val="1"/>
        </w:numPr>
        <w:tabs>
          <w:tab w:val="clear" w:pos="1287"/>
          <w:tab w:val="left" w:pos="1080"/>
        </w:tabs>
        <w:ind w:left="0" w:firstLine="600"/>
        <w:jc w:val="both"/>
        <w:rPr>
          <w:sz w:val="28"/>
        </w:rPr>
      </w:pPr>
      <w:r w:rsidRPr="00DD1DD4">
        <w:rPr>
          <w:b/>
          <w:sz w:val="28"/>
          <w:u w:val="single"/>
        </w:rPr>
        <w:t>список газодымозащитников дежурного караула (дежурной см</w:t>
      </w:r>
      <w:r w:rsidRPr="00DD1DD4">
        <w:rPr>
          <w:b/>
          <w:sz w:val="28"/>
          <w:u w:val="single"/>
        </w:rPr>
        <w:t>е</w:t>
      </w:r>
      <w:r w:rsidRPr="00DD1DD4">
        <w:rPr>
          <w:b/>
          <w:sz w:val="28"/>
          <w:u w:val="single"/>
        </w:rPr>
        <w:t>ны), а также прикрепленных газодымозащитников органов управления, подразделений, учреждений, за которыми закреплены средства индивид</w:t>
      </w:r>
      <w:r w:rsidRPr="00DD1DD4">
        <w:rPr>
          <w:b/>
          <w:sz w:val="28"/>
          <w:u w:val="single"/>
        </w:rPr>
        <w:t>у</w:t>
      </w:r>
      <w:r w:rsidRPr="00DD1DD4">
        <w:rPr>
          <w:b/>
          <w:sz w:val="28"/>
          <w:u w:val="single"/>
        </w:rPr>
        <w:t>альной защиты органов дыхания и лицевые части дыхательных аппар</w:t>
      </w:r>
      <w:r w:rsidRPr="00DD1DD4">
        <w:rPr>
          <w:b/>
          <w:sz w:val="28"/>
          <w:u w:val="single"/>
        </w:rPr>
        <w:t>а</w:t>
      </w:r>
      <w:r w:rsidRPr="00DD1DD4">
        <w:rPr>
          <w:b/>
          <w:sz w:val="28"/>
          <w:u w:val="single"/>
        </w:rPr>
        <w:t xml:space="preserve">тов </w:t>
      </w:r>
      <w:r w:rsidRPr="00DD1DD4">
        <w:rPr>
          <w:sz w:val="28"/>
          <w:u w:val="single"/>
        </w:rPr>
        <w:t>(утверждается и вывешивается на видном месте или находится в рабочей папке)</w:t>
      </w:r>
      <w:r w:rsidRPr="00DD1DD4">
        <w:rPr>
          <w:sz w:val="28"/>
        </w:rPr>
        <w:t>;</w:t>
      </w:r>
    </w:p>
    <w:p w:rsidR="009B6E1C" w:rsidRDefault="009B6E1C" w:rsidP="009B6E1C">
      <w:pPr>
        <w:numPr>
          <w:ilvl w:val="0"/>
          <w:numId w:val="1"/>
        </w:numPr>
        <w:tabs>
          <w:tab w:val="clear" w:pos="1287"/>
          <w:tab w:val="left" w:pos="1080"/>
        </w:tabs>
        <w:ind w:left="0" w:firstLine="600"/>
        <w:jc w:val="both"/>
        <w:rPr>
          <w:b/>
          <w:sz w:val="28"/>
          <w:u w:val="single"/>
        </w:rPr>
      </w:pPr>
      <w:r w:rsidRPr="00DD1DD4">
        <w:rPr>
          <w:b/>
          <w:sz w:val="28"/>
          <w:u w:val="single"/>
        </w:rPr>
        <w:t>журналы регистрации проверок №1, №2;</w:t>
      </w:r>
      <w:r>
        <w:rPr>
          <w:b/>
          <w:sz w:val="28"/>
          <w:u w:val="single"/>
        </w:rPr>
        <w:t xml:space="preserve"> </w:t>
      </w:r>
    </w:p>
    <w:p w:rsidR="009B6E1C" w:rsidRDefault="009B6E1C" w:rsidP="009B6E1C">
      <w:pPr>
        <w:tabs>
          <w:tab w:val="left" w:pos="1440"/>
        </w:tabs>
        <w:ind w:firstLine="600"/>
        <w:jc w:val="both"/>
        <w:rPr>
          <w:sz w:val="28"/>
          <w:szCs w:val="28"/>
        </w:rPr>
      </w:pPr>
      <w:r>
        <w:rPr>
          <w:sz w:val="28"/>
        </w:rPr>
        <w:lastRenderedPageBreak/>
        <w:t>-   П</w:t>
      </w:r>
      <w:r>
        <w:rPr>
          <w:sz w:val="28"/>
          <w:szCs w:val="28"/>
        </w:rPr>
        <w:t>еречень</w:t>
      </w:r>
      <w:r w:rsidRPr="00CA5E77">
        <w:rPr>
          <w:sz w:val="28"/>
          <w:szCs w:val="28"/>
        </w:rPr>
        <w:t xml:space="preserve">  средств измерений, подлежащих поверке</w:t>
      </w:r>
      <w:r>
        <w:rPr>
          <w:sz w:val="28"/>
          <w:szCs w:val="28"/>
        </w:rPr>
        <w:t xml:space="preserve"> </w:t>
      </w:r>
      <w:r w:rsidRPr="00137FA9">
        <w:rPr>
          <w:b/>
          <w:i/>
          <w:sz w:val="28"/>
          <w:szCs w:val="28"/>
        </w:rPr>
        <w:t xml:space="preserve">(Приложение 30 </w:t>
      </w:r>
      <w:r>
        <w:rPr>
          <w:b/>
          <w:i/>
          <w:sz w:val="28"/>
          <w:szCs w:val="28"/>
        </w:rPr>
        <w:t xml:space="preserve">к </w:t>
      </w:r>
      <w:r w:rsidRPr="00137FA9">
        <w:rPr>
          <w:b/>
          <w:i/>
          <w:sz w:val="28"/>
          <w:szCs w:val="28"/>
        </w:rPr>
        <w:t>рекомендаци</w:t>
      </w:r>
      <w:r>
        <w:rPr>
          <w:b/>
          <w:i/>
          <w:sz w:val="28"/>
          <w:szCs w:val="28"/>
        </w:rPr>
        <w:t>ям</w:t>
      </w:r>
      <w:r w:rsidRPr="00137FA9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B6E1C" w:rsidRPr="00F11768" w:rsidRDefault="009B6E1C" w:rsidP="009B6E1C">
      <w:pPr>
        <w:numPr>
          <w:ilvl w:val="0"/>
          <w:numId w:val="1"/>
        </w:numPr>
        <w:tabs>
          <w:tab w:val="clear" w:pos="1287"/>
          <w:tab w:val="left" w:pos="1080"/>
        </w:tabs>
        <w:ind w:left="0" w:firstLine="600"/>
        <w:jc w:val="both"/>
        <w:rPr>
          <w:b/>
          <w:sz w:val="28"/>
          <w:u w:val="single"/>
        </w:rPr>
      </w:pPr>
      <w:r>
        <w:rPr>
          <w:sz w:val="28"/>
          <w:szCs w:val="28"/>
        </w:rPr>
        <w:t xml:space="preserve"> </w:t>
      </w:r>
      <w:r w:rsidRPr="00137FA9">
        <w:rPr>
          <w:sz w:val="28"/>
          <w:szCs w:val="28"/>
        </w:rPr>
        <w:t>График поверки (ка</w:t>
      </w:r>
      <w:r>
        <w:rPr>
          <w:sz w:val="28"/>
          <w:szCs w:val="28"/>
        </w:rPr>
        <w:t xml:space="preserve">либровки) средств измерений на текущий год </w:t>
      </w:r>
      <w:r w:rsidRPr="00137FA9">
        <w:rPr>
          <w:b/>
          <w:i/>
          <w:sz w:val="28"/>
          <w:szCs w:val="28"/>
        </w:rPr>
        <w:t>(Приложение 31</w:t>
      </w:r>
      <w:r>
        <w:rPr>
          <w:b/>
          <w:i/>
          <w:sz w:val="28"/>
          <w:szCs w:val="28"/>
        </w:rPr>
        <w:t xml:space="preserve"> к </w:t>
      </w:r>
      <w:r w:rsidRPr="00137FA9">
        <w:rPr>
          <w:b/>
          <w:i/>
          <w:sz w:val="28"/>
          <w:szCs w:val="28"/>
        </w:rPr>
        <w:t xml:space="preserve"> рекомендаци</w:t>
      </w:r>
      <w:r>
        <w:rPr>
          <w:b/>
          <w:i/>
          <w:sz w:val="28"/>
          <w:szCs w:val="28"/>
        </w:rPr>
        <w:t>ям</w:t>
      </w:r>
      <w:r w:rsidRPr="00137FA9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B6E1C" w:rsidRPr="00DD1DD4" w:rsidRDefault="009B6E1C" w:rsidP="009B6E1C">
      <w:pPr>
        <w:numPr>
          <w:ilvl w:val="0"/>
          <w:numId w:val="1"/>
        </w:numPr>
        <w:tabs>
          <w:tab w:val="clear" w:pos="1287"/>
          <w:tab w:val="left" w:pos="1080"/>
        </w:tabs>
        <w:ind w:left="0" w:firstLine="600"/>
        <w:jc w:val="both"/>
        <w:rPr>
          <w:b/>
          <w:sz w:val="28"/>
          <w:u w:val="single"/>
        </w:rPr>
      </w:pPr>
      <w:r>
        <w:rPr>
          <w:sz w:val="28"/>
          <w:szCs w:val="28"/>
        </w:rPr>
        <w:t xml:space="preserve">Перечень воздушных баллонов, находящихся на вооружении в подразделении </w:t>
      </w:r>
      <w:r>
        <w:rPr>
          <w:b/>
          <w:i/>
          <w:sz w:val="28"/>
          <w:szCs w:val="28"/>
        </w:rPr>
        <w:t>(Приложение 33 к рекомендациям)</w:t>
      </w:r>
      <w:r>
        <w:rPr>
          <w:sz w:val="28"/>
          <w:szCs w:val="28"/>
        </w:rPr>
        <w:t>;</w:t>
      </w:r>
    </w:p>
    <w:p w:rsidR="009B6E1C" w:rsidRDefault="009B6E1C" w:rsidP="009B6E1C">
      <w:pPr>
        <w:numPr>
          <w:ilvl w:val="0"/>
          <w:numId w:val="1"/>
        </w:numPr>
        <w:tabs>
          <w:tab w:val="clear" w:pos="1287"/>
          <w:tab w:val="left" w:pos="1080"/>
        </w:tabs>
        <w:ind w:left="0" w:firstLine="600"/>
        <w:jc w:val="both"/>
        <w:rPr>
          <w:sz w:val="28"/>
        </w:rPr>
      </w:pPr>
      <w:r>
        <w:rPr>
          <w:sz w:val="28"/>
        </w:rPr>
        <w:t>стол канцелярский с закрывающимся на замок ящиком для хран</w:t>
      </w:r>
      <w:r>
        <w:rPr>
          <w:sz w:val="28"/>
        </w:rPr>
        <w:t>е</w:t>
      </w:r>
      <w:r>
        <w:rPr>
          <w:sz w:val="28"/>
        </w:rPr>
        <w:t>ния документации контрольного поста ГДЗС и ведения в ней записей;</w:t>
      </w:r>
    </w:p>
    <w:p w:rsidR="009B6E1C" w:rsidRDefault="009B6E1C" w:rsidP="009B6E1C">
      <w:pPr>
        <w:numPr>
          <w:ilvl w:val="0"/>
          <w:numId w:val="1"/>
        </w:numPr>
        <w:tabs>
          <w:tab w:val="clear" w:pos="1287"/>
          <w:tab w:val="left" w:pos="1080"/>
        </w:tabs>
        <w:ind w:left="0" w:firstLine="600"/>
        <w:jc w:val="both"/>
        <w:rPr>
          <w:sz w:val="28"/>
        </w:rPr>
      </w:pPr>
      <w:r>
        <w:rPr>
          <w:sz w:val="28"/>
        </w:rPr>
        <w:t>стулья;</w:t>
      </w:r>
    </w:p>
    <w:p w:rsidR="009B6E1C" w:rsidRDefault="009B6E1C" w:rsidP="009B6E1C">
      <w:pPr>
        <w:numPr>
          <w:ilvl w:val="0"/>
          <w:numId w:val="1"/>
        </w:numPr>
        <w:tabs>
          <w:tab w:val="clear" w:pos="1287"/>
          <w:tab w:val="left" w:pos="1080"/>
        </w:tabs>
        <w:ind w:left="0" w:firstLine="600"/>
        <w:jc w:val="both"/>
        <w:rPr>
          <w:sz w:val="28"/>
        </w:rPr>
      </w:pPr>
      <w:r>
        <w:rPr>
          <w:sz w:val="28"/>
        </w:rPr>
        <w:t>часы настенные;</w:t>
      </w:r>
    </w:p>
    <w:p w:rsidR="009B6E1C" w:rsidRDefault="009B6E1C" w:rsidP="009B6E1C">
      <w:pPr>
        <w:numPr>
          <w:ilvl w:val="0"/>
          <w:numId w:val="1"/>
        </w:numPr>
        <w:tabs>
          <w:tab w:val="clear" w:pos="1287"/>
          <w:tab w:val="left" w:pos="1080"/>
        </w:tabs>
        <w:ind w:left="0" w:firstLine="600"/>
        <w:jc w:val="both"/>
        <w:rPr>
          <w:sz w:val="28"/>
        </w:rPr>
      </w:pPr>
      <w:r>
        <w:rPr>
          <w:sz w:val="28"/>
        </w:rPr>
        <w:t>уборочный инвентарь;</w:t>
      </w:r>
    </w:p>
    <w:p w:rsidR="009B6E1C" w:rsidRDefault="009B6E1C" w:rsidP="009B6E1C">
      <w:pPr>
        <w:numPr>
          <w:ilvl w:val="0"/>
          <w:numId w:val="1"/>
        </w:numPr>
        <w:tabs>
          <w:tab w:val="clear" w:pos="1287"/>
          <w:tab w:val="left" w:pos="1080"/>
        </w:tabs>
        <w:ind w:left="0" w:firstLine="600"/>
        <w:jc w:val="both"/>
        <w:rPr>
          <w:sz w:val="28"/>
        </w:rPr>
      </w:pPr>
      <w:r>
        <w:rPr>
          <w:sz w:val="28"/>
        </w:rPr>
        <w:t>столы для проведения технического обслуживания средств инд</w:t>
      </w:r>
      <w:r>
        <w:rPr>
          <w:sz w:val="28"/>
        </w:rPr>
        <w:t>и</w:t>
      </w:r>
      <w:r>
        <w:rPr>
          <w:sz w:val="28"/>
        </w:rPr>
        <w:t>видуальной защиты органов дыхания, из расчета потребности органа управления, подразделения, учреждения. Контрольный пост должен обеспечивать проведение проверки СИЗОД одновременно трёх газодымозащитников (звена ГДЗС);</w:t>
      </w:r>
    </w:p>
    <w:p w:rsidR="009B6E1C" w:rsidRDefault="009B6E1C" w:rsidP="009B6E1C">
      <w:pPr>
        <w:numPr>
          <w:ilvl w:val="0"/>
          <w:numId w:val="1"/>
        </w:numPr>
        <w:tabs>
          <w:tab w:val="clear" w:pos="1287"/>
          <w:tab w:val="left" w:pos="1080"/>
        </w:tabs>
        <w:ind w:left="0" w:firstLine="600"/>
        <w:jc w:val="both"/>
        <w:rPr>
          <w:sz w:val="28"/>
        </w:rPr>
      </w:pPr>
      <w:r>
        <w:rPr>
          <w:sz w:val="28"/>
        </w:rPr>
        <w:t>оборудование, приборы, приспособления;</w:t>
      </w:r>
    </w:p>
    <w:p w:rsidR="009B6E1C" w:rsidRDefault="009B6E1C" w:rsidP="009B6E1C">
      <w:pPr>
        <w:numPr>
          <w:ilvl w:val="0"/>
          <w:numId w:val="1"/>
        </w:numPr>
        <w:tabs>
          <w:tab w:val="clear" w:pos="1287"/>
          <w:tab w:val="left" w:pos="1080"/>
        </w:tabs>
        <w:ind w:left="0" w:firstLine="600"/>
        <w:jc w:val="both"/>
        <w:rPr>
          <w:sz w:val="28"/>
          <w:szCs w:val="28"/>
        </w:rPr>
      </w:pPr>
      <w:r>
        <w:rPr>
          <w:sz w:val="28"/>
        </w:rPr>
        <w:t xml:space="preserve">пункт мойки и сушки (допускается совмещать </w:t>
      </w:r>
      <w:r>
        <w:rPr>
          <w:sz w:val="28"/>
          <w:szCs w:val="28"/>
        </w:rPr>
        <w:t>с другими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ниями);</w:t>
      </w:r>
    </w:p>
    <w:p w:rsidR="009B6E1C" w:rsidRDefault="009B6E1C" w:rsidP="009B6E1C">
      <w:pPr>
        <w:numPr>
          <w:ilvl w:val="0"/>
          <w:numId w:val="1"/>
        </w:numPr>
        <w:tabs>
          <w:tab w:val="clear" w:pos="1287"/>
          <w:tab w:val="left" w:pos="1080"/>
        </w:tabs>
        <w:ind w:left="0" w:firstLine="600"/>
        <w:jc w:val="both"/>
        <w:rPr>
          <w:sz w:val="28"/>
        </w:rPr>
      </w:pPr>
      <w:r>
        <w:rPr>
          <w:sz w:val="28"/>
        </w:rPr>
        <w:t>стеллажи (шкафы) для раздельного хранения   д</w:t>
      </w:r>
      <w:r>
        <w:rPr>
          <w:sz w:val="28"/>
        </w:rPr>
        <w:t>ы</w:t>
      </w:r>
      <w:r>
        <w:rPr>
          <w:sz w:val="28"/>
        </w:rPr>
        <w:t>хательных аппаратов.</w:t>
      </w:r>
    </w:p>
    <w:p w:rsidR="009B6E1C" w:rsidRDefault="009B6E1C" w:rsidP="009B6E1C">
      <w:pPr>
        <w:numPr>
          <w:ilvl w:val="0"/>
          <w:numId w:val="1"/>
        </w:numPr>
        <w:tabs>
          <w:tab w:val="clear" w:pos="1287"/>
          <w:tab w:val="left" w:pos="1080"/>
        </w:tabs>
        <w:ind w:left="0" w:firstLine="600"/>
        <w:jc w:val="both"/>
        <w:rPr>
          <w:sz w:val="28"/>
        </w:rPr>
      </w:pPr>
      <w:r>
        <w:rPr>
          <w:sz w:val="28"/>
        </w:rPr>
        <w:t>специальные ящики с отсеками (ячейками) для транспортиров</w:t>
      </w:r>
      <w:r>
        <w:rPr>
          <w:sz w:val="28"/>
        </w:rPr>
        <w:t>а</w:t>
      </w:r>
      <w:r>
        <w:rPr>
          <w:sz w:val="28"/>
        </w:rPr>
        <w:t>ния кислородных (воздушных) баллонов и регенеративных патронов: п</w:t>
      </w:r>
      <w:r>
        <w:rPr>
          <w:sz w:val="28"/>
        </w:rPr>
        <w:t>о</w:t>
      </w:r>
      <w:r>
        <w:rPr>
          <w:sz w:val="28"/>
        </w:rPr>
        <w:t>требность устанавливается эксплуатирующим органом управления, подразделением, у</w:t>
      </w:r>
      <w:r>
        <w:rPr>
          <w:sz w:val="28"/>
        </w:rPr>
        <w:t>ч</w:t>
      </w:r>
      <w:r>
        <w:rPr>
          <w:sz w:val="28"/>
        </w:rPr>
        <w:t>реждением;</w:t>
      </w:r>
    </w:p>
    <w:p w:rsidR="009B6E1C" w:rsidRPr="00CA5E77" w:rsidRDefault="009B6E1C" w:rsidP="009B6E1C">
      <w:pPr>
        <w:numPr>
          <w:ilvl w:val="0"/>
          <w:numId w:val="1"/>
        </w:numPr>
        <w:tabs>
          <w:tab w:val="clear" w:pos="1287"/>
          <w:tab w:val="left" w:pos="1080"/>
        </w:tabs>
        <w:ind w:left="0" w:firstLine="600"/>
        <w:jc w:val="both"/>
        <w:rPr>
          <w:sz w:val="28"/>
        </w:rPr>
      </w:pPr>
      <w:r>
        <w:rPr>
          <w:sz w:val="28"/>
        </w:rPr>
        <w:t>стенд с документацией контрольного поста;</w:t>
      </w:r>
    </w:p>
    <w:p w:rsidR="009B6E1C" w:rsidRDefault="009B6E1C" w:rsidP="009B6E1C">
      <w:pPr>
        <w:spacing w:after="240"/>
        <w:ind w:firstLine="600"/>
        <w:jc w:val="both"/>
        <w:rPr>
          <w:b/>
          <w:sz w:val="28"/>
          <w:u w:val="single"/>
        </w:rPr>
      </w:pPr>
      <w:r w:rsidRPr="00FB5091">
        <w:rPr>
          <w:b/>
          <w:sz w:val="28"/>
        </w:rPr>
        <w:t xml:space="preserve">- </w:t>
      </w:r>
      <w:r w:rsidRPr="00DD1DD4">
        <w:rPr>
          <w:b/>
          <w:sz w:val="28"/>
          <w:u w:val="single"/>
        </w:rPr>
        <w:t>плакаты с описанием мер безопасности, устройства средств индивидуальной защ</w:t>
      </w:r>
      <w:r w:rsidRPr="00DD1DD4">
        <w:rPr>
          <w:b/>
          <w:sz w:val="28"/>
          <w:u w:val="single"/>
        </w:rPr>
        <w:t>и</w:t>
      </w:r>
      <w:r w:rsidRPr="00DD1DD4">
        <w:rPr>
          <w:b/>
          <w:sz w:val="28"/>
          <w:u w:val="single"/>
        </w:rPr>
        <w:t>ты органов дыхания и приборов контроля, правил работы в них (с ними), методик расчета параметров работы в зоне с непригодной для дыхания средой, виды проверок СИЗОД (этапы проведения по каждой проверке).</w:t>
      </w:r>
    </w:p>
    <w:p w:rsidR="009B6E1C" w:rsidRPr="00696106" w:rsidRDefault="009B6E1C" w:rsidP="009B6E1C">
      <w:pPr>
        <w:spacing w:after="240"/>
        <w:ind w:firstLine="600"/>
        <w:jc w:val="both"/>
        <w:rPr>
          <w:sz w:val="28"/>
        </w:rPr>
      </w:pPr>
      <w:r>
        <w:rPr>
          <w:sz w:val="28"/>
        </w:rPr>
        <w:t>Перечень к оформлению и содержанию контрольных постов ГДЗС изложен в приложении 38 к рекомендациям.</w:t>
      </w:r>
    </w:p>
    <w:p w:rsidR="00CA54AE" w:rsidRDefault="00CA54AE"/>
    <w:sectPr w:rsidR="00CA54AE" w:rsidSect="00CA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B1A13"/>
    <w:multiLevelType w:val="hybridMultilevel"/>
    <w:tmpl w:val="1770A008"/>
    <w:lvl w:ilvl="0" w:tplc="B9D84772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Verdana" w:hAnsi="Verdana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C5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5E4C215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E1C"/>
    <w:rsid w:val="009B6E1C"/>
    <w:rsid w:val="00CA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2010-09-14T04:58:00Z</dcterms:created>
  <dcterms:modified xsi:type="dcterms:W3CDTF">2010-09-14T04:58:00Z</dcterms:modified>
</cp:coreProperties>
</file>