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7" w:rsidRDefault="00A605A7" w:rsidP="00A605A7">
      <w:pPr>
        <w:jc w:val="center"/>
        <w:rPr>
          <w:i/>
          <w:sz w:val="28"/>
        </w:rPr>
      </w:pPr>
    </w:p>
    <w:p w:rsidR="00A605A7" w:rsidRPr="00885E6E" w:rsidRDefault="00A605A7" w:rsidP="00A605A7">
      <w:pPr>
        <w:jc w:val="center"/>
        <w:rPr>
          <w:b/>
          <w:color w:val="FF0000"/>
          <w:sz w:val="28"/>
        </w:rPr>
      </w:pPr>
      <w:r w:rsidRPr="00885E6E">
        <w:rPr>
          <w:b/>
          <w:color w:val="FF0000"/>
          <w:sz w:val="28"/>
        </w:rPr>
        <w:t>ЖУРНАЛ</w:t>
      </w:r>
    </w:p>
    <w:p w:rsidR="00A605A7" w:rsidRPr="00885E6E" w:rsidRDefault="00A605A7" w:rsidP="00A605A7">
      <w:pPr>
        <w:jc w:val="center"/>
        <w:rPr>
          <w:b/>
          <w:color w:val="FF0000"/>
          <w:sz w:val="28"/>
        </w:rPr>
      </w:pPr>
      <w:r w:rsidRPr="00885E6E">
        <w:rPr>
          <w:b/>
          <w:color w:val="FF0000"/>
          <w:sz w:val="28"/>
        </w:rPr>
        <w:t>учета наполнения баллонов воздухом</w:t>
      </w:r>
    </w:p>
    <w:p w:rsidR="00A605A7" w:rsidRPr="00DE57D2" w:rsidRDefault="00A605A7" w:rsidP="00A605A7"/>
    <w:p w:rsidR="00A605A7" w:rsidRPr="00DE57D2" w:rsidRDefault="00A605A7" w:rsidP="00A605A7"/>
    <w:p w:rsidR="00A605A7" w:rsidRPr="00DE57D2" w:rsidRDefault="00A605A7" w:rsidP="00A605A7">
      <w:r w:rsidRPr="00DE57D2">
        <w:rPr>
          <w:sz w:val="28"/>
          <w:szCs w:val="28"/>
        </w:rPr>
        <w:t>Модель компрессорной установки</w:t>
      </w:r>
      <w:r w:rsidRPr="00DE57D2">
        <w:t xml:space="preserve"> __________________________</w:t>
      </w:r>
    </w:p>
    <w:p w:rsidR="00A605A7" w:rsidRPr="00DE57D2" w:rsidRDefault="00A605A7" w:rsidP="00A605A7">
      <w:pPr>
        <w:rPr>
          <w:sz w:val="28"/>
          <w:szCs w:val="28"/>
        </w:rPr>
      </w:pPr>
      <w:r w:rsidRPr="00DE57D2">
        <w:rPr>
          <w:sz w:val="28"/>
          <w:szCs w:val="28"/>
        </w:rPr>
        <w:t>Предприятие-изготовитель _________________________________</w:t>
      </w:r>
    </w:p>
    <w:p w:rsidR="00A605A7" w:rsidRPr="00DE57D2" w:rsidRDefault="00A605A7" w:rsidP="00A605A7">
      <w:r w:rsidRPr="00DE57D2">
        <w:rPr>
          <w:sz w:val="28"/>
          <w:szCs w:val="28"/>
        </w:rPr>
        <w:t xml:space="preserve">Заводской номер компрессорной установки </w:t>
      </w:r>
      <w:r w:rsidRPr="00DE57D2">
        <w:t>___________________</w:t>
      </w:r>
    </w:p>
    <w:p w:rsidR="00A605A7" w:rsidRPr="00DE57D2" w:rsidRDefault="00A605A7" w:rsidP="00A605A7">
      <w:pPr>
        <w:jc w:val="center"/>
        <w:rPr>
          <w:i/>
          <w:sz w:val="28"/>
          <w:szCs w:val="28"/>
        </w:rPr>
      </w:pPr>
    </w:p>
    <w:p w:rsidR="00A605A7" w:rsidRDefault="00A605A7" w:rsidP="00A605A7">
      <w:pPr>
        <w:rPr>
          <w:i/>
          <w:sz w:val="28"/>
          <w:szCs w:val="28"/>
        </w:rPr>
      </w:pPr>
    </w:p>
    <w:p w:rsidR="00A605A7" w:rsidRDefault="00A605A7" w:rsidP="00A605A7">
      <w:pPr>
        <w:rPr>
          <w:i/>
          <w:sz w:val="28"/>
          <w:szCs w:val="28"/>
        </w:rPr>
      </w:pPr>
    </w:p>
    <w:p w:rsidR="00A605A7" w:rsidRPr="00DE57D2" w:rsidRDefault="00A605A7" w:rsidP="00A605A7"/>
    <w:tbl>
      <w:tblPr>
        <w:tblW w:w="1530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960"/>
        <w:gridCol w:w="1200"/>
        <w:gridCol w:w="1860"/>
        <w:gridCol w:w="840"/>
        <w:gridCol w:w="840"/>
        <w:gridCol w:w="1080"/>
        <w:gridCol w:w="1800"/>
        <w:gridCol w:w="1080"/>
        <w:gridCol w:w="1075"/>
        <w:gridCol w:w="1085"/>
        <w:gridCol w:w="1320"/>
        <w:gridCol w:w="1320"/>
      </w:tblGrid>
      <w:tr w:rsidR="00A605A7" w:rsidRPr="00DE57D2" w:rsidTr="007662CD">
        <w:tc>
          <w:tcPr>
            <w:tcW w:w="840" w:type="dxa"/>
          </w:tcPr>
          <w:p w:rsidR="00A605A7" w:rsidRPr="00114B29" w:rsidRDefault="00A605A7" w:rsidP="007662CD">
            <w:pPr>
              <w:jc w:val="center"/>
              <w:rPr>
                <w:sz w:val="20"/>
                <w:szCs w:val="20"/>
              </w:rPr>
            </w:pPr>
            <w:r w:rsidRPr="00114B29">
              <w:rPr>
                <w:sz w:val="20"/>
                <w:szCs w:val="20"/>
              </w:rPr>
              <w:t>№</w:t>
            </w:r>
          </w:p>
          <w:p w:rsidR="00A605A7" w:rsidRPr="00114B29" w:rsidRDefault="00A605A7" w:rsidP="007662CD">
            <w:pPr>
              <w:jc w:val="center"/>
              <w:rPr>
                <w:sz w:val="20"/>
                <w:szCs w:val="20"/>
              </w:rPr>
            </w:pPr>
            <w:r w:rsidRPr="00114B29">
              <w:rPr>
                <w:sz w:val="20"/>
                <w:szCs w:val="20"/>
              </w:rPr>
              <w:t>п</w:t>
            </w:r>
            <w:r w:rsidRPr="00114B29">
              <w:rPr>
                <w:sz w:val="20"/>
                <w:szCs w:val="20"/>
                <w:lang w:val="en-US"/>
              </w:rPr>
              <w:t>/</w:t>
            </w:r>
            <w:r w:rsidRPr="00114B29">
              <w:rPr>
                <w:sz w:val="20"/>
                <w:szCs w:val="20"/>
              </w:rPr>
              <w:t>п</w:t>
            </w:r>
          </w:p>
        </w:tc>
        <w:tc>
          <w:tcPr>
            <w:tcW w:w="2160" w:type="dxa"/>
            <w:gridSpan w:val="2"/>
          </w:tcPr>
          <w:p w:rsidR="00A605A7" w:rsidRPr="00114B29" w:rsidRDefault="00A605A7" w:rsidP="007662CD">
            <w:pPr>
              <w:jc w:val="center"/>
              <w:rPr>
                <w:sz w:val="20"/>
                <w:szCs w:val="20"/>
              </w:rPr>
            </w:pPr>
            <w:r w:rsidRPr="00114B29">
              <w:rPr>
                <w:sz w:val="20"/>
                <w:szCs w:val="20"/>
              </w:rPr>
              <w:t>Дата</w:t>
            </w:r>
          </w:p>
        </w:tc>
        <w:tc>
          <w:tcPr>
            <w:tcW w:w="6420" w:type="dxa"/>
            <w:gridSpan w:val="5"/>
          </w:tcPr>
          <w:p w:rsidR="00A605A7" w:rsidRPr="00114B29" w:rsidRDefault="00A605A7" w:rsidP="007662CD">
            <w:pPr>
              <w:jc w:val="center"/>
              <w:rPr>
                <w:sz w:val="20"/>
                <w:szCs w:val="20"/>
              </w:rPr>
            </w:pPr>
            <w:r w:rsidRPr="00114B29">
              <w:rPr>
                <w:sz w:val="20"/>
                <w:szCs w:val="20"/>
              </w:rPr>
              <w:t>Прием баллонов</w:t>
            </w:r>
          </w:p>
        </w:tc>
        <w:tc>
          <w:tcPr>
            <w:tcW w:w="5880" w:type="dxa"/>
            <w:gridSpan w:val="5"/>
          </w:tcPr>
          <w:p w:rsidR="00A605A7" w:rsidRPr="00114B29" w:rsidRDefault="00A605A7" w:rsidP="007662CD">
            <w:pPr>
              <w:jc w:val="center"/>
              <w:rPr>
                <w:sz w:val="20"/>
                <w:szCs w:val="20"/>
              </w:rPr>
            </w:pPr>
            <w:r w:rsidRPr="00114B29">
              <w:rPr>
                <w:sz w:val="20"/>
                <w:szCs w:val="20"/>
              </w:rPr>
              <w:t>Выдача баллонов</w:t>
            </w:r>
          </w:p>
        </w:tc>
      </w:tr>
      <w:tr w:rsidR="00A605A7" w:rsidRPr="00DE57D2" w:rsidTr="007662CD">
        <w:trPr>
          <w:trHeight w:val="1649"/>
        </w:trPr>
        <w:tc>
          <w:tcPr>
            <w:tcW w:w="84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при-ема</w:t>
            </w:r>
            <w:proofErr w:type="spellEnd"/>
            <w:proofErr w:type="gramEnd"/>
          </w:p>
        </w:tc>
        <w:tc>
          <w:tcPr>
            <w:tcW w:w="120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вы-д</w:t>
            </w:r>
            <w:r w:rsidRPr="00114B29">
              <w:rPr>
                <w:b/>
                <w:sz w:val="20"/>
                <w:szCs w:val="20"/>
              </w:rPr>
              <w:t>а</w:t>
            </w:r>
            <w:r w:rsidRPr="00114B29">
              <w:rPr>
                <w:b/>
                <w:sz w:val="20"/>
                <w:szCs w:val="20"/>
              </w:rPr>
              <w:t>чи</w:t>
            </w:r>
            <w:proofErr w:type="spellEnd"/>
            <w:proofErr w:type="gramEnd"/>
          </w:p>
        </w:tc>
        <w:tc>
          <w:tcPr>
            <w:tcW w:w="186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>Сдатчик 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>лона (</w:t>
            </w: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подразд</w:t>
            </w:r>
            <w:r w:rsidRPr="00114B29">
              <w:rPr>
                <w:b/>
                <w:sz w:val="20"/>
                <w:szCs w:val="20"/>
              </w:rPr>
              <w:t>е</w:t>
            </w:r>
            <w:r w:rsidRPr="00114B29">
              <w:rPr>
                <w:b/>
                <w:sz w:val="20"/>
                <w:szCs w:val="20"/>
              </w:rPr>
              <w:t>-ление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>ло-на</w:t>
            </w:r>
            <w:proofErr w:type="spellEnd"/>
            <w:proofErr w:type="gramEnd"/>
          </w:p>
        </w:tc>
        <w:tc>
          <w:tcPr>
            <w:tcW w:w="84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Вмес-т</w:t>
            </w:r>
            <w:r w:rsidRPr="00114B29">
              <w:rPr>
                <w:b/>
                <w:sz w:val="20"/>
                <w:szCs w:val="20"/>
              </w:rPr>
              <w:t>и</w:t>
            </w:r>
            <w:r w:rsidRPr="00114B29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 xml:space="preserve"> балл</w:t>
            </w:r>
            <w:r w:rsidRPr="00114B29">
              <w:rPr>
                <w:b/>
                <w:sz w:val="20"/>
                <w:szCs w:val="20"/>
              </w:rPr>
              <w:t>о</w:t>
            </w:r>
            <w:r w:rsidRPr="00114B29">
              <w:rPr>
                <w:b/>
                <w:sz w:val="20"/>
                <w:szCs w:val="20"/>
              </w:rPr>
              <w:t>на, л</w:t>
            </w:r>
          </w:p>
        </w:tc>
        <w:tc>
          <w:tcPr>
            <w:tcW w:w="108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п</w:t>
            </w:r>
            <w:r w:rsidRPr="00114B29">
              <w:rPr>
                <w:b/>
                <w:sz w:val="20"/>
                <w:szCs w:val="20"/>
              </w:rPr>
              <w:t>о</w:t>
            </w:r>
            <w:r w:rsidRPr="00114B29">
              <w:rPr>
                <w:b/>
                <w:sz w:val="20"/>
                <w:szCs w:val="20"/>
              </w:rPr>
              <w:t>след-него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B29">
              <w:rPr>
                <w:b/>
                <w:sz w:val="20"/>
                <w:szCs w:val="20"/>
              </w:rPr>
              <w:t>освид</w:t>
            </w:r>
            <w:r w:rsidRPr="00114B29">
              <w:rPr>
                <w:b/>
                <w:sz w:val="20"/>
                <w:szCs w:val="20"/>
              </w:rPr>
              <w:t>е</w:t>
            </w:r>
            <w:r w:rsidRPr="00114B29">
              <w:rPr>
                <w:b/>
                <w:sz w:val="20"/>
                <w:szCs w:val="20"/>
              </w:rPr>
              <w:t>-тельст-в</w:t>
            </w:r>
            <w:r w:rsidRPr="00114B29">
              <w:rPr>
                <w:b/>
                <w:sz w:val="20"/>
                <w:szCs w:val="20"/>
              </w:rPr>
              <w:t>о</w:t>
            </w:r>
            <w:r w:rsidRPr="00114B29"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80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 xml:space="preserve">Фамилия и подпись лица, </w:t>
            </w: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приняв-шего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 xml:space="preserve"> 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>лон</w:t>
            </w:r>
          </w:p>
        </w:tc>
        <w:tc>
          <w:tcPr>
            <w:tcW w:w="108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наполн</w:t>
            </w:r>
            <w:r w:rsidRPr="00114B29">
              <w:rPr>
                <w:b/>
                <w:sz w:val="20"/>
                <w:szCs w:val="20"/>
              </w:rPr>
              <w:t>е</w:t>
            </w:r>
            <w:r w:rsidRPr="00114B29">
              <w:rPr>
                <w:b/>
                <w:sz w:val="20"/>
                <w:szCs w:val="20"/>
              </w:rPr>
              <w:t>-ния</w:t>
            </w:r>
            <w:proofErr w:type="spellEnd"/>
            <w:proofErr w:type="gramEnd"/>
          </w:p>
        </w:tc>
        <w:tc>
          <w:tcPr>
            <w:tcW w:w="1075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Давл</w:t>
            </w:r>
            <w:r w:rsidRPr="00114B29">
              <w:rPr>
                <w:b/>
                <w:sz w:val="20"/>
                <w:szCs w:val="20"/>
              </w:rPr>
              <w:t>е</w:t>
            </w:r>
            <w:r w:rsidRPr="00114B29">
              <w:rPr>
                <w:b/>
                <w:sz w:val="20"/>
                <w:szCs w:val="20"/>
              </w:rPr>
              <w:t>-ние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 xml:space="preserve"> после </w:t>
            </w:r>
            <w:proofErr w:type="spellStart"/>
            <w:r w:rsidRPr="00114B29">
              <w:rPr>
                <w:b/>
                <w:sz w:val="20"/>
                <w:szCs w:val="20"/>
              </w:rPr>
              <w:t>напол-нения</w:t>
            </w:r>
            <w:proofErr w:type="spellEnd"/>
            <w:r w:rsidRPr="00114B29">
              <w:rPr>
                <w:b/>
                <w:sz w:val="20"/>
                <w:szCs w:val="20"/>
              </w:rPr>
              <w:t xml:space="preserve"> 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 xml:space="preserve">лона, кгс/см </w:t>
            </w:r>
            <w:r w:rsidRPr="00114B2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>фамилия и подпись лица, наполнившего 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>лон</w:t>
            </w:r>
          </w:p>
        </w:tc>
        <w:tc>
          <w:tcPr>
            <w:tcW w:w="132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Получ</w:t>
            </w:r>
            <w:r w:rsidRPr="00114B29">
              <w:rPr>
                <w:b/>
                <w:sz w:val="20"/>
                <w:szCs w:val="20"/>
              </w:rPr>
              <w:t>а</w:t>
            </w:r>
            <w:r w:rsidRPr="00114B29">
              <w:rPr>
                <w:b/>
                <w:sz w:val="20"/>
                <w:szCs w:val="20"/>
              </w:rPr>
              <w:t>-тель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 xml:space="preserve"> 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>лона (</w:t>
            </w:r>
            <w:proofErr w:type="spellStart"/>
            <w:r w:rsidRPr="00114B29">
              <w:rPr>
                <w:b/>
                <w:sz w:val="20"/>
                <w:szCs w:val="20"/>
              </w:rPr>
              <w:t>подраз-дел</w:t>
            </w:r>
            <w:r w:rsidRPr="00114B29">
              <w:rPr>
                <w:b/>
                <w:sz w:val="20"/>
                <w:szCs w:val="20"/>
              </w:rPr>
              <w:t>е</w:t>
            </w:r>
            <w:r w:rsidRPr="00114B29">
              <w:rPr>
                <w:b/>
                <w:sz w:val="20"/>
                <w:szCs w:val="20"/>
              </w:rPr>
              <w:t>ние</w:t>
            </w:r>
            <w:proofErr w:type="spellEnd"/>
            <w:r w:rsidRPr="00114B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A605A7" w:rsidRPr="00114B29" w:rsidRDefault="00A605A7" w:rsidP="007662CD">
            <w:pPr>
              <w:jc w:val="both"/>
              <w:rPr>
                <w:b/>
                <w:sz w:val="20"/>
                <w:szCs w:val="20"/>
              </w:rPr>
            </w:pPr>
            <w:r w:rsidRPr="00114B29">
              <w:rPr>
                <w:b/>
                <w:sz w:val="20"/>
                <w:szCs w:val="20"/>
              </w:rPr>
              <w:t>Ф</w:t>
            </w:r>
            <w:r w:rsidRPr="00114B29">
              <w:rPr>
                <w:b/>
                <w:sz w:val="20"/>
                <w:szCs w:val="20"/>
              </w:rPr>
              <w:t>а</w:t>
            </w:r>
            <w:r w:rsidRPr="00114B29">
              <w:rPr>
                <w:b/>
                <w:sz w:val="20"/>
                <w:szCs w:val="20"/>
              </w:rPr>
              <w:t xml:space="preserve">милия и подпись лица, </w:t>
            </w:r>
            <w:proofErr w:type="spellStart"/>
            <w:proofErr w:type="gramStart"/>
            <w:r w:rsidRPr="00114B29">
              <w:rPr>
                <w:b/>
                <w:sz w:val="20"/>
                <w:szCs w:val="20"/>
              </w:rPr>
              <w:t>получи</w:t>
            </w:r>
            <w:r w:rsidRPr="00114B29">
              <w:rPr>
                <w:b/>
                <w:sz w:val="20"/>
                <w:szCs w:val="20"/>
              </w:rPr>
              <w:t>в</w:t>
            </w:r>
            <w:r w:rsidRPr="00114B29">
              <w:rPr>
                <w:b/>
                <w:sz w:val="20"/>
                <w:szCs w:val="20"/>
              </w:rPr>
              <w:t>-шего</w:t>
            </w:r>
            <w:proofErr w:type="spellEnd"/>
            <w:proofErr w:type="gramEnd"/>
            <w:r w:rsidRPr="00114B29">
              <w:rPr>
                <w:b/>
                <w:sz w:val="20"/>
                <w:szCs w:val="20"/>
              </w:rPr>
              <w:t xml:space="preserve"> ба</w:t>
            </w:r>
            <w:r w:rsidRPr="00114B29">
              <w:rPr>
                <w:b/>
                <w:sz w:val="20"/>
                <w:szCs w:val="20"/>
              </w:rPr>
              <w:t>л</w:t>
            </w:r>
            <w:r w:rsidRPr="00114B29">
              <w:rPr>
                <w:b/>
                <w:sz w:val="20"/>
                <w:szCs w:val="20"/>
              </w:rPr>
              <w:t>лон</w:t>
            </w:r>
          </w:p>
        </w:tc>
      </w:tr>
      <w:tr w:rsidR="00A605A7" w:rsidRPr="00DE57D2" w:rsidTr="007662CD">
        <w:tc>
          <w:tcPr>
            <w:tcW w:w="84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3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4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5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7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9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10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11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12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05A7" w:rsidRPr="00DE57D2" w:rsidRDefault="00A605A7" w:rsidP="007662CD">
            <w:pPr>
              <w:jc w:val="center"/>
            </w:pPr>
            <w:r w:rsidRPr="00DE57D2">
              <w:t>13</w:t>
            </w:r>
          </w:p>
        </w:tc>
      </w:tr>
    </w:tbl>
    <w:p w:rsidR="00A605A7" w:rsidRPr="00DE57D2" w:rsidRDefault="00A605A7" w:rsidP="00A605A7"/>
    <w:p w:rsidR="00A605A7" w:rsidRPr="00DE57D2" w:rsidRDefault="00A605A7" w:rsidP="00A605A7">
      <w:pPr>
        <w:spacing w:after="120"/>
        <w:ind w:firstLine="600"/>
        <w:rPr>
          <w:b/>
        </w:rPr>
      </w:pPr>
      <w:r w:rsidRPr="00DE57D2">
        <w:rPr>
          <w:b/>
        </w:rPr>
        <w:t>Порядок ведения журналов наполнения баллонов медицинским кислородом (воздухом)</w:t>
      </w:r>
    </w:p>
    <w:p w:rsidR="00A605A7" w:rsidRPr="00DE57D2" w:rsidRDefault="00A605A7" w:rsidP="00A605A7">
      <w:pPr>
        <w:ind w:firstLine="600"/>
        <w:jc w:val="both"/>
      </w:pPr>
      <w:r w:rsidRPr="00DE57D2">
        <w:t>1. Журналы заводятся и размещаются на базе ГДЗС.</w:t>
      </w:r>
    </w:p>
    <w:p w:rsidR="00A605A7" w:rsidRPr="00DE57D2" w:rsidRDefault="00A605A7" w:rsidP="00A605A7">
      <w:pPr>
        <w:ind w:firstLine="600"/>
        <w:jc w:val="both"/>
      </w:pPr>
      <w:r w:rsidRPr="00DE57D2">
        <w:t xml:space="preserve">2. Журналы заполняются старшим мастером (мастером) ГДЗС. </w:t>
      </w:r>
    </w:p>
    <w:p w:rsidR="00A605A7" w:rsidRPr="00DE57D2" w:rsidRDefault="00A605A7" w:rsidP="00A605A7">
      <w:pPr>
        <w:ind w:firstLine="600"/>
        <w:jc w:val="both"/>
      </w:pPr>
      <w:r w:rsidRPr="00DE57D2">
        <w:t>3. Графы 14-18 журнала учета наполнения баллонов медицинским кислородом заполняются после подсоединения транспортного баллона к дожимающему компрессору (в с</w:t>
      </w:r>
      <w:r w:rsidRPr="00DE57D2">
        <w:t>о</w:t>
      </w:r>
      <w:r w:rsidRPr="00DE57D2">
        <w:t>ответствии с паспортными данными на транспортный баллон).</w:t>
      </w:r>
    </w:p>
    <w:p w:rsidR="00A605A7" w:rsidRPr="00DE57D2" w:rsidRDefault="00A605A7" w:rsidP="00A605A7">
      <w:pPr>
        <w:ind w:firstLine="600"/>
      </w:pPr>
      <w:r w:rsidRPr="00DE57D2">
        <w:t>4. После заполнения всех страниц журналы хранится в течение 5 календарных лет.</w:t>
      </w:r>
    </w:p>
    <w:p w:rsidR="00A605A7" w:rsidRPr="00DE57D2" w:rsidRDefault="00A605A7" w:rsidP="00A605A7">
      <w:pPr>
        <w:ind w:firstLine="600"/>
      </w:pPr>
      <w:r w:rsidRPr="00DE57D2">
        <w:t>5. Журналы должны быть пронумерованы, прошнурованы и опечатаны.</w:t>
      </w:r>
    </w:p>
    <w:p w:rsidR="005E53C7" w:rsidRDefault="005E53C7"/>
    <w:sectPr w:rsidR="005E53C7" w:rsidSect="005E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5A7"/>
    <w:rsid w:val="005E53C7"/>
    <w:rsid w:val="00A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Владимир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2011-04-05T02:29:00Z</dcterms:created>
  <dcterms:modified xsi:type="dcterms:W3CDTF">2011-04-05T02:29:00Z</dcterms:modified>
</cp:coreProperties>
</file>