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A" w:rsidRPr="001108D2" w:rsidRDefault="00411EDA" w:rsidP="00411EDA">
      <w:pPr>
        <w:rPr>
          <w:sz w:val="20"/>
        </w:rPr>
      </w:pPr>
      <w:r w:rsidRPr="001108D2">
        <w:rPr>
          <w:sz w:val="20"/>
        </w:rPr>
        <w:t>Заполните анкету:</w:t>
      </w:r>
    </w:p>
    <w:p w:rsidR="00411EDA" w:rsidRPr="001108D2" w:rsidRDefault="00411EDA" w:rsidP="00411EDA">
      <w:pPr>
        <w:pStyle w:val="a3"/>
        <w:numPr>
          <w:ilvl w:val="0"/>
          <w:numId w:val="1"/>
        </w:numPr>
        <w:rPr>
          <w:sz w:val="20"/>
        </w:rPr>
      </w:pPr>
      <w:r w:rsidRPr="001108D2">
        <w:rPr>
          <w:sz w:val="20"/>
        </w:rPr>
        <w:t>ФИО:</w:t>
      </w:r>
    </w:p>
    <w:p w:rsidR="00411EDA" w:rsidRPr="001108D2" w:rsidRDefault="00411EDA" w:rsidP="00411EDA">
      <w:pPr>
        <w:pStyle w:val="a3"/>
        <w:numPr>
          <w:ilvl w:val="0"/>
          <w:numId w:val="1"/>
        </w:numPr>
        <w:rPr>
          <w:sz w:val="20"/>
        </w:rPr>
      </w:pPr>
      <w:r w:rsidRPr="001108D2">
        <w:rPr>
          <w:sz w:val="20"/>
        </w:rPr>
        <w:t>Возраст:</w:t>
      </w:r>
    </w:p>
    <w:p w:rsidR="00411EDA" w:rsidRPr="001108D2" w:rsidRDefault="00411EDA" w:rsidP="00411EDA">
      <w:pPr>
        <w:pStyle w:val="a3"/>
        <w:numPr>
          <w:ilvl w:val="0"/>
          <w:numId w:val="1"/>
        </w:numPr>
        <w:rPr>
          <w:sz w:val="20"/>
        </w:rPr>
      </w:pPr>
      <w:r w:rsidRPr="001108D2">
        <w:rPr>
          <w:sz w:val="20"/>
        </w:rPr>
        <w:t xml:space="preserve">Образование: </w:t>
      </w:r>
    </w:p>
    <w:p w:rsidR="00411EDA" w:rsidRPr="001108D2" w:rsidRDefault="00411EDA" w:rsidP="00411EDA">
      <w:pPr>
        <w:pStyle w:val="a3"/>
        <w:numPr>
          <w:ilvl w:val="0"/>
          <w:numId w:val="1"/>
        </w:numPr>
        <w:rPr>
          <w:sz w:val="20"/>
        </w:rPr>
      </w:pPr>
      <w:r w:rsidRPr="001108D2">
        <w:rPr>
          <w:sz w:val="20"/>
        </w:rPr>
        <w:t>Стаж работы:</w:t>
      </w:r>
    </w:p>
    <w:p w:rsidR="00411EDA" w:rsidRPr="001108D2" w:rsidRDefault="00411EDA" w:rsidP="00411EDA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108D2">
        <w:rPr>
          <w:sz w:val="20"/>
        </w:rPr>
        <w:t xml:space="preserve">Семейное положение (обведите нужное): </w:t>
      </w:r>
      <w:proofErr w:type="gramStart"/>
      <w:r w:rsidRPr="001108D2">
        <w:rPr>
          <w:sz w:val="20"/>
        </w:rPr>
        <w:t>холост</w:t>
      </w:r>
      <w:proofErr w:type="gramEnd"/>
      <w:r w:rsidRPr="001108D2">
        <w:rPr>
          <w:sz w:val="20"/>
        </w:rPr>
        <w:t>/состоит в браке/разведен/сожительство (гражданский брак)/вдовец/другое:</w:t>
      </w:r>
    </w:p>
    <w:p w:rsidR="00411EDA" w:rsidRPr="001108D2" w:rsidRDefault="00411EDA" w:rsidP="00411EDA">
      <w:pPr>
        <w:pBdr>
          <w:bottom w:val="single" w:sz="4" w:space="1" w:color="auto"/>
        </w:pBdr>
        <w:rPr>
          <w:sz w:val="20"/>
        </w:rPr>
      </w:pPr>
    </w:p>
    <w:p w:rsidR="00411EDA" w:rsidRPr="001108D2" w:rsidRDefault="00411EDA" w:rsidP="00411EDA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108D2">
        <w:rPr>
          <w:sz w:val="20"/>
        </w:rPr>
        <w:t>Наличие детей: количество, возраст:</w:t>
      </w:r>
    </w:p>
    <w:p w:rsidR="00411EDA" w:rsidRPr="001108D2" w:rsidRDefault="00411EDA" w:rsidP="00411EDA">
      <w:pPr>
        <w:pBdr>
          <w:bottom w:val="single" w:sz="4" w:space="1" w:color="auto"/>
        </w:pBdr>
        <w:rPr>
          <w:sz w:val="20"/>
        </w:rPr>
      </w:pPr>
    </w:p>
    <w:p w:rsidR="00411EDA" w:rsidRPr="001108D2" w:rsidRDefault="00411EDA" w:rsidP="00411EDA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108D2">
        <w:rPr>
          <w:sz w:val="20"/>
        </w:rPr>
        <w:t>Жилищные условия: собственное жилье/съемная квартира/общежитие/проживание с родственниками (родители, прародители)/другое:</w:t>
      </w:r>
    </w:p>
    <w:p w:rsidR="00411EDA" w:rsidRPr="001108D2" w:rsidRDefault="00411EDA" w:rsidP="00411EDA">
      <w:pPr>
        <w:pBdr>
          <w:bottom w:val="single" w:sz="4" w:space="1" w:color="auto"/>
        </w:pBdr>
        <w:rPr>
          <w:sz w:val="20"/>
        </w:rPr>
      </w:pPr>
    </w:p>
    <w:p w:rsidR="00411EDA" w:rsidRPr="001108D2" w:rsidRDefault="00411EDA" w:rsidP="00411EDA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108D2">
        <w:rPr>
          <w:sz w:val="20"/>
        </w:rPr>
        <w:t>Почему Вы выбрали эту профессию?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</w:tbl>
    <w:p w:rsidR="00411EDA" w:rsidRPr="001108D2" w:rsidRDefault="00411EDA" w:rsidP="00411EDA">
      <w:pPr>
        <w:pBdr>
          <w:bottom w:val="single" w:sz="4" w:space="1" w:color="auto"/>
        </w:pBdr>
        <w:rPr>
          <w:sz w:val="20"/>
        </w:rPr>
      </w:pPr>
    </w:p>
    <w:p w:rsidR="00411EDA" w:rsidRPr="001108D2" w:rsidRDefault="00411EDA" w:rsidP="00411EDA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108D2">
        <w:rPr>
          <w:sz w:val="20"/>
        </w:rPr>
        <w:t>Чем нравится Вам Ваша профессия сейчас?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</w:tbl>
    <w:p w:rsidR="00411EDA" w:rsidRPr="001108D2" w:rsidRDefault="00411EDA" w:rsidP="00411EDA">
      <w:pPr>
        <w:pBdr>
          <w:bottom w:val="single" w:sz="4" w:space="1" w:color="auto"/>
        </w:pBdr>
        <w:rPr>
          <w:sz w:val="20"/>
        </w:rPr>
      </w:pPr>
    </w:p>
    <w:p w:rsidR="00411EDA" w:rsidRPr="001108D2" w:rsidRDefault="00411EDA" w:rsidP="00411EDA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108D2">
        <w:rPr>
          <w:sz w:val="20"/>
        </w:rPr>
        <w:t>Как Ваша семья относится к Вашей профессии?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</w:tbl>
    <w:p w:rsidR="00411EDA" w:rsidRPr="001108D2" w:rsidRDefault="00411EDA" w:rsidP="00411EDA">
      <w:pPr>
        <w:pBdr>
          <w:bottom w:val="single" w:sz="4" w:space="1" w:color="auto"/>
        </w:pBdr>
        <w:rPr>
          <w:sz w:val="20"/>
        </w:rPr>
      </w:pPr>
    </w:p>
    <w:p w:rsidR="00411EDA" w:rsidRPr="001108D2" w:rsidRDefault="00411EDA" w:rsidP="00411EDA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108D2">
        <w:rPr>
          <w:sz w:val="20"/>
        </w:rPr>
        <w:t>Как Ваши друзья относятся к Вашей профессии?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</w:tbl>
    <w:p w:rsidR="00411EDA" w:rsidRPr="001108D2" w:rsidRDefault="00411EDA" w:rsidP="00411EDA">
      <w:pPr>
        <w:pBdr>
          <w:bottom w:val="single" w:sz="4" w:space="1" w:color="auto"/>
        </w:pBdr>
        <w:rPr>
          <w:sz w:val="20"/>
        </w:rPr>
      </w:pPr>
    </w:p>
    <w:p w:rsidR="00411EDA" w:rsidRPr="001108D2" w:rsidRDefault="00411EDA" w:rsidP="00411EDA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108D2">
        <w:rPr>
          <w:sz w:val="20"/>
        </w:rPr>
        <w:t>Чем Вам нравится Ваш коллектив? Какие сложности существуют в коллективе?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</w:tbl>
    <w:p w:rsidR="00411EDA" w:rsidRPr="001108D2" w:rsidRDefault="00411EDA" w:rsidP="00411EDA">
      <w:pPr>
        <w:pBdr>
          <w:bottom w:val="single" w:sz="4" w:space="1" w:color="auto"/>
        </w:pBdr>
        <w:rPr>
          <w:sz w:val="20"/>
        </w:rPr>
      </w:pPr>
    </w:p>
    <w:p w:rsidR="00411EDA" w:rsidRPr="001108D2" w:rsidRDefault="00411EDA" w:rsidP="00411EDA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108D2">
        <w:rPr>
          <w:sz w:val="20"/>
        </w:rPr>
        <w:t>Что Вас больше всего беспокоит в работе, которую Вы выполняете?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</w:tbl>
    <w:p w:rsidR="00411EDA" w:rsidRPr="001108D2" w:rsidRDefault="00411EDA" w:rsidP="00411EDA">
      <w:pPr>
        <w:pBdr>
          <w:bottom w:val="single" w:sz="4" w:space="1" w:color="auto"/>
        </w:pBdr>
        <w:rPr>
          <w:sz w:val="20"/>
        </w:rPr>
      </w:pPr>
    </w:p>
    <w:p w:rsidR="00411EDA" w:rsidRPr="001108D2" w:rsidRDefault="00411EDA" w:rsidP="00411EDA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108D2">
        <w:rPr>
          <w:sz w:val="20"/>
        </w:rPr>
        <w:t>Какие сложности возникают непосредственно в процессе работы?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</w:tbl>
    <w:p w:rsidR="00411EDA" w:rsidRPr="001108D2" w:rsidRDefault="00411EDA" w:rsidP="00411EDA">
      <w:pPr>
        <w:pBdr>
          <w:bottom w:val="single" w:sz="4" w:space="1" w:color="auto"/>
        </w:pBdr>
        <w:rPr>
          <w:sz w:val="20"/>
        </w:rPr>
      </w:pPr>
    </w:p>
    <w:p w:rsidR="00411EDA" w:rsidRPr="001108D2" w:rsidRDefault="00411EDA" w:rsidP="00411EDA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108D2">
        <w:rPr>
          <w:sz w:val="20"/>
        </w:rPr>
        <w:t>Чего Вы хотите достичь  в своей профессии?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  <w:tr w:rsidR="00411EDA" w:rsidRPr="004276A9" w:rsidTr="007D5451"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</w:tcPr>
          <w:p w:rsidR="00411EDA" w:rsidRPr="004276A9" w:rsidRDefault="00411EDA" w:rsidP="007D5451">
            <w:pPr>
              <w:spacing w:after="0" w:line="240" w:lineRule="auto"/>
              <w:rPr>
                <w:sz w:val="20"/>
              </w:rPr>
            </w:pPr>
          </w:p>
        </w:tc>
      </w:tr>
    </w:tbl>
    <w:p w:rsidR="00411EDA" w:rsidRPr="001108D2" w:rsidRDefault="00411EDA" w:rsidP="00411EDA">
      <w:pPr>
        <w:pBdr>
          <w:bottom w:val="single" w:sz="4" w:space="1" w:color="auto"/>
        </w:pBdr>
        <w:rPr>
          <w:sz w:val="20"/>
        </w:rPr>
      </w:pPr>
    </w:p>
    <w:p w:rsidR="00411EDA" w:rsidRPr="001108D2" w:rsidRDefault="00411EDA" w:rsidP="00411EDA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108D2">
        <w:rPr>
          <w:sz w:val="20"/>
        </w:rPr>
        <w:t>Как Вы предпочитаете отдыхать?</w:t>
      </w:r>
    </w:p>
    <w:p w:rsidR="00411EDA" w:rsidRPr="001108D2" w:rsidRDefault="00411EDA" w:rsidP="00411EDA">
      <w:pPr>
        <w:pBdr>
          <w:bottom w:val="single" w:sz="4" w:space="1" w:color="auto"/>
        </w:pBdr>
        <w:rPr>
          <w:sz w:val="20"/>
        </w:rPr>
      </w:pPr>
    </w:p>
    <w:p w:rsidR="00411EDA" w:rsidRDefault="00411EDA" w:rsidP="00411EDA">
      <w:pPr>
        <w:jc w:val="center"/>
        <w:rPr>
          <w:rFonts w:ascii="Times New Roman" w:hAnsi="Times New Roman"/>
          <w:sz w:val="18"/>
          <w:szCs w:val="20"/>
        </w:rPr>
      </w:pPr>
    </w:p>
    <w:p w:rsidR="00411EDA" w:rsidRPr="00411EDA" w:rsidRDefault="00411EDA" w:rsidP="00411EDA">
      <w:pPr>
        <w:jc w:val="center"/>
        <w:rPr>
          <w:rFonts w:ascii="Times New Roman" w:hAnsi="Times New Roman"/>
          <w:sz w:val="18"/>
          <w:szCs w:val="20"/>
        </w:rPr>
      </w:pPr>
      <w:r w:rsidRPr="00411EDA">
        <w:rPr>
          <w:rFonts w:ascii="Times New Roman" w:hAnsi="Times New Roman"/>
          <w:sz w:val="18"/>
          <w:szCs w:val="20"/>
        </w:rPr>
        <w:lastRenderedPageBreak/>
        <w:t>Опросник ИЖУ (Н.В. Панина)</w:t>
      </w:r>
    </w:p>
    <w:p w:rsidR="00411EDA" w:rsidRPr="00411EDA" w:rsidRDefault="00411EDA" w:rsidP="00411EDA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411EDA">
        <w:rPr>
          <w:rFonts w:ascii="Times New Roman" w:hAnsi="Times New Roman"/>
          <w:sz w:val="18"/>
          <w:szCs w:val="20"/>
        </w:rPr>
        <w:t>Оцените каждое утверждение в соответствии со степенью вашего согласия и поставьте любой знак под выбранным ответом в столбце справа.</w:t>
      </w:r>
    </w:p>
    <w:p w:rsidR="00411EDA" w:rsidRPr="00411EDA" w:rsidRDefault="00411EDA" w:rsidP="00411EDA">
      <w:pPr>
        <w:spacing w:after="0"/>
        <w:jc w:val="both"/>
        <w:rPr>
          <w:rFonts w:ascii="Times New Roman" w:hAnsi="Times New Roman"/>
          <w:sz w:val="18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09"/>
        <w:gridCol w:w="992"/>
        <w:gridCol w:w="709"/>
      </w:tblGrid>
      <w:tr w:rsidR="00411EDA" w:rsidRPr="00411EDA" w:rsidTr="007D5451">
        <w:trPr>
          <w:jc w:val="center"/>
        </w:trPr>
        <w:tc>
          <w:tcPr>
            <w:tcW w:w="8330" w:type="dxa"/>
            <w:tcBorders>
              <w:top w:val="nil"/>
              <w:left w:val="nil"/>
            </w:tcBorders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отчасти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С возрастом многое мне кажется лучше, чем я ожидал раньше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Жизнь принесла мне больше разочарований, чем большинству людей, которых я знаю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Сейчас самый мрачный период в моей жизни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Моя жизнь могла бы быть счастливее, чем есть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Сейчас я почти так же счастлив, как и в то время, когда был моложе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 xml:space="preserve">Большинство дел, которыми мне приходится заниматься, </w:t>
            </w:r>
            <w:proofErr w:type="gramStart"/>
            <w:r w:rsidRPr="00411EDA">
              <w:rPr>
                <w:rFonts w:ascii="Times New Roman" w:hAnsi="Times New Roman"/>
                <w:sz w:val="18"/>
                <w:szCs w:val="20"/>
              </w:rPr>
              <w:t>скучные</w:t>
            </w:r>
            <w:proofErr w:type="gramEnd"/>
            <w:r w:rsidRPr="00411EDA">
              <w:rPr>
                <w:rFonts w:ascii="Times New Roman" w:hAnsi="Times New Roman"/>
                <w:sz w:val="18"/>
                <w:szCs w:val="20"/>
              </w:rPr>
              <w:t xml:space="preserve"> и неинтересные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Сейчас я переживаю лучшие годы в моей жизни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Я считаю,  что  в  будущем  меня  ожидают интересные и приятные дела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К своим  делам  и  занятиям я испытываю такой же интерес, как и раньше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С возрастом я всё больше ощущаю какую-то усталость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Ощущение возраста не беспокоит меня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Когда я оглядываюсь на свою жизнь, я испытываю чувство удовлетворения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Я не изменил бы свою прошлую жизнь, даже если бы имел такую возможность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По сравнению с другими людьми моего возраста я сделал массу глупостей в своей жизни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Я выгляжу лучше, чем большинство других людей моего возраста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У меня есть некоторые планы, которые я намереваюсь осуществить в ближайшее время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Оглядываясь на прошлое, могу сказать, что я многое упустил в своей жизни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Я слишком часто, по сравнению с другими людьми, нахожусь в подавленном настроении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Я получил довольно много из того, что ожидал от жизни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Что бы ни говорили, а с возрастом большинство людей становится хуже, а не лучше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411EDA" w:rsidRPr="00411EDA" w:rsidRDefault="00411EDA" w:rsidP="00411EDA">
      <w:pPr>
        <w:spacing w:after="0"/>
        <w:rPr>
          <w:rFonts w:ascii="Times New Roman" w:hAnsi="Times New Roman"/>
          <w:sz w:val="18"/>
          <w:szCs w:val="20"/>
        </w:rPr>
      </w:pPr>
    </w:p>
    <w:p w:rsidR="00411EDA" w:rsidRPr="00411EDA" w:rsidRDefault="00411EDA" w:rsidP="00411EDA">
      <w:pPr>
        <w:jc w:val="center"/>
        <w:rPr>
          <w:rFonts w:ascii="Times New Roman" w:hAnsi="Times New Roman"/>
          <w:sz w:val="18"/>
          <w:szCs w:val="20"/>
        </w:rPr>
      </w:pPr>
      <w:r w:rsidRPr="00411EDA">
        <w:rPr>
          <w:rFonts w:ascii="Times New Roman" w:hAnsi="Times New Roman"/>
          <w:sz w:val="18"/>
          <w:szCs w:val="20"/>
        </w:rPr>
        <w:t xml:space="preserve">Опросник ИУТ (А.В. </w:t>
      </w:r>
      <w:proofErr w:type="spellStart"/>
      <w:r w:rsidRPr="00411EDA">
        <w:rPr>
          <w:rFonts w:ascii="Times New Roman" w:hAnsi="Times New Roman"/>
          <w:sz w:val="18"/>
          <w:szCs w:val="20"/>
        </w:rPr>
        <w:t>Батаршев</w:t>
      </w:r>
      <w:proofErr w:type="spellEnd"/>
      <w:r w:rsidRPr="00411EDA">
        <w:rPr>
          <w:rFonts w:ascii="Times New Roman" w:hAnsi="Times New Roman"/>
          <w:sz w:val="18"/>
          <w:szCs w:val="20"/>
        </w:rPr>
        <w:t>)</w:t>
      </w:r>
    </w:p>
    <w:p w:rsidR="00411EDA" w:rsidRPr="00411EDA" w:rsidRDefault="00411EDA" w:rsidP="00411EDA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411EDA">
        <w:rPr>
          <w:rFonts w:ascii="Times New Roman" w:hAnsi="Times New Roman"/>
          <w:sz w:val="18"/>
          <w:szCs w:val="20"/>
        </w:rPr>
        <w:t>Прочтите каждое из предложенных утверждений и оцените, насколько оно верно для вас.</w:t>
      </w:r>
    </w:p>
    <w:p w:rsidR="00411EDA" w:rsidRPr="00411EDA" w:rsidRDefault="00411EDA" w:rsidP="00411EDA">
      <w:pPr>
        <w:spacing w:after="0"/>
        <w:jc w:val="both"/>
        <w:rPr>
          <w:rFonts w:ascii="Times New Roman" w:hAnsi="Times New Roman"/>
          <w:sz w:val="18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09"/>
        <w:gridCol w:w="992"/>
        <w:gridCol w:w="709"/>
      </w:tblGrid>
      <w:tr w:rsidR="00411EDA" w:rsidRPr="00411EDA" w:rsidTr="007D5451">
        <w:trPr>
          <w:jc w:val="center"/>
        </w:trPr>
        <w:tc>
          <w:tcPr>
            <w:tcW w:w="8330" w:type="dxa"/>
            <w:tcBorders>
              <w:top w:val="nil"/>
              <w:left w:val="nil"/>
            </w:tcBorders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отчасти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То, чем я занимаюсь на работе, меня интересует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За последние годы я добился успехов в своей профессии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У меня сложились хорошие отношения с членами нашего коллектива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Удовлетворение, получаемое от работы, важнее, чем высокий заработок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Занимаемое мной служебное положение не соответствует моим способностям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В работе меня, прежде всего, привлекает возможность узнавать что-то новое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С каждым годом я ощущаю, как растут мои профессиональные знания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Люди, с которыми я работаю, уважают меня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В жизни часто бывают ситуации, когда не удается выполнить всю возложенную на вас работу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В последнее время руководство не раз выражало удовлетворение по поводу моей работы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Работу, которую я выполняю, не может выполнить человек с более низкой квалификацией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Процесс работы доставляет мне удовольствие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Меня не устраивает организация труда в нашем коллективе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У меня часто бывают разногласия с товарищами по работе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Меня редко поощряют за работу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Даже если бы мне предложили более высокий заработок, я бы не сменил место работы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Мой непосредственный руководитель часто не понимает или не хочет понять меня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8330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411EDA">
              <w:rPr>
                <w:rFonts w:ascii="Times New Roman" w:hAnsi="Times New Roman"/>
                <w:sz w:val="18"/>
                <w:szCs w:val="20"/>
              </w:rPr>
              <w:t>В нашем коллективе созданы благоприятные условия для труда</w:t>
            </w: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411EDA" w:rsidRPr="00411EDA" w:rsidRDefault="00411EDA" w:rsidP="00411EDA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411EDA" w:rsidRPr="00411EDA" w:rsidRDefault="00411EDA" w:rsidP="00411EDA">
      <w:pPr>
        <w:jc w:val="center"/>
        <w:rPr>
          <w:rFonts w:ascii="Times New Roman" w:hAnsi="Times New Roman"/>
          <w:sz w:val="18"/>
          <w:szCs w:val="20"/>
        </w:rPr>
      </w:pPr>
      <w:r w:rsidRPr="00411EDA">
        <w:rPr>
          <w:rFonts w:ascii="Times New Roman" w:hAnsi="Times New Roman"/>
          <w:sz w:val="18"/>
          <w:szCs w:val="20"/>
        </w:rPr>
        <w:t xml:space="preserve">Методика ПАК (А. Ф. </w:t>
      </w:r>
      <w:proofErr w:type="spellStart"/>
      <w:r w:rsidRPr="00411EDA">
        <w:rPr>
          <w:rFonts w:ascii="Times New Roman" w:hAnsi="Times New Roman"/>
          <w:sz w:val="18"/>
          <w:szCs w:val="20"/>
        </w:rPr>
        <w:t>Фидпер</w:t>
      </w:r>
      <w:proofErr w:type="spellEnd"/>
      <w:r w:rsidRPr="00411EDA">
        <w:rPr>
          <w:rFonts w:ascii="Times New Roman" w:hAnsi="Times New Roman"/>
          <w:sz w:val="18"/>
          <w:szCs w:val="20"/>
        </w:rPr>
        <w:t>)</w:t>
      </w:r>
    </w:p>
    <w:p w:rsidR="00411EDA" w:rsidRPr="00411EDA" w:rsidRDefault="00411EDA" w:rsidP="00411EDA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411EDA">
        <w:rPr>
          <w:rFonts w:ascii="Times New Roman" w:hAnsi="Times New Roman"/>
          <w:sz w:val="18"/>
          <w:szCs w:val="20"/>
        </w:rPr>
        <w:t>В таблице приведены противоположные по смыслу пары слов, с помощью которых можно описать атмосферу в вашем коллективе. Чем ближе к правому или левому слову в каждой паре вы поставите знак *, тем более выражен этот признак в вашем коллективе.</w:t>
      </w:r>
    </w:p>
    <w:p w:rsidR="00411EDA" w:rsidRPr="00411EDA" w:rsidRDefault="00411EDA" w:rsidP="00411EDA">
      <w:pPr>
        <w:jc w:val="both"/>
        <w:rPr>
          <w:rFonts w:ascii="Times New Roman" w:hAnsi="Times New Roman"/>
          <w:sz w:val="18"/>
          <w:szCs w:val="20"/>
        </w:rPr>
      </w:pPr>
    </w:p>
    <w:tbl>
      <w:tblPr>
        <w:tblW w:w="0" w:type="auto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13"/>
        <w:gridCol w:w="514"/>
        <w:gridCol w:w="514"/>
        <w:gridCol w:w="514"/>
        <w:gridCol w:w="514"/>
        <w:gridCol w:w="514"/>
        <w:gridCol w:w="514"/>
        <w:gridCol w:w="514"/>
        <w:gridCol w:w="2031"/>
      </w:tblGrid>
      <w:tr w:rsidR="00411EDA" w:rsidRPr="00411EDA" w:rsidTr="007D5451">
        <w:trPr>
          <w:jc w:val="center"/>
        </w:trPr>
        <w:tc>
          <w:tcPr>
            <w:tcW w:w="1833" w:type="dxa"/>
            <w:tcBorders>
              <w:top w:val="nil"/>
              <w:left w:val="nil"/>
            </w:tcBorders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31" w:type="dxa"/>
            <w:tcBorders>
              <w:top w:val="nil"/>
              <w:right w:val="nil"/>
            </w:tcBorders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EDA" w:rsidRPr="00411EDA" w:rsidTr="007D5451">
        <w:trPr>
          <w:jc w:val="center"/>
        </w:trPr>
        <w:tc>
          <w:tcPr>
            <w:tcW w:w="183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Дружелюбие</w:t>
            </w:r>
          </w:p>
        </w:tc>
        <w:tc>
          <w:tcPr>
            <w:tcW w:w="51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Враждебность</w:t>
            </w:r>
          </w:p>
        </w:tc>
      </w:tr>
      <w:tr w:rsidR="00411EDA" w:rsidRPr="00411EDA" w:rsidTr="007D5451">
        <w:trPr>
          <w:jc w:val="center"/>
        </w:trPr>
        <w:tc>
          <w:tcPr>
            <w:tcW w:w="183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Согласие</w:t>
            </w:r>
          </w:p>
        </w:tc>
        <w:tc>
          <w:tcPr>
            <w:tcW w:w="51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Несогласие</w:t>
            </w:r>
          </w:p>
        </w:tc>
      </w:tr>
      <w:tr w:rsidR="00411EDA" w:rsidRPr="00411EDA" w:rsidTr="007D5451">
        <w:trPr>
          <w:jc w:val="center"/>
        </w:trPr>
        <w:tc>
          <w:tcPr>
            <w:tcW w:w="183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Удовлетворенность</w:t>
            </w:r>
          </w:p>
        </w:tc>
        <w:tc>
          <w:tcPr>
            <w:tcW w:w="51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Неудовлетворенность</w:t>
            </w:r>
          </w:p>
        </w:tc>
      </w:tr>
      <w:tr w:rsidR="00411EDA" w:rsidRPr="00411EDA" w:rsidTr="007D5451">
        <w:trPr>
          <w:jc w:val="center"/>
        </w:trPr>
        <w:tc>
          <w:tcPr>
            <w:tcW w:w="183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Продуктивность</w:t>
            </w:r>
          </w:p>
        </w:tc>
        <w:tc>
          <w:tcPr>
            <w:tcW w:w="51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Непродуктивность</w:t>
            </w:r>
          </w:p>
        </w:tc>
      </w:tr>
      <w:tr w:rsidR="00411EDA" w:rsidRPr="00411EDA" w:rsidTr="007D5451">
        <w:trPr>
          <w:jc w:val="center"/>
        </w:trPr>
        <w:tc>
          <w:tcPr>
            <w:tcW w:w="183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Теплота</w:t>
            </w:r>
          </w:p>
        </w:tc>
        <w:tc>
          <w:tcPr>
            <w:tcW w:w="51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Холодность</w:t>
            </w:r>
          </w:p>
        </w:tc>
      </w:tr>
      <w:tr w:rsidR="00411EDA" w:rsidRPr="00411EDA" w:rsidTr="007D5451">
        <w:trPr>
          <w:jc w:val="center"/>
        </w:trPr>
        <w:tc>
          <w:tcPr>
            <w:tcW w:w="183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Сотрудничество</w:t>
            </w:r>
          </w:p>
        </w:tc>
        <w:tc>
          <w:tcPr>
            <w:tcW w:w="51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Несогласованность</w:t>
            </w:r>
          </w:p>
        </w:tc>
      </w:tr>
      <w:tr w:rsidR="00411EDA" w:rsidRPr="00411EDA" w:rsidTr="007D5451">
        <w:trPr>
          <w:jc w:val="center"/>
        </w:trPr>
        <w:tc>
          <w:tcPr>
            <w:tcW w:w="183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Взаимоподдержка</w:t>
            </w:r>
          </w:p>
        </w:tc>
        <w:tc>
          <w:tcPr>
            <w:tcW w:w="51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Недоброжелательность</w:t>
            </w:r>
          </w:p>
        </w:tc>
      </w:tr>
      <w:tr w:rsidR="00411EDA" w:rsidRPr="00411EDA" w:rsidTr="007D5451">
        <w:trPr>
          <w:jc w:val="center"/>
        </w:trPr>
        <w:tc>
          <w:tcPr>
            <w:tcW w:w="183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Увлеченность</w:t>
            </w:r>
          </w:p>
        </w:tc>
        <w:tc>
          <w:tcPr>
            <w:tcW w:w="51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Равнодушие</w:t>
            </w:r>
          </w:p>
        </w:tc>
      </w:tr>
      <w:tr w:rsidR="00411EDA" w:rsidRPr="00411EDA" w:rsidTr="007D5451">
        <w:trPr>
          <w:jc w:val="center"/>
        </w:trPr>
        <w:tc>
          <w:tcPr>
            <w:tcW w:w="183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Занимательность</w:t>
            </w:r>
          </w:p>
        </w:tc>
        <w:tc>
          <w:tcPr>
            <w:tcW w:w="51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Скука</w:t>
            </w:r>
          </w:p>
        </w:tc>
      </w:tr>
      <w:tr w:rsidR="00411EDA" w:rsidRPr="00411EDA" w:rsidTr="007D5451">
        <w:trPr>
          <w:jc w:val="center"/>
        </w:trPr>
        <w:tc>
          <w:tcPr>
            <w:tcW w:w="183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Успешность</w:t>
            </w:r>
          </w:p>
        </w:tc>
        <w:tc>
          <w:tcPr>
            <w:tcW w:w="513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Безуспешность</w:t>
            </w:r>
          </w:p>
        </w:tc>
      </w:tr>
    </w:tbl>
    <w:p w:rsidR="00411EDA" w:rsidRPr="00411EDA" w:rsidRDefault="00411EDA" w:rsidP="00411EDA">
      <w:pPr>
        <w:jc w:val="both"/>
        <w:rPr>
          <w:rFonts w:ascii="Times New Roman" w:hAnsi="Times New Roman"/>
          <w:sz w:val="18"/>
          <w:szCs w:val="20"/>
        </w:rPr>
      </w:pPr>
    </w:p>
    <w:p w:rsidR="00774A34" w:rsidRDefault="00774A34"/>
    <w:p w:rsidR="00411EDA" w:rsidRDefault="00411EDA" w:rsidP="00411EDA">
      <w:pPr>
        <w:jc w:val="center"/>
        <w:rPr>
          <w:rFonts w:ascii="Times New Roman" w:hAnsi="Times New Roman"/>
          <w:szCs w:val="18"/>
        </w:rPr>
      </w:pPr>
    </w:p>
    <w:p w:rsidR="00411EDA" w:rsidRPr="00411EDA" w:rsidRDefault="00411EDA" w:rsidP="00411EDA">
      <w:pPr>
        <w:jc w:val="center"/>
        <w:rPr>
          <w:rFonts w:ascii="Times New Roman" w:hAnsi="Times New Roman"/>
          <w:szCs w:val="18"/>
        </w:rPr>
      </w:pPr>
      <w:r w:rsidRPr="00411EDA">
        <w:rPr>
          <w:rFonts w:ascii="Times New Roman" w:hAnsi="Times New Roman"/>
          <w:szCs w:val="18"/>
        </w:rPr>
        <w:lastRenderedPageBreak/>
        <w:t xml:space="preserve">Методика МПД (К. </w:t>
      </w:r>
      <w:proofErr w:type="spellStart"/>
      <w:r w:rsidRPr="00411EDA">
        <w:rPr>
          <w:rFonts w:ascii="Times New Roman" w:hAnsi="Times New Roman"/>
          <w:szCs w:val="18"/>
        </w:rPr>
        <w:t>Замфир</w:t>
      </w:r>
      <w:proofErr w:type="spellEnd"/>
      <w:r w:rsidRPr="00411EDA">
        <w:rPr>
          <w:rFonts w:ascii="Times New Roman" w:hAnsi="Times New Roman"/>
          <w:szCs w:val="18"/>
        </w:rPr>
        <w:t>)</w:t>
      </w:r>
    </w:p>
    <w:p w:rsidR="00411EDA" w:rsidRPr="00411EDA" w:rsidRDefault="00411EDA" w:rsidP="00411EDA">
      <w:pPr>
        <w:rPr>
          <w:rFonts w:ascii="Times New Roman" w:hAnsi="Times New Roman"/>
          <w:szCs w:val="18"/>
        </w:rPr>
      </w:pPr>
      <w:r w:rsidRPr="00411EDA">
        <w:rPr>
          <w:rFonts w:ascii="Times New Roman" w:hAnsi="Times New Roman"/>
          <w:szCs w:val="18"/>
        </w:rPr>
        <w:t>Прочитайте ниже перечисленные мотивы профессиональной деятельности и дайте оценку из значимости для Вас по пятибалльной шкале.</w:t>
      </w:r>
    </w:p>
    <w:tbl>
      <w:tblPr>
        <w:tblW w:w="15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"/>
        <w:gridCol w:w="7563"/>
        <w:gridCol w:w="20"/>
        <w:gridCol w:w="689"/>
        <w:gridCol w:w="709"/>
        <w:gridCol w:w="708"/>
        <w:gridCol w:w="709"/>
        <w:gridCol w:w="142"/>
        <w:gridCol w:w="567"/>
        <w:gridCol w:w="431"/>
        <w:gridCol w:w="2634"/>
        <w:gridCol w:w="924"/>
        <w:gridCol w:w="485"/>
      </w:tblGrid>
      <w:tr w:rsidR="00411EDA" w:rsidRPr="00411EDA" w:rsidTr="007D5451">
        <w:trPr>
          <w:gridAfter w:val="4"/>
          <w:wAfter w:w="4474" w:type="dxa"/>
        </w:trPr>
        <w:tc>
          <w:tcPr>
            <w:tcW w:w="7621" w:type="dxa"/>
            <w:gridSpan w:val="2"/>
            <w:tcBorders>
              <w:top w:val="nil"/>
              <w:left w:val="nil"/>
            </w:tcBorders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11EDA" w:rsidRPr="00411EDA" w:rsidRDefault="00411EDA" w:rsidP="00411EDA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5</w:t>
            </w:r>
          </w:p>
        </w:tc>
      </w:tr>
      <w:tr w:rsidR="00411EDA" w:rsidRPr="00411EDA" w:rsidTr="007D5451">
        <w:trPr>
          <w:gridAfter w:val="4"/>
          <w:wAfter w:w="4474" w:type="dxa"/>
        </w:trPr>
        <w:tc>
          <w:tcPr>
            <w:tcW w:w="7621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1. Денежный заработок</w:t>
            </w: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411EDA" w:rsidRPr="00411EDA" w:rsidTr="007D5451">
        <w:trPr>
          <w:gridAfter w:val="4"/>
          <w:wAfter w:w="4474" w:type="dxa"/>
        </w:trPr>
        <w:tc>
          <w:tcPr>
            <w:tcW w:w="7621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2. Стремление к продвижению по работе</w:t>
            </w: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411EDA" w:rsidRPr="00411EDA" w:rsidTr="007D5451">
        <w:trPr>
          <w:gridAfter w:val="4"/>
          <w:wAfter w:w="4474" w:type="dxa"/>
        </w:trPr>
        <w:tc>
          <w:tcPr>
            <w:tcW w:w="7621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3. Стремление избежать критики со стороны руководителя или коллег</w:t>
            </w: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411EDA" w:rsidRPr="00411EDA" w:rsidTr="007D5451">
        <w:trPr>
          <w:gridAfter w:val="4"/>
          <w:wAfter w:w="4474" w:type="dxa"/>
        </w:trPr>
        <w:tc>
          <w:tcPr>
            <w:tcW w:w="7621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4. Стремление избежать возможных наказаний или неприятностей</w:t>
            </w: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411EDA" w:rsidRPr="00411EDA" w:rsidTr="007D5451">
        <w:trPr>
          <w:gridAfter w:val="4"/>
          <w:wAfter w:w="4474" w:type="dxa"/>
        </w:trPr>
        <w:tc>
          <w:tcPr>
            <w:tcW w:w="7621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5. Потребность в достижении социального престижа и уважения со стороны других</w:t>
            </w: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411EDA" w:rsidRPr="00411EDA" w:rsidTr="007D5451">
        <w:trPr>
          <w:gridAfter w:val="4"/>
          <w:wAfter w:w="4474" w:type="dxa"/>
        </w:trPr>
        <w:tc>
          <w:tcPr>
            <w:tcW w:w="7621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ind w:right="-81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6. Удовлетворение от самого процесса и результата работы</w:t>
            </w: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411EDA" w:rsidRPr="00411EDA" w:rsidTr="007D5451">
        <w:trPr>
          <w:gridAfter w:val="4"/>
          <w:wAfter w:w="4474" w:type="dxa"/>
        </w:trPr>
        <w:tc>
          <w:tcPr>
            <w:tcW w:w="7621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7. Возможность наиболее полной самореализации именно в данной деятельности</w:t>
            </w: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411EDA" w:rsidRPr="00411EDA" w:rsidTr="007D545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8" w:type="dxa"/>
            <w:vAlign w:val="center"/>
            <w:hideMark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7563" w:type="dxa"/>
            <w:vAlign w:val="center"/>
            <w:hideMark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2957" w:type="dxa"/>
            <w:gridSpan w:val="5"/>
            <w:vAlign w:val="center"/>
            <w:hideMark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Align w:val="center"/>
            <w:hideMark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2634" w:type="dxa"/>
            <w:vAlign w:val="center"/>
            <w:hideMark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</w:tbl>
    <w:p w:rsidR="00411EDA" w:rsidRPr="00411EDA" w:rsidRDefault="00411EDA" w:rsidP="00411EDA">
      <w:pPr>
        <w:rPr>
          <w:rFonts w:ascii="Times New Roman" w:hAnsi="Times New Roman"/>
          <w:sz w:val="18"/>
          <w:szCs w:val="18"/>
        </w:rPr>
      </w:pPr>
    </w:p>
    <w:p w:rsidR="00411EDA" w:rsidRPr="00411EDA" w:rsidRDefault="00411EDA" w:rsidP="00411EDA">
      <w:pPr>
        <w:jc w:val="center"/>
        <w:rPr>
          <w:rFonts w:ascii="Times New Roman" w:hAnsi="Times New Roman"/>
        </w:rPr>
      </w:pPr>
      <w:r w:rsidRPr="00411EDA">
        <w:rPr>
          <w:rFonts w:ascii="Times New Roman" w:hAnsi="Times New Roman"/>
        </w:rPr>
        <w:t>Опросник ОППР (Н. Водопьянова, М. Штейн)</w:t>
      </w:r>
    </w:p>
    <w:p w:rsidR="00411EDA" w:rsidRPr="00411EDA" w:rsidRDefault="00411EDA" w:rsidP="00411EDA">
      <w:pPr>
        <w:ind w:firstLine="708"/>
        <w:jc w:val="both"/>
        <w:rPr>
          <w:rFonts w:ascii="Times New Roman" w:hAnsi="Times New Roman"/>
        </w:rPr>
      </w:pPr>
      <w:r w:rsidRPr="00411EDA">
        <w:rPr>
          <w:rFonts w:ascii="Times New Roman" w:hAnsi="Times New Roman"/>
        </w:rPr>
        <w:t>Оцените, пожалуйста, по 5–балльной шкале степень напряженности ваших переживаний по каждому пункту опросника. Для этого обведите цифру, которая соответствует напряженности переживаний (ощущений):</w:t>
      </w:r>
    </w:p>
    <w:p w:rsidR="00411EDA" w:rsidRPr="00411EDA" w:rsidRDefault="00411EDA" w:rsidP="00411EDA">
      <w:pPr>
        <w:ind w:firstLine="708"/>
        <w:jc w:val="both"/>
        <w:rPr>
          <w:rFonts w:ascii="Times New Roman" w:hAnsi="Times New Roman"/>
        </w:rPr>
      </w:pPr>
      <w:r w:rsidRPr="00411EDA">
        <w:rPr>
          <w:rFonts w:ascii="Times New Roman" w:hAnsi="Times New Roman"/>
        </w:rPr>
        <w:t>Таблица 1.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626"/>
        <w:gridCol w:w="709"/>
        <w:gridCol w:w="850"/>
        <w:gridCol w:w="992"/>
        <w:gridCol w:w="993"/>
        <w:gridCol w:w="1559"/>
      </w:tblGrid>
      <w:tr w:rsidR="00411EDA" w:rsidRPr="00411EDA" w:rsidTr="007D5451">
        <w:tc>
          <w:tcPr>
            <w:tcW w:w="436" w:type="dxa"/>
            <w:vMerge w:val="restart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626" w:type="dxa"/>
            <w:vMerge w:val="restart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За последние полгода (год) я </w:t>
            </w:r>
            <w:r w:rsidRPr="00411ED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потеря</w:t>
            </w:r>
            <w:proofErr w:type="gramStart"/>
            <w:r w:rsidRPr="00411ED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л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proofErr w:type="gramEnd"/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а)...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Степень переживаний</w:t>
            </w:r>
          </w:p>
        </w:tc>
      </w:tr>
      <w:tr w:rsidR="00411EDA" w:rsidRPr="00411EDA" w:rsidTr="007D5451">
        <w:tc>
          <w:tcPr>
            <w:tcW w:w="436" w:type="dxa"/>
            <w:vMerge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26" w:type="dxa"/>
            <w:vMerge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Низкая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Средняя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Сильная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Очень сильная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Ощущение, что я успешен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Возможность нормально высыпаться (или отдыхать)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Возможность одеваться в соответствии с моим социальным статусом (одевать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ся так, как я хочу)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Ощущение, что я нужен другим людям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Стабильность в семье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гордости за себя (свои успехи и достижения)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Уверенность, что я достигаю своих целей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Хорошие отношения с близкими род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ственниками (супруго</w:t>
            </w:r>
            <w:proofErr w:type="gramStart"/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й(</w:t>
            </w:r>
            <w:proofErr w:type="gramEnd"/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ом), детьми, родителями)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Важные бытовые предметы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Уверенность в том, что мое будущее зависит от меня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Собственное здоровье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Жилищные условия, необходимые для достойной жизни в современных социальных условиях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оптимизма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Возможность здорового и полноценного питания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Ощущение стабильности своей работы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Уверенность, что я контролирую события моей жизни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Признание моих достижений со сторо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ны значимых для меня людей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Мои сбережения, вклады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Мотивацию (желание) что-то делать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Поддержку от коллег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Стабильный доход, достаточный для достойной жизни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Ощущение независимости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Дружбу (друзей)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Знание о том, куда я иду в жизни (смысла жизни)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Ощущение, что моя жизнь имеет значение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Положительное мнение о себе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Людей, на которых я мог бы опереться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Возможность получать медицинскую помощь при необходимости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Возможности для образования и само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образования (в том числе и материаль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ные)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Принадлежность к организациям, в ко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торых есть люди со сходными интере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сами (церковь, клубы, спортивные орга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низации и т. П.)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411EDA" w:rsidRPr="00411EDA" w:rsidRDefault="00411EDA" w:rsidP="00411EDA">
      <w:pPr>
        <w:rPr>
          <w:rFonts w:ascii="Times New Roman" w:hAnsi="Times New Roman"/>
        </w:rPr>
      </w:pPr>
    </w:p>
    <w:p w:rsidR="00411EDA" w:rsidRPr="00411EDA" w:rsidRDefault="00411EDA" w:rsidP="00411EDA">
      <w:pPr>
        <w:rPr>
          <w:rFonts w:ascii="Times New Roman" w:hAnsi="Times New Roman"/>
        </w:rPr>
      </w:pPr>
    </w:p>
    <w:p w:rsidR="00411EDA" w:rsidRPr="00411EDA" w:rsidRDefault="00411EDA" w:rsidP="00411EDA">
      <w:pPr>
        <w:jc w:val="both"/>
        <w:rPr>
          <w:rFonts w:ascii="Times New Roman" w:hAnsi="Times New Roman"/>
        </w:rPr>
      </w:pPr>
      <w:r w:rsidRPr="00411EDA">
        <w:rPr>
          <w:rFonts w:ascii="Times New Roman" w:hAnsi="Times New Roman"/>
        </w:rPr>
        <w:lastRenderedPageBreak/>
        <w:tab/>
        <w:t>Таблица 2.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626"/>
        <w:gridCol w:w="709"/>
        <w:gridCol w:w="850"/>
        <w:gridCol w:w="992"/>
        <w:gridCol w:w="993"/>
        <w:gridCol w:w="1559"/>
      </w:tblGrid>
      <w:tr w:rsidR="00411EDA" w:rsidRPr="00411EDA" w:rsidTr="007D5451">
        <w:tc>
          <w:tcPr>
            <w:tcW w:w="436" w:type="dxa"/>
            <w:vMerge w:val="restart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626" w:type="dxa"/>
            <w:vMerge w:val="restart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За последние полгода (год) я </w:t>
            </w:r>
            <w:r w:rsidRPr="00411ED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приобре</w:t>
            </w:r>
            <w:proofErr w:type="gramStart"/>
            <w:r w:rsidRPr="00411ED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л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proofErr w:type="gramEnd"/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а)...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Степень переживаний</w:t>
            </w:r>
          </w:p>
        </w:tc>
      </w:tr>
      <w:tr w:rsidR="00411EDA" w:rsidRPr="00411EDA" w:rsidTr="007D5451">
        <w:tc>
          <w:tcPr>
            <w:tcW w:w="436" w:type="dxa"/>
            <w:vMerge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26" w:type="dxa"/>
            <w:vMerge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Низкая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Средняя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Сильная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Очень сильная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Ощущение, что я успешен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Возможность нормально высыпаться (или отдыхать)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Возможность одеваться в соответствии с моим социальным статусом (одевать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ся так, как я хочу)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Ощущение, что я нужен другим людям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Стабильность в семье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гордости за себя (свои успехи и достижения)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Уверенность, что я достигаю своих целей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Хорошие отношения с близкими род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ственниками (супруго</w:t>
            </w:r>
            <w:proofErr w:type="gramStart"/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й(</w:t>
            </w:r>
            <w:proofErr w:type="gramEnd"/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ом), детьми, родителями)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Важные бытовые предметы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Уверенность в том, что мое будущее зависит от меня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Собственное здоровье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Жилищные условия, необходимые для достойной жизни в современных социальных условиях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оптимизма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Возможность здорового и полноценного питания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Ощущение стабильности своей работы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Уверенность, что я контролирую события моей жизни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Признание моих достижений со сторо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ны значимых для меня людей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Мои сбережения, вклады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Мотивацию (желание) что-то делать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Поддержку от коллег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Стабильный доход, достаточный для достойной жизни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Ощущение независимости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Дружбу (друзей)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Знание о том, куда я иду в жизни (смысла жизни)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Ощущение, что моя жизнь имеет значение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Положительное мнение о себе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Людей, на которых я мог бы опереться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Возможность получать медицинскую помощь при необходимости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Возможности для образования и само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образования (в том числе и материаль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ные)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11EDA" w:rsidRPr="00411EDA" w:rsidTr="007D5451">
        <w:tc>
          <w:tcPr>
            <w:tcW w:w="43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Принадлежность к организациям, в ко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торых есть люди со сходными интере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сами (церковь, клубы, спортивные орга</w:t>
            </w:r>
            <w:r w:rsidRPr="00411ED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низации и т. П.)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EDA" w:rsidRPr="00411EDA" w:rsidRDefault="00411EDA" w:rsidP="0041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411EDA" w:rsidRPr="00411EDA" w:rsidRDefault="00411EDA" w:rsidP="00411EDA">
      <w:pPr>
        <w:jc w:val="both"/>
        <w:rPr>
          <w:rFonts w:ascii="Times New Roman" w:hAnsi="Times New Roman"/>
        </w:rPr>
      </w:pPr>
    </w:p>
    <w:p w:rsidR="00411EDA" w:rsidRDefault="00411EDA"/>
    <w:p w:rsidR="00411EDA" w:rsidRDefault="00411EDA"/>
    <w:p w:rsidR="00411EDA" w:rsidRDefault="00411EDA"/>
    <w:p w:rsidR="00411EDA" w:rsidRDefault="00411EDA"/>
    <w:p w:rsidR="00411EDA" w:rsidRDefault="00411EDA"/>
    <w:p w:rsidR="00411EDA" w:rsidRDefault="00411EDA"/>
    <w:p w:rsidR="00411EDA" w:rsidRDefault="00411EDA"/>
    <w:p w:rsidR="00411EDA" w:rsidRDefault="00411EDA"/>
    <w:p w:rsidR="00411EDA" w:rsidRDefault="00411EDA"/>
    <w:p w:rsidR="00411EDA" w:rsidRDefault="00411EDA"/>
    <w:p w:rsidR="00411EDA" w:rsidRDefault="00411EDA"/>
    <w:p w:rsidR="00411EDA" w:rsidRPr="00411EDA" w:rsidRDefault="00411EDA" w:rsidP="00411EDA">
      <w:pPr>
        <w:jc w:val="center"/>
        <w:rPr>
          <w:rFonts w:ascii="Times New Roman" w:hAnsi="Times New Roman"/>
          <w:sz w:val="20"/>
        </w:rPr>
      </w:pPr>
      <w:r w:rsidRPr="00411EDA">
        <w:rPr>
          <w:rFonts w:ascii="Times New Roman" w:hAnsi="Times New Roman"/>
          <w:sz w:val="20"/>
        </w:rPr>
        <w:lastRenderedPageBreak/>
        <w:t xml:space="preserve">УСК (Дж. </w:t>
      </w:r>
      <w:proofErr w:type="spellStart"/>
      <w:r w:rsidRPr="00411EDA">
        <w:rPr>
          <w:rFonts w:ascii="Times New Roman" w:hAnsi="Times New Roman"/>
          <w:sz w:val="20"/>
        </w:rPr>
        <w:t>Роттер</w:t>
      </w:r>
      <w:proofErr w:type="spellEnd"/>
      <w:r w:rsidRPr="00411EDA">
        <w:rPr>
          <w:rFonts w:ascii="Times New Roman" w:hAnsi="Times New Roman"/>
          <w:sz w:val="20"/>
        </w:rPr>
        <w:t>)</w:t>
      </w:r>
    </w:p>
    <w:p w:rsidR="00411EDA" w:rsidRPr="00411EDA" w:rsidRDefault="00411EDA" w:rsidP="00411EDA">
      <w:pPr>
        <w:ind w:firstLine="708"/>
        <w:jc w:val="both"/>
        <w:rPr>
          <w:rFonts w:ascii="Times New Roman" w:hAnsi="Times New Roman"/>
          <w:sz w:val="20"/>
        </w:rPr>
      </w:pPr>
      <w:r w:rsidRPr="00411EDA">
        <w:rPr>
          <w:rFonts w:ascii="Times New Roman" w:hAnsi="Times New Roman"/>
          <w:sz w:val="20"/>
        </w:rPr>
        <w:t>Прочитав каждое утверждение, решите для себя, согласны вы с ним или нет. В случае согласия поставьте в столбце рядом знак "+". Если вы не согласны с данным утверждением, то поставьте знак "</w:t>
      </w:r>
      <w:proofErr w:type="gramStart"/>
      <w:r w:rsidRPr="00411EDA">
        <w:rPr>
          <w:rFonts w:ascii="Times New Roman" w:hAnsi="Times New Roman"/>
          <w:sz w:val="20"/>
        </w:rPr>
        <w:t>-"</w:t>
      </w:r>
      <w:proofErr w:type="gramEnd"/>
      <w:r w:rsidRPr="00411EDA">
        <w:rPr>
          <w:rFonts w:ascii="Times New Roman" w:hAnsi="Times New Roman"/>
          <w:sz w:val="20"/>
        </w:rPr>
        <w:t>. Будьте внимательны при выполнении этой работы и в то же время старайтесь подолгу не задерживаться и не раздумывать по поводу отдельного утверждения.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425"/>
      </w:tblGrid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Продвижение по службе больше зависит от удачного стечения обстоятельств, чем от способностей и усилий человека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Большинство разводов происходит от того, что люди не захотели приспособиться друг к другу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Болезнь - дело случая: если уж суждено заболеть, то ничего не поделаешь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Люди оказываются одинокими из-за того, что сами не проявляют интереса и дружелюбия к окружающим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Осуществление моих желаний часто зависит от везения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 xml:space="preserve">Бесполезно </w:t>
            </w:r>
            <w:proofErr w:type="gramStart"/>
            <w:r w:rsidRPr="00411EDA">
              <w:rPr>
                <w:rFonts w:ascii="Times New Roman" w:hAnsi="Times New Roman"/>
                <w:sz w:val="20"/>
              </w:rPr>
              <w:t>предпринимать усилия</w:t>
            </w:r>
            <w:proofErr w:type="gramEnd"/>
            <w:r w:rsidRPr="00411EDA">
              <w:rPr>
                <w:rFonts w:ascii="Times New Roman" w:hAnsi="Times New Roman"/>
                <w:sz w:val="20"/>
              </w:rPr>
              <w:t xml:space="preserve"> для того, чтобы завоевать симпатию других людей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Внешние обстоятельства - родители и благосостояние - влияют на семейное счастье не меньше, чем отношения супругов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Я часто чувствую, что мало влияю на то, что происходит со мной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Как правило, руководство оказывается более эффективным, когда полностью контролирует действия подчиненных, а не полагается на их самостоятельность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Мои отметки в школе зависели от случайных обстоятельств (например, настроения учителя) больше, чем от моих собственных усилий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Когда я строю планы, то я, в общем, верю, что смогу их осуществить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То, что многим людям кажется удачей или везением, на самом деле является результатом долгих целенаправленных усилий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Думаю, что правильный образ жизни может больше помочь здоровью, чем врачи и лекарства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 xml:space="preserve">Если люди не подходят друг другу, </w:t>
            </w:r>
            <w:proofErr w:type="gramStart"/>
            <w:r w:rsidRPr="00411EDA">
              <w:rPr>
                <w:rFonts w:ascii="Times New Roman" w:hAnsi="Times New Roman"/>
                <w:sz w:val="20"/>
              </w:rPr>
              <w:t>то</w:t>
            </w:r>
            <w:proofErr w:type="gramEnd"/>
            <w:r w:rsidRPr="00411EDA">
              <w:rPr>
                <w:rFonts w:ascii="Times New Roman" w:hAnsi="Times New Roman"/>
                <w:sz w:val="20"/>
              </w:rPr>
              <w:t xml:space="preserve"> как бы они ни старались наладить семейную жизнь, они все равно не смогут это сделать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То хорошее, что я делаю, обычно бывает по достоинству оценено другими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Дети вырастают такими, какими их воспитывают родители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Думаю, что случай или судьба не играют важной роли в моей жизни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Я стараюсь не планировать далеко вперед, потому что многое зависит от того, как сложатся обстоятельства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Мои отметки в школе больше всего зависели от моих усилий и степени подготовленности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В семейных конфликтах я чаще чувствую вину за собой, чем за противоположной стороной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Жизнь большинства людей зависит от стечения обстоятельств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Я предпочитаю такое руководство, при котором можно самостоятельно определять, что и как делать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Думаю, что мой образ жизни ни в коей мере не является причиной моих болезней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Как правило, именно неудачное стечение обстоятельств мешает людям добиться успеха в своем деле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В конце концов, за плохое управление организацией ответственны сами люди, которые в ней работают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Я часто чувствую, что ничего не могу изменить в сложившихся отношениях в семье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Если я очень захочу, то смогу расположить к себе почти любого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На подрастающее поколение влияет так много разных обстоятельств, что усилия родителей по их воспитанию часто оказываются бесполезными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То, что со мной случается, это дело моих собственных рук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Человек, который не смог добиться успеха в своей работе, скорее всего не проявил достаточных усилий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Трудно бывает понять, почему руководители поступают именно так, а не иначе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Чаще всего я могу добиться от членов моей семьи того, чего хочу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В неприятностях и неудачах, которые были в моей жизни, чаще всего виноваты другие люди, чем я сам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Ребенка всегда можно уберечь от простуды, если за ним следить и правильно его одевать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В сложных обстоятельствах я предпочитаю подождать, пока проблемы не решатся сами собой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Успех является результатом упорной работы и мало зависит от случая или везения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Я чувствую, что от меня больше, чем от кого бы то ни было, зависит счастье моей семьи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Мне всегда трудно понять, почему я нравлюсь одним людям и не нравлюсь другим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Я всегда предпочитаю принять решение и действовать самостоятельно, а не надеяться на помощь других людей или на судьбу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К сожалению, заслуги человека часто остаются непризнанными, несмотря на все его старания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В семейной жизни бывают такие случаи, когда невозможно разрешить проблемы даже при самом сильном желании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Способные люди, не сумевшие реализовать свои возможности, должны винить в этом только самих себя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Многие мои успехи были возможны только благодаря помощи других людей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11EDA" w:rsidRPr="00411EDA" w:rsidTr="007D5451">
        <w:tc>
          <w:tcPr>
            <w:tcW w:w="10598" w:type="dxa"/>
            <w:shd w:val="clear" w:color="auto" w:fill="auto"/>
          </w:tcPr>
          <w:p w:rsidR="00411EDA" w:rsidRPr="00411EDA" w:rsidRDefault="00411EDA" w:rsidP="00411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11EDA">
              <w:rPr>
                <w:rFonts w:ascii="Times New Roman" w:hAnsi="Times New Roman"/>
                <w:sz w:val="20"/>
              </w:rPr>
              <w:t>Большинство неудач в моей жизни произошло от неумения, незнания или лени и мало зависело от везения или невезения</w:t>
            </w:r>
          </w:p>
        </w:tc>
        <w:tc>
          <w:tcPr>
            <w:tcW w:w="425" w:type="dxa"/>
            <w:shd w:val="clear" w:color="auto" w:fill="auto"/>
          </w:tcPr>
          <w:p w:rsidR="00411EDA" w:rsidRPr="00411EDA" w:rsidRDefault="00411EDA" w:rsidP="00411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11EDA" w:rsidRPr="00411EDA" w:rsidRDefault="00411EDA" w:rsidP="00411EDA">
      <w:pPr>
        <w:jc w:val="both"/>
        <w:rPr>
          <w:rFonts w:ascii="Times New Roman" w:hAnsi="Times New Roman"/>
          <w:sz w:val="20"/>
        </w:rPr>
      </w:pPr>
    </w:p>
    <w:p w:rsidR="00411EDA" w:rsidRDefault="00411EDA"/>
    <w:p w:rsidR="00411EDA" w:rsidRDefault="00411EDA"/>
    <w:p w:rsidR="00411EDA" w:rsidRDefault="00411EDA">
      <w:bookmarkStart w:id="0" w:name="_GoBack"/>
      <w:bookmarkEnd w:id="0"/>
    </w:p>
    <w:p w:rsidR="00411EDA" w:rsidRPr="00411EDA" w:rsidRDefault="00411EDA" w:rsidP="00411EDA">
      <w:pPr>
        <w:spacing w:after="24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СД</w:t>
      </w:r>
    </w:p>
    <w:p w:rsidR="00411EDA" w:rsidRPr="00411EDA" w:rsidRDefault="00411EDA" w:rsidP="00411ED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 xml:space="preserve">Перед Вами бланк, на котором представлены пары противоположных прилагательных. Ваша задача состоит в том, чтобы каждое из предлагаемых для </w:t>
      </w:r>
      <w:proofErr w:type="spellStart"/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>шкалирования</w:t>
      </w:r>
      <w:proofErr w:type="spellEnd"/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 xml:space="preserve"> понятий (например, «</w:t>
      </w:r>
      <w:proofErr w:type="gramStart"/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>Я-реальное</w:t>
      </w:r>
      <w:proofErr w:type="gramEnd"/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>») оценить с точки зрения каждой пары. Для этого есть варианты ответов, обозначаемые цифрами  «1», «2», «3» с той или другой стороны от «0».</w:t>
      </w:r>
    </w:p>
    <w:p w:rsidR="00411EDA" w:rsidRPr="00411EDA" w:rsidRDefault="00411EDA" w:rsidP="00411ED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 xml:space="preserve">Фактически это означает, что </w:t>
      </w:r>
    </w:p>
    <w:p w:rsidR="00411EDA" w:rsidRPr="00411EDA" w:rsidRDefault="00411EDA" w:rsidP="00411ED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 xml:space="preserve">1 – это слабое сходство, </w:t>
      </w:r>
    </w:p>
    <w:p w:rsidR="00411EDA" w:rsidRPr="00411EDA" w:rsidRDefault="00411EDA" w:rsidP="00411ED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 xml:space="preserve">2 – средняя схожесть, </w:t>
      </w:r>
    </w:p>
    <w:p w:rsidR="00411EDA" w:rsidRPr="00411EDA" w:rsidRDefault="00411EDA" w:rsidP="00411ED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 xml:space="preserve">3 – сильная ассоциация с данным словом. </w:t>
      </w:r>
    </w:p>
    <w:p w:rsidR="00411EDA" w:rsidRPr="00411EDA" w:rsidRDefault="00411EDA" w:rsidP="00411ED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>В каждой паре надо выбрать только одну цифру с той или иной стороны исходя из Ваших ассоциаций.</w:t>
      </w:r>
    </w:p>
    <w:p w:rsidR="00411EDA" w:rsidRPr="00411EDA" w:rsidRDefault="00411EDA" w:rsidP="00411ED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>Цифру «0» Вы выбираете только в том случае, если нет возможности оценить понятие по  данной паре прилагательных ни в ту, ни в другую сторону. Желательно избегать оценки «0».</w:t>
      </w:r>
    </w:p>
    <w:p w:rsidR="00411EDA" w:rsidRPr="00411EDA" w:rsidRDefault="00411EDA" w:rsidP="00411ED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Pr="00411EDA" w:rsidRDefault="00411EDA" w:rsidP="00411EDA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411EDA" w:rsidRPr="00411EDA" w:rsidSect="000E4378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411EDA" w:rsidRPr="00411EDA" w:rsidRDefault="00411EDA" w:rsidP="00411EDA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Я-реальное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327"/>
        <w:gridCol w:w="306"/>
        <w:gridCol w:w="306"/>
        <w:gridCol w:w="306"/>
        <w:gridCol w:w="327"/>
        <w:gridCol w:w="306"/>
        <w:gridCol w:w="306"/>
        <w:gridCol w:w="1511"/>
      </w:tblGrid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кислое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сладкое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медленное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тупое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острое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грязное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маленькое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тихое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шершавое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сильное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слабое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пассивное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смутное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решительное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замкнутое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жестокое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ласковое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доминирующее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подчиняющееся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спокойное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привлекательное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отталкивающее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зависимое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энергичное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вялое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враждебное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дружелюбное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уверенное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тревожное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статичное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динамичное</w:t>
            </w:r>
          </w:p>
        </w:tc>
      </w:tr>
    </w:tbl>
    <w:p w:rsidR="00411EDA" w:rsidRPr="00411EDA" w:rsidRDefault="00411EDA" w:rsidP="00411ED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Pr="00411EDA" w:rsidRDefault="00411EDA" w:rsidP="00411EDA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Я-идеальное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327"/>
        <w:gridCol w:w="306"/>
        <w:gridCol w:w="306"/>
        <w:gridCol w:w="306"/>
        <w:gridCol w:w="327"/>
        <w:gridCol w:w="306"/>
        <w:gridCol w:w="306"/>
        <w:gridCol w:w="1511"/>
      </w:tblGrid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кислое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сладкое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медленное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тупое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острое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грязное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маленькое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тихое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шершавое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сильное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слабое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пассивное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смутное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решительное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замкнутое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жестокое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ласковое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доминирующее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подчиняющееся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спокойное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привлекательное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отталкивающее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зависимое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энергичное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вялое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враждебное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дружелюбное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уверенное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тревожное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статичное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динамичное</w:t>
            </w:r>
          </w:p>
        </w:tc>
      </w:tr>
    </w:tbl>
    <w:p w:rsidR="00411EDA" w:rsidRPr="00411EDA" w:rsidRDefault="00411EDA" w:rsidP="00411ED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411EDA" w:rsidRPr="00411EDA" w:rsidSect="00C85E76">
          <w:type w:val="continuous"/>
          <w:pgSz w:w="11906" w:h="16838"/>
          <w:pgMar w:top="397" w:right="397" w:bottom="397" w:left="397" w:header="709" w:footer="709" w:gutter="0"/>
          <w:cols w:num="2" w:space="397"/>
          <w:docGrid w:linePitch="360"/>
        </w:sectPr>
      </w:pPr>
    </w:p>
    <w:p w:rsidR="00411EDA" w:rsidRPr="00411EDA" w:rsidRDefault="00411EDA" w:rsidP="00411ED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Pr="00411EDA" w:rsidRDefault="00411EDA" w:rsidP="00411EDA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411EDA" w:rsidRPr="00411EDA" w:rsidSect="00C85E76">
          <w:type w:val="continuous"/>
          <w:pgSz w:w="11906" w:h="16838"/>
          <w:pgMar w:top="397" w:right="397" w:bottom="397" w:left="397" w:header="709" w:footer="709" w:gutter="0"/>
          <w:cols w:num="2" w:space="397"/>
          <w:docGrid w:linePitch="360"/>
        </w:sectPr>
      </w:pPr>
    </w:p>
    <w:p w:rsidR="00411EDA" w:rsidRPr="00411EDA" w:rsidRDefault="00411EDA" w:rsidP="00411EDA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Вызов (пожар)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327"/>
        <w:gridCol w:w="306"/>
        <w:gridCol w:w="306"/>
        <w:gridCol w:w="306"/>
        <w:gridCol w:w="327"/>
        <w:gridCol w:w="306"/>
        <w:gridCol w:w="306"/>
        <w:gridCol w:w="1511"/>
      </w:tblGrid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кислое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сладкое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медленное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тупое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острое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грязное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маленькое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тихое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шершавое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сильное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слабое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пассивное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смутное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решительное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замкнутое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жестокое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ласковое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доминирующее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подчиняющееся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спокойное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привлекательное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отталкивающее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зависимое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энергичное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вялое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враждебное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дружелюбное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уверенное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тревожное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статичное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динамичное</w:t>
            </w:r>
          </w:p>
        </w:tc>
      </w:tr>
    </w:tbl>
    <w:p w:rsidR="00411EDA" w:rsidRPr="00411EDA" w:rsidRDefault="00411EDA" w:rsidP="00411ED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Default="00411EDA" w:rsidP="00411EDA">
      <w:pPr>
        <w:spacing w:after="24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Default="00411EDA" w:rsidP="00411EDA">
      <w:pPr>
        <w:spacing w:after="24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Default="00411EDA" w:rsidP="00411EDA">
      <w:pPr>
        <w:spacing w:after="24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Default="00411EDA" w:rsidP="00411EDA">
      <w:pPr>
        <w:spacing w:after="24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Default="00411EDA" w:rsidP="00411EDA">
      <w:pPr>
        <w:spacing w:after="24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Pr="00411EDA" w:rsidRDefault="00411EDA" w:rsidP="00411EDA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Коллектив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327"/>
        <w:gridCol w:w="306"/>
        <w:gridCol w:w="306"/>
        <w:gridCol w:w="306"/>
        <w:gridCol w:w="327"/>
        <w:gridCol w:w="306"/>
        <w:gridCol w:w="306"/>
        <w:gridCol w:w="1511"/>
      </w:tblGrid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кислое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сладкое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медленное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тупое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острое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грязное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маленькое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тихое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шершавое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сильное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слабое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пассивное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смутное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решительное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замкнутое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жестокое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ласковое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доминирующее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подчиняющееся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спокойное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привлекательное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отталкивающее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зависимое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энергичное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вялое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враждебное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дружелюбное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уверенное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тревожное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статичное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динамичное</w:t>
            </w:r>
          </w:p>
        </w:tc>
      </w:tr>
    </w:tbl>
    <w:p w:rsidR="00411EDA" w:rsidRPr="00411EDA" w:rsidRDefault="00411EDA" w:rsidP="00411ED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411EDA" w:rsidRPr="00411EDA" w:rsidSect="00C85E76">
          <w:type w:val="continuous"/>
          <w:pgSz w:w="11906" w:h="16838"/>
          <w:pgMar w:top="397" w:right="397" w:bottom="397" w:left="397" w:header="709" w:footer="709" w:gutter="0"/>
          <w:cols w:num="2" w:space="397"/>
          <w:docGrid w:linePitch="360"/>
        </w:sectPr>
      </w:pPr>
    </w:p>
    <w:p w:rsidR="00411EDA" w:rsidRPr="00411EDA" w:rsidRDefault="00411EDA" w:rsidP="00411ED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Pr="00411EDA" w:rsidRDefault="00411EDA" w:rsidP="00411ED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Pr="00411EDA" w:rsidRDefault="00411EDA" w:rsidP="00411EDA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>Мое настоящее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357"/>
        <w:gridCol w:w="306"/>
        <w:gridCol w:w="306"/>
        <w:gridCol w:w="306"/>
        <w:gridCol w:w="357"/>
        <w:gridCol w:w="306"/>
        <w:gridCol w:w="306"/>
        <w:gridCol w:w="1515"/>
      </w:tblGrid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кислое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сладкое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медленное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тупое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острое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грязное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маленькое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тихое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шершавое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сильное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слабое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пассивное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смутное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решительное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замкнутое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жестокое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ласковое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доминирующее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подчиняющееся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спокойное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привлекательное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отталкивающее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зависимое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энергичное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вялое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враждебное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дружелюбное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уверенное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тревожное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статичное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динамичное</w:t>
            </w:r>
          </w:p>
        </w:tc>
      </w:tr>
    </w:tbl>
    <w:p w:rsidR="00411EDA" w:rsidRPr="00411EDA" w:rsidRDefault="00411EDA" w:rsidP="00411ED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Pr="00411EDA" w:rsidRDefault="00411EDA" w:rsidP="00411EDA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EDA">
        <w:rPr>
          <w:rFonts w:ascii="Times New Roman" w:eastAsia="Times New Roman" w:hAnsi="Times New Roman"/>
          <w:sz w:val="18"/>
          <w:szCs w:val="18"/>
          <w:lang w:eastAsia="ru-RU"/>
        </w:rPr>
        <w:t>Мое будущее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357"/>
        <w:gridCol w:w="306"/>
        <w:gridCol w:w="306"/>
        <w:gridCol w:w="306"/>
        <w:gridCol w:w="357"/>
        <w:gridCol w:w="306"/>
        <w:gridCol w:w="306"/>
        <w:gridCol w:w="1515"/>
      </w:tblGrid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кислое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сладкое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медленное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тупое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острое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грязное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маленькое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тихое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шершавое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сильное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слабое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пассивное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смутное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решительное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замкнутое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жестокое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ласковое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доминирующее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подчиняющееся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спокойное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привлекательное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отталкивающее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зависимое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энергичное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вялое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враждебное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дружелюбное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уверенное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тревожное</w:t>
            </w:r>
          </w:p>
        </w:tc>
      </w:tr>
      <w:tr w:rsidR="00411EDA" w:rsidRPr="00411EDA" w:rsidTr="007D5451">
        <w:tblPrEx>
          <w:tblCellMar>
            <w:top w:w="0" w:type="dxa"/>
            <w:bottom w:w="0" w:type="dxa"/>
          </w:tblCellMar>
        </w:tblPrEx>
        <w:tc>
          <w:tcPr>
            <w:tcW w:w="1518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статичное</w:t>
            </w: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</w:tcPr>
          <w:p w:rsidR="00411EDA" w:rsidRPr="00411EDA" w:rsidRDefault="00411EDA" w:rsidP="00411E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411EDA" w:rsidRPr="00411EDA" w:rsidRDefault="00411EDA" w:rsidP="00411E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динамичное</w:t>
            </w:r>
          </w:p>
        </w:tc>
      </w:tr>
    </w:tbl>
    <w:p w:rsidR="00411EDA" w:rsidRPr="00411EDA" w:rsidRDefault="00411EDA" w:rsidP="00411ED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1EDA" w:rsidRDefault="00411EDA"/>
    <w:sectPr w:rsidR="00411EDA" w:rsidSect="001108D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FA"/>
    <w:multiLevelType w:val="hybridMultilevel"/>
    <w:tmpl w:val="CA8882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C123E"/>
    <w:multiLevelType w:val="hybridMultilevel"/>
    <w:tmpl w:val="7866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76E3E"/>
    <w:multiLevelType w:val="hybridMultilevel"/>
    <w:tmpl w:val="26A03A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D343B5"/>
    <w:multiLevelType w:val="hybridMultilevel"/>
    <w:tmpl w:val="5276E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F6342"/>
    <w:multiLevelType w:val="hybridMultilevel"/>
    <w:tmpl w:val="480A3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9"/>
    <w:rsid w:val="00411EDA"/>
    <w:rsid w:val="00774A34"/>
    <w:rsid w:val="007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DA"/>
    <w:pPr>
      <w:ind w:left="720"/>
      <w:contextualSpacing/>
    </w:pPr>
  </w:style>
  <w:style w:type="numbering" w:customStyle="1" w:styleId="1">
    <w:name w:val="Нет списка1"/>
    <w:next w:val="a2"/>
    <w:semiHidden/>
    <w:rsid w:val="00411EDA"/>
  </w:style>
  <w:style w:type="paragraph" w:styleId="a4">
    <w:name w:val="Body Text Indent"/>
    <w:basedOn w:val="a"/>
    <w:link w:val="a5"/>
    <w:rsid w:val="00411EDA"/>
    <w:pPr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1EDA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DA"/>
    <w:pPr>
      <w:ind w:left="720"/>
      <w:contextualSpacing/>
    </w:pPr>
  </w:style>
  <w:style w:type="numbering" w:customStyle="1" w:styleId="1">
    <w:name w:val="Нет списка1"/>
    <w:next w:val="a2"/>
    <w:semiHidden/>
    <w:rsid w:val="00411EDA"/>
  </w:style>
  <w:style w:type="paragraph" w:styleId="a4">
    <w:name w:val="Body Text Indent"/>
    <w:basedOn w:val="a"/>
    <w:link w:val="a5"/>
    <w:rsid w:val="00411EDA"/>
    <w:pPr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1ED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2638</Words>
  <Characters>15040</Characters>
  <Application>Microsoft Office Word</Application>
  <DocSecurity>0</DocSecurity>
  <Lines>125</Lines>
  <Paragraphs>35</Paragraphs>
  <ScaleCrop>false</ScaleCrop>
  <Company>Krokoz™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2014-11-30T12:17:00Z</dcterms:created>
  <dcterms:modified xsi:type="dcterms:W3CDTF">2014-11-30T12:20:00Z</dcterms:modified>
</cp:coreProperties>
</file>