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836" w:rsidRDefault="00BD7836" w:rsidP="00BD7836">
      <w:pPr>
        <w:jc w:val="right"/>
        <w:rPr>
          <w:sz w:val="28"/>
          <w:szCs w:val="28"/>
        </w:rPr>
      </w:pPr>
      <w:r>
        <w:rPr>
          <w:sz w:val="28"/>
          <w:szCs w:val="28"/>
        </w:rPr>
        <w:t>Проект</w:t>
      </w:r>
    </w:p>
    <w:p w:rsidR="00BD7836" w:rsidRDefault="00BD7836" w:rsidP="00BD7836">
      <w:pPr>
        <w:jc w:val="right"/>
        <w:rPr>
          <w:sz w:val="28"/>
          <w:szCs w:val="28"/>
        </w:rPr>
      </w:pPr>
    </w:p>
    <w:p w:rsidR="00BD7836" w:rsidRDefault="00BD7836" w:rsidP="00BD7836">
      <w:pPr>
        <w:jc w:val="center"/>
        <w:rPr>
          <w:b/>
          <w:sz w:val="32"/>
          <w:szCs w:val="32"/>
        </w:rPr>
      </w:pPr>
      <w:r>
        <w:rPr>
          <w:b/>
          <w:sz w:val="32"/>
          <w:szCs w:val="32"/>
        </w:rPr>
        <w:t>РОССИЙСКАЯ ФЕДЕРАЦИЯ</w:t>
      </w:r>
    </w:p>
    <w:p w:rsidR="00BD7836" w:rsidRDefault="00BD7836" w:rsidP="00BD7836">
      <w:pPr>
        <w:jc w:val="center"/>
        <w:rPr>
          <w:b/>
          <w:sz w:val="32"/>
          <w:szCs w:val="32"/>
        </w:rPr>
      </w:pPr>
    </w:p>
    <w:p w:rsidR="00BD7836" w:rsidRDefault="00BD7836" w:rsidP="00BD7836">
      <w:pPr>
        <w:jc w:val="center"/>
        <w:rPr>
          <w:b/>
          <w:sz w:val="40"/>
          <w:szCs w:val="40"/>
        </w:rPr>
      </w:pPr>
      <w:r>
        <w:rPr>
          <w:b/>
          <w:sz w:val="40"/>
          <w:szCs w:val="40"/>
        </w:rPr>
        <w:t>ФЕДЕРАЛЬНЫЙ ЗАКОН</w:t>
      </w:r>
    </w:p>
    <w:p w:rsidR="00BD7836" w:rsidRDefault="00BD7836" w:rsidP="00BD7836">
      <w:pPr>
        <w:jc w:val="center"/>
        <w:rPr>
          <w:b/>
          <w:sz w:val="40"/>
          <w:szCs w:val="40"/>
        </w:rPr>
      </w:pPr>
    </w:p>
    <w:p w:rsidR="00BD7836" w:rsidRDefault="00BD7836" w:rsidP="00BD7836">
      <w:pPr>
        <w:jc w:val="center"/>
        <w:rPr>
          <w:b/>
          <w:sz w:val="32"/>
          <w:szCs w:val="32"/>
        </w:rPr>
      </w:pPr>
      <w:r>
        <w:rPr>
          <w:b/>
          <w:sz w:val="32"/>
          <w:szCs w:val="32"/>
        </w:rPr>
        <w:t>О денежном довольствии  и социальных гарантиях сотрудников органов внутренних дел Российской Федерации</w:t>
      </w:r>
    </w:p>
    <w:p w:rsidR="00BD7836" w:rsidRDefault="00BD7836" w:rsidP="00BD7836">
      <w:pPr>
        <w:jc w:val="center"/>
        <w:rPr>
          <w:b/>
          <w:sz w:val="32"/>
          <w:szCs w:val="32"/>
        </w:rPr>
      </w:pPr>
    </w:p>
    <w:p w:rsidR="00BD7836" w:rsidRDefault="00BD7836" w:rsidP="00BD7836">
      <w:pPr>
        <w:jc w:val="both"/>
        <w:rPr>
          <w:sz w:val="28"/>
          <w:szCs w:val="28"/>
        </w:rPr>
      </w:pPr>
      <w:proofErr w:type="gramStart"/>
      <w:r>
        <w:rPr>
          <w:sz w:val="28"/>
          <w:szCs w:val="28"/>
        </w:rPr>
        <w:t>Принят</w:t>
      </w:r>
      <w:proofErr w:type="gramEnd"/>
      <w:r>
        <w:rPr>
          <w:sz w:val="28"/>
          <w:szCs w:val="28"/>
        </w:rPr>
        <w:t xml:space="preserve"> Государственной Думой</w:t>
      </w:r>
    </w:p>
    <w:p w:rsidR="00BD7836" w:rsidRDefault="00BD7836" w:rsidP="00BD7836">
      <w:pPr>
        <w:jc w:val="both"/>
        <w:rPr>
          <w:sz w:val="28"/>
          <w:szCs w:val="28"/>
        </w:rPr>
      </w:pPr>
    </w:p>
    <w:p w:rsidR="00BD7836" w:rsidRDefault="00BD7836" w:rsidP="00BD7836">
      <w:pPr>
        <w:jc w:val="both"/>
        <w:rPr>
          <w:sz w:val="28"/>
          <w:szCs w:val="28"/>
        </w:rPr>
      </w:pPr>
      <w:proofErr w:type="gramStart"/>
      <w:r>
        <w:rPr>
          <w:sz w:val="28"/>
          <w:szCs w:val="28"/>
        </w:rPr>
        <w:t>Одобрен</w:t>
      </w:r>
      <w:proofErr w:type="gramEnd"/>
      <w:r>
        <w:rPr>
          <w:sz w:val="28"/>
          <w:szCs w:val="28"/>
        </w:rPr>
        <w:t xml:space="preserve"> Советом Федерации</w:t>
      </w:r>
    </w:p>
    <w:p w:rsidR="00BD7836" w:rsidRDefault="00BD7836" w:rsidP="00BD7836">
      <w:pPr>
        <w:jc w:val="both"/>
        <w:rPr>
          <w:sz w:val="28"/>
          <w:szCs w:val="28"/>
        </w:rPr>
      </w:pPr>
    </w:p>
    <w:p w:rsidR="00BD7836" w:rsidRDefault="00BD7836" w:rsidP="00BD7836">
      <w:pPr>
        <w:ind w:firstLine="720"/>
        <w:jc w:val="both"/>
        <w:rPr>
          <w:sz w:val="28"/>
          <w:szCs w:val="28"/>
        </w:rPr>
      </w:pPr>
      <w:r>
        <w:rPr>
          <w:sz w:val="28"/>
          <w:szCs w:val="28"/>
        </w:rPr>
        <w:t>Настоящий Федеральный закон устанавливает денежное довольствие  сотрудников органов внутренних дел Российской Федерации (далее - сотрудники), а также отдельные социальные гарантии, предоставляемые сотрудникам.</w:t>
      </w:r>
    </w:p>
    <w:p w:rsidR="00BD7836" w:rsidRDefault="00BD7836" w:rsidP="00BD7836">
      <w:pPr>
        <w:ind w:firstLine="720"/>
        <w:jc w:val="both"/>
        <w:rPr>
          <w:sz w:val="28"/>
          <w:szCs w:val="28"/>
        </w:rPr>
      </w:pPr>
    </w:p>
    <w:tbl>
      <w:tblPr>
        <w:tblStyle w:val="a3"/>
        <w:tblW w:w="8494"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440"/>
        <w:gridCol w:w="7054"/>
      </w:tblGrid>
      <w:tr w:rsidR="00BD7836" w:rsidTr="00BD7836">
        <w:tc>
          <w:tcPr>
            <w:tcW w:w="1440" w:type="dxa"/>
            <w:hideMark/>
          </w:tcPr>
          <w:p w:rsidR="00BD7836" w:rsidRDefault="00BD7836">
            <w:pPr>
              <w:spacing w:line="360" w:lineRule="auto"/>
              <w:jc w:val="both"/>
              <w:rPr>
                <w:b/>
                <w:sz w:val="28"/>
                <w:szCs w:val="28"/>
              </w:rPr>
            </w:pPr>
            <w:r>
              <w:rPr>
                <w:b/>
                <w:sz w:val="28"/>
                <w:szCs w:val="28"/>
              </w:rPr>
              <w:t xml:space="preserve">Глава </w:t>
            </w:r>
            <w:r>
              <w:rPr>
                <w:b/>
                <w:sz w:val="28"/>
                <w:szCs w:val="28"/>
                <w:lang w:val="en-US"/>
              </w:rPr>
              <w:t>I</w:t>
            </w:r>
            <w:r>
              <w:rPr>
                <w:b/>
                <w:sz w:val="28"/>
                <w:szCs w:val="28"/>
              </w:rPr>
              <w:t>.</w:t>
            </w:r>
          </w:p>
        </w:tc>
        <w:tc>
          <w:tcPr>
            <w:tcW w:w="7054" w:type="dxa"/>
          </w:tcPr>
          <w:p w:rsidR="00BD7836" w:rsidRDefault="00BD7836">
            <w:pPr>
              <w:ind w:firstLine="12"/>
              <w:jc w:val="both"/>
              <w:rPr>
                <w:sz w:val="28"/>
                <w:szCs w:val="28"/>
              </w:rPr>
            </w:pPr>
            <w:r>
              <w:rPr>
                <w:b/>
                <w:sz w:val="28"/>
                <w:szCs w:val="28"/>
              </w:rPr>
              <w:t>Денежное довольствие сотрудников</w:t>
            </w:r>
          </w:p>
          <w:p w:rsidR="00BD7836" w:rsidRDefault="00BD7836">
            <w:pPr>
              <w:spacing w:line="360" w:lineRule="auto"/>
              <w:jc w:val="both"/>
              <w:rPr>
                <w:b/>
                <w:sz w:val="28"/>
                <w:szCs w:val="28"/>
              </w:rPr>
            </w:pPr>
          </w:p>
        </w:tc>
      </w:tr>
      <w:tr w:rsidR="00BD7836" w:rsidTr="00BD7836">
        <w:tc>
          <w:tcPr>
            <w:tcW w:w="1440" w:type="dxa"/>
            <w:hideMark/>
          </w:tcPr>
          <w:p w:rsidR="00BD7836" w:rsidRDefault="00BD7836">
            <w:pPr>
              <w:spacing w:line="360" w:lineRule="auto"/>
              <w:jc w:val="both"/>
              <w:rPr>
                <w:b/>
                <w:sz w:val="28"/>
                <w:szCs w:val="28"/>
              </w:rPr>
            </w:pPr>
            <w:r>
              <w:rPr>
                <w:b/>
                <w:sz w:val="28"/>
                <w:szCs w:val="28"/>
              </w:rPr>
              <w:t>Статья 1.</w:t>
            </w:r>
          </w:p>
        </w:tc>
        <w:tc>
          <w:tcPr>
            <w:tcW w:w="7054" w:type="dxa"/>
            <w:hideMark/>
          </w:tcPr>
          <w:p w:rsidR="00BD7836" w:rsidRDefault="00BD7836">
            <w:pPr>
              <w:spacing w:line="360" w:lineRule="auto"/>
              <w:jc w:val="both"/>
              <w:rPr>
                <w:b/>
                <w:sz w:val="28"/>
                <w:szCs w:val="28"/>
              </w:rPr>
            </w:pPr>
            <w:r>
              <w:rPr>
                <w:b/>
                <w:sz w:val="28"/>
                <w:szCs w:val="28"/>
              </w:rPr>
              <w:t>Общие положения</w:t>
            </w:r>
          </w:p>
        </w:tc>
      </w:tr>
    </w:tbl>
    <w:p w:rsidR="00BD7836" w:rsidRDefault="00BD7836" w:rsidP="00BD7836">
      <w:pPr>
        <w:ind w:firstLine="720"/>
        <w:jc w:val="both"/>
        <w:rPr>
          <w:sz w:val="28"/>
          <w:szCs w:val="28"/>
        </w:rPr>
      </w:pPr>
    </w:p>
    <w:p w:rsidR="00BD7836" w:rsidRDefault="00BD7836" w:rsidP="00BD7836">
      <w:pPr>
        <w:ind w:firstLine="720"/>
        <w:jc w:val="both"/>
        <w:rPr>
          <w:sz w:val="28"/>
          <w:szCs w:val="28"/>
        </w:rPr>
      </w:pPr>
      <w:r>
        <w:rPr>
          <w:sz w:val="28"/>
          <w:szCs w:val="28"/>
        </w:rPr>
        <w:t xml:space="preserve">1. Денежное довольствие сотрудников состоит из месячного оклада в соответствии с </w:t>
      </w:r>
      <w:r>
        <w:rPr>
          <w:sz w:val="28"/>
          <w:szCs w:val="28"/>
          <w:highlight w:val="yellow"/>
        </w:rPr>
        <w:t>занимаемой</w:t>
      </w:r>
      <w:r>
        <w:rPr>
          <w:sz w:val="28"/>
          <w:szCs w:val="28"/>
        </w:rPr>
        <w:t xml:space="preserve"> </w:t>
      </w:r>
      <w:r>
        <w:rPr>
          <w:i/>
        </w:rPr>
        <w:t>(замещаемой – ст. 44 ЗоП)</w:t>
      </w:r>
      <w:r>
        <w:rPr>
          <w:sz w:val="28"/>
          <w:szCs w:val="28"/>
        </w:rPr>
        <w:t xml:space="preserve"> должностью (далее – должностной оклад) и месячного оклада в соответствии с присвоенным  специальным званием (далее – оклад по званию), которые составляют оклад месячного денежного содержания (далее – оклад денежного содержания), ежемесячных и иных дополнительных стимулирующих и компенсационных выплат.</w:t>
      </w:r>
    </w:p>
    <w:p w:rsidR="00BD7836" w:rsidRDefault="00BD7836" w:rsidP="00BD7836">
      <w:pPr>
        <w:ind w:firstLine="720"/>
        <w:jc w:val="both"/>
        <w:rPr>
          <w:i/>
          <w:sz w:val="28"/>
          <w:szCs w:val="28"/>
        </w:rPr>
      </w:pPr>
      <w:r>
        <w:rPr>
          <w:sz w:val="28"/>
          <w:szCs w:val="28"/>
        </w:rPr>
        <w:t>2. Порядок обеспечения сотрудников денежным довольствием определяется</w:t>
      </w:r>
      <w:r>
        <w:rPr>
          <w:i/>
          <w:sz w:val="28"/>
          <w:szCs w:val="28"/>
        </w:rPr>
        <w:t xml:space="preserve"> </w:t>
      </w:r>
      <w:r>
        <w:rPr>
          <w:sz w:val="28"/>
          <w:szCs w:val="28"/>
        </w:rPr>
        <w:t xml:space="preserve">Министром внутренних дел Российской Федерации, руководителем иного федерального органа исполнительной власти в котором проходят службу сотрудники (далее – руководитель федерального органа исполнительной власти </w:t>
      </w:r>
      <w:r>
        <w:rPr>
          <w:bCs/>
          <w:sz w:val="28"/>
          <w:szCs w:val="28"/>
        </w:rPr>
        <w:t>в сфере внутренних дел</w:t>
      </w:r>
      <w:r>
        <w:rPr>
          <w:sz w:val="28"/>
          <w:szCs w:val="28"/>
        </w:rPr>
        <w:t>).</w:t>
      </w:r>
    </w:p>
    <w:p w:rsidR="00BD7836" w:rsidRDefault="00BD7836" w:rsidP="00BD7836">
      <w:pPr>
        <w:ind w:firstLine="720"/>
        <w:jc w:val="both"/>
        <w:rPr>
          <w:sz w:val="28"/>
          <w:szCs w:val="28"/>
        </w:rPr>
      </w:pPr>
      <w:r>
        <w:rPr>
          <w:sz w:val="28"/>
          <w:szCs w:val="28"/>
        </w:rPr>
        <w:t xml:space="preserve">3. Сотрудникам, временно проходящим службу за пределами территории Российской Федерации, денежное довольствие устанавливается и выплачивается в иностранной валюте и в рублях в случаях, по нормам и в порядке, которые определяются Правительством Российской Федерации. </w:t>
      </w:r>
    </w:p>
    <w:p w:rsidR="00BD7836" w:rsidRDefault="00BD7836" w:rsidP="00BD7836">
      <w:pPr>
        <w:ind w:firstLine="720"/>
        <w:jc w:val="both"/>
        <w:rPr>
          <w:sz w:val="28"/>
          <w:szCs w:val="28"/>
        </w:rPr>
      </w:pPr>
      <w:r>
        <w:rPr>
          <w:sz w:val="28"/>
          <w:szCs w:val="28"/>
        </w:rPr>
        <w:t xml:space="preserve">Часть денежного довольствия, установленная сотрудникам в соответствии с настоящим пунктом в иностранной валюте, является дополнительной выплатой и не учитывается при исчислении выплат (в том числе пенсий и страховых сумм), определяемых в соответствии с </w:t>
      </w:r>
      <w:r>
        <w:rPr>
          <w:sz w:val="28"/>
          <w:szCs w:val="28"/>
        </w:rPr>
        <w:lastRenderedPageBreak/>
        <w:t>законодательными и иными нормативными правовыми актами Российской Федерации исходя из окладов денежного содержания.</w:t>
      </w:r>
    </w:p>
    <w:p w:rsidR="00BD7836" w:rsidRDefault="00BD7836" w:rsidP="00BD7836">
      <w:pPr>
        <w:ind w:firstLine="720"/>
        <w:jc w:val="both"/>
        <w:rPr>
          <w:sz w:val="28"/>
          <w:szCs w:val="28"/>
        </w:rPr>
      </w:pPr>
      <w:r>
        <w:rPr>
          <w:sz w:val="28"/>
          <w:szCs w:val="28"/>
        </w:rPr>
        <w:t>4. Особенности обеспечения денежным довольствием отдельных категорий сотрудников определяются федеральными законами и иными нормативными правовыми актами Российской Федерации.</w:t>
      </w:r>
    </w:p>
    <w:p w:rsidR="00BD7836" w:rsidRDefault="00BD7836" w:rsidP="00BD7836">
      <w:pPr>
        <w:ind w:firstLine="720"/>
        <w:jc w:val="both"/>
        <w:rPr>
          <w:sz w:val="28"/>
          <w:szCs w:val="28"/>
        </w:rPr>
      </w:pPr>
    </w:p>
    <w:tbl>
      <w:tblPr>
        <w:tblStyle w:val="a3"/>
        <w:tblW w:w="8505"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428"/>
        <w:gridCol w:w="7077"/>
      </w:tblGrid>
      <w:tr w:rsidR="00BD7836" w:rsidTr="00BD7836">
        <w:tc>
          <w:tcPr>
            <w:tcW w:w="1428" w:type="dxa"/>
            <w:hideMark/>
          </w:tcPr>
          <w:p w:rsidR="00BD7836" w:rsidRDefault="00BD7836">
            <w:pPr>
              <w:spacing w:line="360" w:lineRule="auto"/>
              <w:jc w:val="both"/>
              <w:rPr>
                <w:b/>
                <w:sz w:val="28"/>
                <w:szCs w:val="28"/>
              </w:rPr>
            </w:pPr>
            <w:r>
              <w:rPr>
                <w:b/>
                <w:sz w:val="28"/>
                <w:szCs w:val="28"/>
              </w:rPr>
              <w:t>Статья 2.</w:t>
            </w:r>
          </w:p>
        </w:tc>
        <w:tc>
          <w:tcPr>
            <w:tcW w:w="7077" w:type="dxa"/>
          </w:tcPr>
          <w:p w:rsidR="00BD7836" w:rsidRDefault="00BD7836">
            <w:pPr>
              <w:ind w:firstLine="155"/>
              <w:jc w:val="both"/>
              <w:rPr>
                <w:sz w:val="28"/>
                <w:szCs w:val="28"/>
              </w:rPr>
            </w:pPr>
            <w:r>
              <w:rPr>
                <w:b/>
                <w:sz w:val="28"/>
                <w:szCs w:val="28"/>
              </w:rPr>
              <w:t>Оклады денежного содержания</w:t>
            </w:r>
          </w:p>
          <w:p w:rsidR="00BD7836" w:rsidRDefault="00BD7836">
            <w:pPr>
              <w:spacing w:line="360" w:lineRule="auto"/>
              <w:jc w:val="both"/>
              <w:rPr>
                <w:b/>
                <w:sz w:val="28"/>
                <w:szCs w:val="28"/>
              </w:rPr>
            </w:pPr>
          </w:p>
        </w:tc>
      </w:tr>
    </w:tbl>
    <w:p w:rsidR="00BD7836" w:rsidRDefault="00BD7836" w:rsidP="00BD7836">
      <w:pPr>
        <w:ind w:firstLine="720"/>
        <w:jc w:val="both"/>
        <w:rPr>
          <w:i/>
          <w:sz w:val="28"/>
          <w:szCs w:val="28"/>
        </w:rPr>
      </w:pPr>
      <w:r>
        <w:rPr>
          <w:sz w:val="28"/>
          <w:szCs w:val="28"/>
        </w:rPr>
        <w:t xml:space="preserve">1. Размеры должностных окладов по типовым должностям сотрудников и окладов по званиям  устанавливаются Правительством Российской Федерации по представлению Министра внутренних дел Российской Федерации, с соблюдением условия единства норм с военнослужащими, проходящими военную службу по контракту в Вооруженных Силах Российской Федерации. </w:t>
      </w:r>
    </w:p>
    <w:p w:rsidR="00BD7836" w:rsidRDefault="00BD7836" w:rsidP="00BD7836">
      <w:pPr>
        <w:ind w:firstLine="720"/>
        <w:jc w:val="both"/>
        <w:rPr>
          <w:sz w:val="28"/>
          <w:szCs w:val="28"/>
        </w:rPr>
      </w:pPr>
      <w:r>
        <w:rPr>
          <w:sz w:val="28"/>
          <w:szCs w:val="28"/>
        </w:rPr>
        <w:t xml:space="preserve">2. Размеры должностных окладов по другим (нетиповым)  должностям сотрудников устанавливаются руководителем федерального органа исполнительной власти </w:t>
      </w:r>
      <w:r>
        <w:rPr>
          <w:bCs/>
          <w:sz w:val="28"/>
          <w:szCs w:val="28"/>
        </w:rPr>
        <w:t>в сфере внутренних дел</w:t>
      </w:r>
      <w:r>
        <w:rPr>
          <w:sz w:val="28"/>
          <w:szCs w:val="28"/>
        </w:rPr>
        <w:t xml:space="preserve"> применительно к размерам должностных окладов по типовым  должностям, установленным в соответствии с частью 2 настоящей статьи.</w:t>
      </w:r>
    </w:p>
    <w:p w:rsidR="00BD7836" w:rsidRDefault="00BD7836" w:rsidP="00BD7836">
      <w:pPr>
        <w:ind w:firstLine="720"/>
        <w:jc w:val="both"/>
        <w:rPr>
          <w:sz w:val="28"/>
          <w:szCs w:val="28"/>
        </w:rPr>
      </w:pPr>
      <w:r>
        <w:rPr>
          <w:sz w:val="28"/>
          <w:szCs w:val="28"/>
        </w:rPr>
        <w:t>3. Размеры окладов денежного содержания ежегодно увеличиваются (индексируются) в соответствии с федеральным законом о федеральном бюджете на соответствующий год с учетом уровня инфляции (потребительских цен). Решение об увеличении (индексации) окладов денежного содержания принимается Правительством Российской Федерации.</w:t>
      </w:r>
    </w:p>
    <w:p w:rsidR="00BD7836" w:rsidRDefault="00BD7836" w:rsidP="00BD7836">
      <w:pPr>
        <w:ind w:firstLine="720"/>
        <w:jc w:val="both"/>
        <w:rPr>
          <w:sz w:val="28"/>
          <w:szCs w:val="28"/>
        </w:rPr>
      </w:pPr>
    </w:p>
    <w:tbl>
      <w:tblPr>
        <w:tblStyle w:val="a3"/>
        <w:tblW w:w="8505"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428"/>
        <w:gridCol w:w="7077"/>
      </w:tblGrid>
      <w:tr w:rsidR="00BD7836" w:rsidTr="00BD7836">
        <w:tc>
          <w:tcPr>
            <w:tcW w:w="1428" w:type="dxa"/>
            <w:hideMark/>
          </w:tcPr>
          <w:p w:rsidR="00BD7836" w:rsidRDefault="00BD7836">
            <w:pPr>
              <w:spacing w:line="360" w:lineRule="auto"/>
              <w:jc w:val="both"/>
              <w:rPr>
                <w:b/>
                <w:sz w:val="28"/>
                <w:szCs w:val="28"/>
              </w:rPr>
            </w:pPr>
            <w:r>
              <w:rPr>
                <w:b/>
                <w:sz w:val="28"/>
                <w:szCs w:val="28"/>
              </w:rPr>
              <w:t>Статья 3.</w:t>
            </w:r>
          </w:p>
        </w:tc>
        <w:tc>
          <w:tcPr>
            <w:tcW w:w="7077" w:type="dxa"/>
          </w:tcPr>
          <w:p w:rsidR="00BD7836" w:rsidRDefault="00BD7836">
            <w:pPr>
              <w:ind w:firstLine="35"/>
              <w:jc w:val="both"/>
              <w:rPr>
                <w:b/>
                <w:sz w:val="28"/>
                <w:szCs w:val="28"/>
              </w:rPr>
            </w:pPr>
            <w:r>
              <w:rPr>
                <w:b/>
                <w:sz w:val="28"/>
                <w:szCs w:val="28"/>
              </w:rPr>
              <w:t>Дополнительные выплаты сотрудникам</w:t>
            </w:r>
          </w:p>
          <w:p w:rsidR="00BD7836" w:rsidRDefault="00BD7836">
            <w:pPr>
              <w:ind w:firstLine="720"/>
              <w:jc w:val="both"/>
              <w:rPr>
                <w:b/>
                <w:sz w:val="28"/>
                <w:szCs w:val="28"/>
              </w:rPr>
            </w:pPr>
          </w:p>
        </w:tc>
      </w:tr>
    </w:tbl>
    <w:p w:rsidR="00BD7836" w:rsidRDefault="00BD7836" w:rsidP="00BD7836">
      <w:pPr>
        <w:ind w:firstLine="720"/>
        <w:jc w:val="both"/>
        <w:rPr>
          <w:sz w:val="28"/>
          <w:szCs w:val="28"/>
        </w:rPr>
      </w:pPr>
      <w:r>
        <w:rPr>
          <w:sz w:val="28"/>
          <w:szCs w:val="28"/>
        </w:rPr>
        <w:t>1. Дополнительные стимулирующие выплаты сотрудникам:</w:t>
      </w:r>
    </w:p>
    <w:p w:rsidR="00BD7836" w:rsidRDefault="00BD7836" w:rsidP="00BD7836">
      <w:pPr>
        <w:ind w:firstLine="720"/>
        <w:jc w:val="both"/>
        <w:rPr>
          <w:sz w:val="28"/>
          <w:szCs w:val="28"/>
        </w:rPr>
      </w:pPr>
      <w:r>
        <w:rPr>
          <w:sz w:val="28"/>
          <w:szCs w:val="28"/>
        </w:rPr>
        <w:t>1) ежемесячная надбавка за выслугу лет к окладу денежного содержания в следующих размерах при выслуге:</w:t>
      </w:r>
    </w:p>
    <w:p w:rsidR="00BD7836" w:rsidRDefault="00BD7836" w:rsidP="00BD7836">
      <w:pPr>
        <w:ind w:firstLine="720"/>
        <w:rPr>
          <w:snapToGrid w:val="0"/>
          <w:sz w:val="28"/>
        </w:rPr>
      </w:pPr>
      <w:r>
        <w:rPr>
          <w:snapToGrid w:val="0"/>
          <w:color w:val="000000"/>
          <w:sz w:val="28"/>
        </w:rPr>
        <w:t>от  2 до  5 лет   – 10 процентов;</w:t>
      </w:r>
    </w:p>
    <w:p w:rsidR="00BD7836" w:rsidRDefault="00BD7836" w:rsidP="00BD7836">
      <w:pPr>
        <w:ind w:firstLine="720"/>
        <w:rPr>
          <w:snapToGrid w:val="0"/>
          <w:sz w:val="28"/>
        </w:rPr>
      </w:pPr>
      <w:r>
        <w:rPr>
          <w:snapToGrid w:val="0"/>
          <w:color w:val="000000"/>
          <w:sz w:val="28"/>
        </w:rPr>
        <w:t>от  5 до 10 лет  – 15 процентов;</w:t>
      </w:r>
    </w:p>
    <w:p w:rsidR="00BD7836" w:rsidRDefault="00BD7836" w:rsidP="00BD7836">
      <w:pPr>
        <w:ind w:firstLine="720"/>
        <w:rPr>
          <w:snapToGrid w:val="0"/>
          <w:sz w:val="28"/>
        </w:rPr>
      </w:pPr>
      <w:r>
        <w:rPr>
          <w:snapToGrid w:val="0"/>
          <w:color w:val="000000"/>
          <w:sz w:val="28"/>
        </w:rPr>
        <w:t>от 10 до 15 лет – 20 процентов;</w:t>
      </w:r>
    </w:p>
    <w:p w:rsidR="00BD7836" w:rsidRDefault="00BD7836" w:rsidP="00BD7836">
      <w:pPr>
        <w:ind w:firstLine="720"/>
        <w:rPr>
          <w:snapToGrid w:val="0"/>
          <w:sz w:val="28"/>
        </w:rPr>
      </w:pPr>
      <w:r>
        <w:rPr>
          <w:snapToGrid w:val="0"/>
          <w:color w:val="000000"/>
          <w:sz w:val="28"/>
        </w:rPr>
        <w:t>от 15 до 20 лет – 25 процентов;</w:t>
      </w:r>
    </w:p>
    <w:p w:rsidR="00BD7836" w:rsidRDefault="00BD7836" w:rsidP="00BD7836">
      <w:pPr>
        <w:ind w:firstLine="720"/>
        <w:rPr>
          <w:snapToGrid w:val="0"/>
          <w:color w:val="000000"/>
          <w:sz w:val="28"/>
        </w:rPr>
      </w:pPr>
      <w:r>
        <w:rPr>
          <w:snapToGrid w:val="0"/>
          <w:color w:val="000000"/>
          <w:sz w:val="28"/>
        </w:rPr>
        <w:t>от 20 до 25 лет – 30 процентов;</w:t>
      </w:r>
    </w:p>
    <w:p w:rsidR="00BD7836" w:rsidRDefault="00BD7836" w:rsidP="00BD7836">
      <w:pPr>
        <w:ind w:firstLine="720"/>
        <w:rPr>
          <w:snapToGrid w:val="0"/>
          <w:color w:val="000000"/>
          <w:sz w:val="28"/>
        </w:rPr>
      </w:pPr>
      <w:r>
        <w:rPr>
          <w:snapToGrid w:val="0"/>
          <w:color w:val="000000"/>
          <w:sz w:val="28"/>
        </w:rPr>
        <w:t>25 лет и более –  40 процентов;</w:t>
      </w:r>
    </w:p>
    <w:p w:rsidR="00BD7836" w:rsidRDefault="00BD7836" w:rsidP="00BD7836">
      <w:pPr>
        <w:ind w:firstLine="720"/>
        <w:jc w:val="both"/>
        <w:rPr>
          <w:sz w:val="28"/>
          <w:szCs w:val="28"/>
        </w:rPr>
      </w:pPr>
      <w:r>
        <w:rPr>
          <w:snapToGrid w:val="0"/>
          <w:color w:val="000000"/>
          <w:sz w:val="28"/>
        </w:rPr>
        <w:t xml:space="preserve">2) ежемесячная надбавка за </w:t>
      </w:r>
      <w:r>
        <w:rPr>
          <w:sz w:val="28"/>
          <w:szCs w:val="28"/>
        </w:rPr>
        <w:t>квалификационное звание к должностному окладу в следующих размерах:</w:t>
      </w:r>
    </w:p>
    <w:p w:rsidR="00BD7836" w:rsidRDefault="00BD7836" w:rsidP="00BD7836">
      <w:pPr>
        <w:ind w:firstLine="720"/>
        <w:jc w:val="both"/>
        <w:rPr>
          <w:sz w:val="28"/>
          <w:szCs w:val="28"/>
        </w:rPr>
      </w:pPr>
      <w:r>
        <w:rPr>
          <w:sz w:val="28"/>
          <w:szCs w:val="28"/>
        </w:rPr>
        <w:t>за квалификационное звание специалиста третьего класса – 10 процентов;</w:t>
      </w:r>
    </w:p>
    <w:p w:rsidR="00BD7836" w:rsidRDefault="00BD7836" w:rsidP="00BD7836">
      <w:pPr>
        <w:ind w:firstLine="720"/>
        <w:jc w:val="both"/>
        <w:rPr>
          <w:sz w:val="28"/>
          <w:szCs w:val="28"/>
        </w:rPr>
      </w:pPr>
      <w:r>
        <w:rPr>
          <w:sz w:val="28"/>
          <w:szCs w:val="28"/>
        </w:rPr>
        <w:t>за квалификационное звание специалиста второго класса – 20 процентов;</w:t>
      </w:r>
    </w:p>
    <w:p w:rsidR="00BD7836" w:rsidRDefault="00BD7836" w:rsidP="00BD7836">
      <w:pPr>
        <w:ind w:firstLine="720"/>
        <w:jc w:val="both"/>
        <w:rPr>
          <w:sz w:val="28"/>
          <w:szCs w:val="28"/>
        </w:rPr>
      </w:pPr>
      <w:r>
        <w:rPr>
          <w:sz w:val="28"/>
          <w:szCs w:val="28"/>
        </w:rPr>
        <w:t>за квалификационное звание специалиста первого класса – 30 процентов;</w:t>
      </w:r>
    </w:p>
    <w:p w:rsidR="00BD7836" w:rsidRDefault="00BD7836" w:rsidP="00BD7836">
      <w:pPr>
        <w:ind w:firstLine="720"/>
        <w:jc w:val="both"/>
        <w:rPr>
          <w:sz w:val="28"/>
          <w:szCs w:val="28"/>
        </w:rPr>
      </w:pPr>
      <w:r>
        <w:rPr>
          <w:sz w:val="28"/>
          <w:szCs w:val="28"/>
        </w:rPr>
        <w:lastRenderedPageBreak/>
        <w:t>за квалификационное звание мастера (высшее квалификационное звание) – 50 процентов;</w:t>
      </w:r>
    </w:p>
    <w:p w:rsidR="00BD7836" w:rsidRDefault="00BD7836" w:rsidP="00BD7836">
      <w:pPr>
        <w:ind w:firstLine="720"/>
        <w:jc w:val="both"/>
        <w:rPr>
          <w:sz w:val="28"/>
          <w:szCs w:val="28"/>
        </w:rPr>
      </w:pPr>
      <w:r>
        <w:rPr>
          <w:sz w:val="28"/>
          <w:szCs w:val="28"/>
        </w:rPr>
        <w:t>3) премии за добросовестное исполнение должностных обязанностей до 3 окладов денежного содержания в год.</w:t>
      </w:r>
    </w:p>
    <w:p w:rsidR="00BD7836" w:rsidRDefault="00BD7836" w:rsidP="00BD7836">
      <w:pPr>
        <w:ind w:firstLine="720"/>
        <w:jc w:val="both"/>
        <w:rPr>
          <w:sz w:val="28"/>
          <w:szCs w:val="28"/>
        </w:rPr>
      </w:pPr>
      <w:r>
        <w:rPr>
          <w:sz w:val="28"/>
          <w:szCs w:val="28"/>
        </w:rPr>
        <w:t>Порядок исчисления выслуги лет для назначения ежемесячной надбавки за выслугу лет определяется Правительством Российской Федерации.</w:t>
      </w:r>
    </w:p>
    <w:p w:rsidR="00BD7836" w:rsidRDefault="00BD7836" w:rsidP="00BD7836">
      <w:pPr>
        <w:ind w:firstLine="720"/>
        <w:jc w:val="both"/>
        <w:rPr>
          <w:sz w:val="28"/>
          <w:szCs w:val="28"/>
        </w:rPr>
      </w:pPr>
      <w:r>
        <w:rPr>
          <w:sz w:val="28"/>
          <w:szCs w:val="28"/>
        </w:rPr>
        <w:t>Порядок присвоения</w:t>
      </w:r>
      <w:r>
        <w:rPr>
          <w:snapToGrid w:val="0"/>
          <w:color w:val="000000"/>
          <w:sz w:val="28"/>
        </w:rPr>
        <w:t xml:space="preserve"> </w:t>
      </w:r>
      <w:r>
        <w:rPr>
          <w:sz w:val="28"/>
          <w:szCs w:val="28"/>
        </w:rPr>
        <w:t>квалификационного звания,  размеры и порядок выплаты премий за добросовестное исполнение должностных обязанностей определяются руководителем федерального органа исполнительной власти в сфере внутренних дел.</w:t>
      </w:r>
    </w:p>
    <w:p w:rsidR="00BD7836" w:rsidRDefault="00BD7836" w:rsidP="00BD7836">
      <w:pPr>
        <w:ind w:firstLine="720"/>
        <w:jc w:val="both"/>
        <w:rPr>
          <w:sz w:val="28"/>
          <w:szCs w:val="28"/>
        </w:rPr>
      </w:pPr>
      <w:r>
        <w:rPr>
          <w:sz w:val="28"/>
          <w:szCs w:val="28"/>
        </w:rPr>
        <w:t>2. Дополнительные компенсационные выплаты сотрудникам:</w:t>
      </w:r>
    </w:p>
    <w:p w:rsidR="00BD7836" w:rsidRDefault="00BD7836" w:rsidP="00BD7836">
      <w:pPr>
        <w:ind w:firstLine="720"/>
        <w:jc w:val="both"/>
        <w:rPr>
          <w:sz w:val="28"/>
          <w:szCs w:val="28"/>
        </w:rPr>
      </w:pPr>
      <w:r>
        <w:rPr>
          <w:sz w:val="28"/>
          <w:szCs w:val="28"/>
        </w:rPr>
        <w:t>1) ежемесячная надбавка за особые условия службы в размере до 50 процентов должностного оклада;</w:t>
      </w:r>
    </w:p>
    <w:p w:rsidR="00BD7836" w:rsidRDefault="00BD7836" w:rsidP="00BD7836">
      <w:pPr>
        <w:ind w:firstLine="720"/>
        <w:jc w:val="both"/>
        <w:rPr>
          <w:sz w:val="28"/>
          <w:szCs w:val="28"/>
        </w:rPr>
      </w:pPr>
      <w:r>
        <w:rPr>
          <w:sz w:val="28"/>
          <w:szCs w:val="28"/>
        </w:rPr>
        <w:t>2) ежемесячная надбавка к должностному окладу за работу со сведениями, составляющими государственную тайну</w:t>
      </w:r>
      <w:r>
        <w:rPr>
          <w:sz w:val="28"/>
          <w:szCs w:val="28"/>
          <w:highlight w:val="yellow"/>
        </w:rPr>
        <w:t>,</w:t>
      </w:r>
      <w:r>
        <w:rPr>
          <w:sz w:val="28"/>
          <w:szCs w:val="28"/>
        </w:rPr>
        <w:t xml:space="preserve"> в зависимости от степени секретности сведений, к которым сотрудники имеют документально подтвержденный доступ на законных основаниях, в следующих размерах:</w:t>
      </w:r>
    </w:p>
    <w:p w:rsidR="00BD7836" w:rsidRDefault="00BD7836" w:rsidP="00BD7836">
      <w:pPr>
        <w:ind w:firstLine="720"/>
        <w:jc w:val="both"/>
        <w:rPr>
          <w:sz w:val="28"/>
          <w:szCs w:val="28"/>
        </w:rPr>
      </w:pPr>
      <w:r>
        <w:rPr>
          <w:sz w:val="28"/>
          <w:szCs w:val="28"/>
        </w:rPr>
        <w:t>за работу со сведениями, имеющими степень секретности «особой важности», - 25 процентов;</w:t>
      </w:r>
    </w:p>
    <w:p w:rsidR="00BD7836" w:rsidRDefault="00BD7836" w:rsidP="00BD7836">
      <w:pPr>
        <w:ind w:firstLine="720"/>
        <w:jc w:val="both"/>
        <w:rPr>
          <w:sz w:val="28"/>
          <w:szCs w:val="28"/>
        </w:rPr>
      </w:pPr>
      <w:r>
        <w:rPr>
          <w:sz w:val="28"/>
          <w:szCs w:val="28"/>
        </w:rPr>
        <w:t>за работу со сведениями, имеющими степень секретности «совершенно секретно», - 20 процентов;</w:t>
      </w:r>
    </w:p>
    <w:p w:rsidR="00BD7836" w:rsidRDefault="00BD7836" w:rsidP="00BD7836">
      <w:pPr>
        <w:ind w:firstLine="720"/>
        <w:jc w:val="both"/>
        <w:rPr>
          <w:sz w:val="28"/>
          <w:szCs w:val="28"/>
        </w:rPr>
      </w:pPr>
      <w:r>
        <w:rPr>
          <w:sz w:val="28"/>
          <w:szCs w:val="28"/>
        </w:rPr>
        <w:t>за работу со сведениями, имеющими степень секретности «секретно», - 10 процентов;</w:t>
      </w:r>
    </w:p>
    <w:p w:rsidR="00BD7836" w:rsidRDefault="00BD7836" w:rsidP="00BD7836">
      <w:pPr>
        <w:ind w:firstLine="720"/>
        <w:jc w:val="both"/>
        <w:rPr>
          <w:sz w:val="28"/>
          <w:szCs w:val="28"/>
        </w:rPr>
      </w:pPr>
      <w:r>
        <w:rPr>
          <w:sz w:val="28"/>
          <w:szCs w:val="28"/>
        </w:rPr>
        <w:t>3) материальная помощь в размере не менее одного оклада денежного содержания в год;</w:t>
      </w:r>
    </w:p>
    <w:p w:rsidR="00BD7836" w:rsidRDefault="00BD7836" w:rsidP="00BD7836">
      <w:pPr>
        <w:ind w:firstLine="709"/>
        <w:jc w:val="both"/>
        <w:rPr>
          <w:i/>
          <w:snapToGrid w:val="0"/>
          <w:sz w:val="28"/>
        </w:rPr>
      </w:pPr>
      <w:proofErr w:type="gramStart"/>
      <w:r>
        <w:rPr>
          <w:sz w:val="28"/>
          <w:szCs w:val="28"/>
        </w:rPr>
        <w:t>4) к</w:t>
      </w:r>
      <w:r>
        <w:rPr>
          <w:snapToGrid w:val="0"/>
          <w:color w:val="000000"/>
          <w:sz w:val="28"/>
        </w:rPr>
        <w:t xml:space="preserve"> денежному довольствию сотрудников, проходящих службу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применяются коэффициенты (районные, за службу в высокогорных районах, за службу в пустынных и безводных местностях) и выплачиваются процентные надбавки в размере и порядке, установленных законами и иными нормативными правовыми актами Российской Федерации</w:t>
      </w:r>
      <w:proofErr w:type="gramEnd"/>
      <w:r>
        <w:rPr>
          <w:snapToGrid w:val="0"/>
          <w:color w:val="000000"/>
          <w:sz w:val="28"/>
        </w:rPr>
        <w:t xml:space="preserve"> для граждан, работающих и проживающих в указанных районах и местностях.</w:t>
      </w:r>
    </w:p>
    <w:p w:rsidR="00BD7836" w:rsidRDefault="00BD7836" w:rsidP="00BD7836">
      <w:pPr>
        <w:ind w:firstLine="720"/>
        <w:jc w:val="both"/>
        <w:rPr>
          <w:sz w:val="28"/>
          <w:szCs w:val="28"/>
        </w:rPr>
      </w:pPr>
      <w:r>
        <w:rPr>
          <w:sz w:val="28"/>
          <w:szCs w:val="28"/>
        </w:rPr>
        <w:t>Размеры и порядок выплаты ежемесячной надбавки за особые условия службы, порядок выплаты ежемесячной надбавки за работу со сведениями, составляющими государственную тайну</w:t>
      </w:r>
      <w:r>
        <w:rPr>
          <w:sz w:val="28"/>
          <w:szCs w:val="28"/>
          <w:highlight w:val="yellow"/>
        </w:rPr>
        <w:t>,</w:t>
      </w:r>
      <w:r>
        <w:rPr>
          <w:sz w:val="28"/>
          <w:szCs w:val="28"/>
        </w:rPr>
        <w:t xml:space="preserve"> и порядок оказания материальной помощи определяется руководителем федерального органа исполнительной власти в сфере внутренних дел.</w:t>
      </w:r>
    </w:p>
    <w:p w:rsidR="00BD7836" w:rsidRDefault="00BD7836" w:rsidP="00BD7836">
      <w:pPr>
        <w:ind w:firstLine="720"/>
        <w:jc w:val="both"/>
        <w:rPr>
          <w:sz w:val="28"/>
          <w:szCs w:val="28"/>
        </w:rPr>
      </w:pPr>
      <w:r>
        <w:rPr>
          <w:sz w:val="28"/>
          <w:szCs w:val="28"/>
        </w:rPr>
        <w:t>3. Кроме выплат, предусмотренных настоящим Федеральным законом,</w:t>
      </w:r>
      <w:r>
        <w:rPr>
          <w:i/>
          <w:sz w:val="28"/>
          <w:szCs w:val="28"/>
        </w:rPr>
        <w:t xml:space="preserve"> </w:t>
      </w:r>
      <w:r>
        <w:rPr>
          <w:sz w:val="28"/>
          <w:szCs w:val="28"/>
        </w:rPr>
        <w:t xml:space="preserve">Президент Российской Федерации, Правительство Российской Федерации, а в пределах выделенных средств и руководитель федерального органа исполнительной власти в сфере внутренних дел могут устанавливать  сотрудникам другие надбавки и дополнительные выплаты. Указанные </w:t>
      </w:r>
      <w:r>
        <w:rPr>
          <w:sz w:val="28"/>
          <w:szCs w:val="28"/>
        </w:rPr>
        <w:lastRenderedPageBreak/>
        <w:t>надбавки и выплаты устанавливаются дифференцированно в зависимости от  сложности, объема и важности выполняемых ими задач.</w:t>
      </w:r>
    </w:p>
    <w:p w:rsidR="00BD7836" w:rsidRDefault="00BD7836" w:rsidP="00BD7836">
      <w:pPr>
        <w:ind w:firstLine="720"/>
        <w:jc w:val="both"/>
        <w:rPr>
          <w:sz w:val="28"/>
          <w:szCs w:val="28"/>
        </w:rPr>
      </w:pPr>
    </w:p>
    <w:tbl>
      <w:tblPr>
        <w:tblStyle w:val="a3"/>
        <w:tblW w:w="8494"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440"/>
        <w:gridCol w:w="7054"/>
      </w:tblGrid>
      <w:tr w:rsidR="00BD7836" w:rsidTr="00BD7836">
        <w:tc>
          <w:tcPr>
            <w:tcW w:w="1440" w:type="dxa"/>
            <w:hideMark/>
          </w:tcPr>
          <w:p w:rsidR="00BD7836" w:rsidRDefault="00BD7836">
            <w:pPr>
              <w:spacing w:line="360" w:lineRule="auto"/>
              <w:jc w:val="both"/>
              <w:rPr>
                <w:b/>
                <w:sz w:val="28"/>
                <w:szCs w:val="28"/>
              </w:rPr>
            </w:pPr>
            <w:r>
              <w:rPr>
                <w:b/>
                <w:sz w:val="28"/>
                <w:szCs w:val="28"/>
              </w:rPr>
              <w:t xml:space="preserve">Глава </w:t>
            </w:r>
            <w:r>
              <w:rPr>
                <w:b/>
                <w:sz w:val="28"/>
                <w:szCs w:val="28"/>
                <w:lang w:val="en-US"/>
              </w:rPr>
              <w:t>II</w:t>
            </w:r>
            <w:r>
              <w:rPr>
                <w:b/>
                <w:sz w:val="28"/>
                <w:szCs w:val="28"/>
              </w:rPr>
              <w:t>.</w:t>
            </w:r>
          </w:p>
        </w:tc>
        <w:tc>
          <w:tcPr>
            <w:tcW w:w="7054" w:type="dxa"/>
          </w:tcPr>
          <w:p w:rsidR="00BD7836" w:rsidRDefault="00BD7836">
            <w:pPr>
              <w:jc w:val="both"/>
              <w:rPr>
                <w:sz w:val="28"/>
                <w:szCs w:val="28"/>
              </w:rPr>
            </w:pPr>
            <w:r>
              <w:rPr>
                <w:b/>
                <w:sz w:val="28"/>
                <w:szCs w:val="28"/>
              </w:rPr>
              <w:t>Право сотрудников на жилье</w:t>
            </w:r>
          </w:p>
          <w:p w:rsidR="00BD7836" w:rsidRDefault="00BD7836">
            <w:pPr>
              <w:spacing w:line="360" w:lineRule="auto"/>
              <w:jc w:val="both"/>
              <w:rPr>
                <w:b/>
                <w:sz w:val="28"/>
                <w:szCs w:val="28"/>
              </w:rPr>
            </w:pPr>
          </w:p>
        </w:tc>
      </w:tr>
      <w:tr w:rsidR="00BD7836" w:rsidTr="00BD7836">
        <w:tc>
          <w:tcPr>
            <w:tcW w:w="1440" w:type="dxa"/>
            <w:hideMark/>
          </w:tcPr>
          <w:p w:rsidR="00BD7836" w:rsidRDefault="00BD7836">
            <w:pPr>
              <w:spacing w:line="360" w:lineRule="auto"/>
              <w:jc w:val="both"/>
              <w:rPr>
                <w:b/>
                <w:sz w:val="28"/>
                <w:szCs w:val="28"/>
              </w:rPr>
            </w:pPr>
            <w:r>
              <w:rPr>
                <w:b/>
                <w:sz w:val="28"/>
                <w:szCs w:val="28"/>
              </w:rPr>
              <w:t>Статья 4.</w:t>
            </w:r>
          </w:p>
        </w:tc>
        <w:tc>
          <w:tcPr>
            <w:tcW w:w="7054" w:type="dxa"/>
          </w:tcPr>
          <w:p w:rsidR="00BD7836" w:rsidRDefault="00BD7836">
            <w:pPr>
              <w:jc w:val="both"/>
              <w:rPr>
                <w:b/>
                <w:sz w:val="28"/>
                <w:szCs w:val="28"/>
              </w:rPr>
            </w:pPr>
            <w:r>
              <w:rPr>
                <w:b/>
                <w:sz w:val="28"/>
                <w:szCs w:val="28"/>
              </w:rPr>
              <w:t>Единовременная социальная выплата для приобретения или строительства жилого помещения</w:t>
            </w:r>
          </w:p>
          <w:p w:rsidR="00BD7836" w:rsidRDefault="00BD7836">
            <w:pPr>
              <w:spacing w:line="360" w:lineRule="auto"/>
              <w:jc w:val="both"/>
              <w:rPr>
                <w:b/>
                <w:sz w:val="28"/>
                <w:szCs w:val="28"/>
              </w:rPr>
            </w:pPr>
          </w:p>
        </w:tc>
      </w:tr>
    </w:tbl>
    <w:p w:rsidR="00BD7836" w:rsidRDefault="00BD7836" w:rsidP="00BD7836">
      <w:pPr>
        <w:ind w:firstLine="720"/>
        <w:jc w:val="both"/>
        <w:rPr>
          <w:sz w:val="28"/>
          <w:szCs w:val="28"/>
        </w:rPr>
      </w:pPr>
      <w:r>
        <w:rPr>
          <w:sz w:val="28"/>
          <w:szCs w:val="28"/>
        </w:rPr>
        <w:t>1. Сотрудник, прослуживший в органах внутренних дел не менее 10 лет, имеет право на единовременную социальную выплату для приобретения или строительства жилого помещения один раз за весь период прохождения службы в органах внутренних дел Российской Федерации (далее – единовременная социальная выплата).</w:t>
      </w:r>
    </w:p>
    <w:p w:rsidR="00BD7836" w:rsidRDefault="00BD7836" w:rsidP="00BD7836">
      <w:pPr>
        <w:ind w:firstLine="720"/>
        <w:jc w:val="both"/>
        <w:rPr>
          <w:sz w:val="28"/>
          <w:szCs w:val="28"/>
        </w:rPr>
      </w:pPr>
      <w:r>
        <w:rPr>
          <w:sz w:val="28"/>
          <w:szCs w:val="28"/>
        </w:rPr>
        <w:t>Единовременная социальная выплата предоставляется сотруднику по решению руководителя федерального органа исполнительной власти в сфере внутренних дел</w:t>
      </w:r>
      <w:r>
        <w:rPr>
          <w:sz w:val="28"/>
          <w:szCs w:val="28"/>
          <w:highlight w:val="yellow"/>
        </w:rPr>
        <w:t>,</w:t>
      </w:r>
      <w:r>
        <w:rPr>
          <w:sz w:val="28"/>
          <w:szCs w:val="28"/>
        </w:rPr>
        <w:t xml:space="preserve"> при условии, что сотрудник:</w:t>
      </w:r>
    </w:p>
    <w:p w:rsidR="00BD7836" w:rsidRDefault="00BD7836" w:rsidP="00BD7836">
      <w:pPr>
        <w:ind w:firstLine="720"/>
        <w:jc w:val="both"/>
        <w:rPr>
          <w:sz w:val="28"/>
          <w:szCs w:val="28"/>
        </w:rPr>
      </w:pPr>
      <w:bookmarkStart w:id="0" w:name="sub_121"/>
      <w:r>
        <w:rPr>
          <w:sz w:val="28"/>
          <w:szCs w:val="28"/>
        </w:rPr>
        <w:t>а) не является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w:t>
      </w:r>
    </w:p>
    <w:p w:rsidR="00BD7836" w:rsidRDefault="00BD7836" w:rsidP="00BD7836">
      <w:pPr>
        <w:ind w:firstLine="720"/>
        <w:jc w:val="both"/>
        <w:rPr>
          <w:sz w:val="28"/>
          <w:szCs w:val="28"/>
        </w:rPr>
      </w:pPr>
      <w:bookmarkStart w:id="1" w:name="sub_122"/>
      <w:bookmarkEnd w:id="0"/>
      <w:r>
        <w:rPr>
          <w:sz w:val="28"/>
          <w:szCs w:val="28"/>
        </w:rPr>
        <w:t>б) является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 при условии, что общая площадь жилого помещения на 1 члена семьи составляет менее 15 квадратных метров;</w:t>
      </w:r>
    </w:p>
    <w:p w:rsidR="00BD7836" w:rsidRDefault="00BD7836" w:rsidP="00BD7836">
      <w:pPr>
        <w:ind w:firstLine="720"/>
        <w:jc w:val="both"/>
        <w:rPr>
          <w:sz w:val="28"/>
          <w:szCs w:val="28"/>
        </w:rPr>
      </w:pPr>
      <w:bookmarkStart w:id="2" w:name="sub_123"/>
      <w:bookmarkEnd w:id="1"/>
      <w:r>
        <w:rPr>
          <w:sz w:val="28"/>
          <w:szCs w:val="28"/>
        </w:rPr>
        <w:t>в) проживает в помещении, не отвечающем установленным для жилых помещений требованиям, независимо от размеров занимаемого жилого помещения;</w:t>
      </w:r>
    </w:p>
    <w:p w:rsidR="00BD7836" w:rsidRDefault="00BD7836" w:rsidP="00BD7836">
      <w:pPr>
        <w:ind w:firstLine="720"/>
        <w:jc w:val="both"/>
        <w:rPr>
          <w:sz w:val="28"/>
          <w:szCs w:val="28"/>
        </w:rPr>
      </w:pPr>
      <w:bookmarkStart w:id="3" w:name="sub_124"/>
      <w:bookmarkEnd w:id="2"/>
      <w:proofErr w:type="gramStart"/>
      <w:r>
        <w:rPr>
          <w:sz w:val="28"/>
          <w:szCs w:val="28"/>
        </w:rPr>
        <w:t>г) является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 если в составе семьи имеется больной, страдающий тяжелой формой хронического заболевания, предусмотренной перечнем тяжелых форм хронических заболеваний, при которых невозможно совместное проживание граждан в одной квартире, и не имеет иного жилого</w:t>
      </w:r>
      <w:proofErr w:type="gramEnd"/>
      <w:r>
        <w:rPr>
          <w:sz w:val="28"/>
          <w:szCs w:val="28"/>
        </w:rPr>
        <w:t xml:space="preserve"> помещения, занимаемого по договору социального найма или принадлежащего на праве собственности;</w:t>
      </w:r>
    </w:p>
    <w:p w:rsidR="00BD7836" w:rsidRDefault="00BD7836" w:rsidP="00BD7836">
      <w:pPr>
        <w:ind w:firstLine="720"/>
        <w:jc w:val="both"/>
        <w:rPr>
          <w:sz w:val="28"/>
          <w:szCs w:val="28"/>
        </w:rPr>
      </w:pPr>
      <w:bookmarkStart w:id="4" w:name="sub_125"/>
      <w:bookmarkEnd w:id="3"/>
      <w:r>
        <w:rPr>
          <w:sz w:val="28"/>
          <w:szCs w:val="28"/>
        </w:rPr>
        <w:t>д) проживает в коммунальной квартире независимо от размеров занимаемого жилого помещения;</w:t>
      </w:r>
    </w:p>
    <w:p w:rsidR="00BD7836" w:rsidRDefault="00BD7836" w:rsidP="00BD7836">
      <w:pPr>
        <w:ind w:firstLine="720"/>
        <w:jc w:val="both"/>
        <w:rPr>
          <w:sz w:val="28"/>
          <w:szCs w:val="28"/>
        </w:rPr>
      </w:pPr>
      <w:bookmarkStart w:id="5" w:name="sub_126"/>
      <w:bookmarkEnd w:id="4"/>
      <w:r>
        <w:rPr>
          <w:sz w:val="28"/>
          <w:szCs w:val="28"/>
        </w:rPr>
        <w:t>е) проживает в общежитии;</w:t>
      </w:r>
    </w:p>
    <w:p w:rsidR="00BD7836" w:rsidRDefault="00BD7836" w:rsidP="00BD7836">
      <w:pPr>
        <w:ind w:firstLine="720"/>
        <w:jc w:val="both"/>
        <w:rPr>
          <w:sz w:val="28"/>
          <w:szCs w:val="28"/>
        </w:rPr>
      </w:pPr>
      <w:bookmarkStart w:id="6" w:name="sub_127"/>
      <w:bookmarkEnd w:id="5"/>
      <w:r>
        <w:rPr>
          <w:sz w:val="28"/>
          <w:szCs w:val="28"/>
        </w:rPr>
        <w:t xml:space="preserve">ж) проживает в смежной неизолированной комнате, а также в однокомнатной квартире в составе 2 семей и более (в том числе в составе семьи, которая состоит из родителей и постоянно проживающих с ними и </w:t>
      </w:r>
      <w:r>
        <w:rPr>
          <w:sz w:val="28"/>
          <w:szCs w:val="28"/>
        </w:rPr>
        <w:lastRenderedPageBreak/>
        <w:t>зарегистрированных по месту жительства совершеннолетних детей, состоящих в браке) независимо от размеров занимаемого жилого помещения.</w:t>
      </w:r>
    </w:p>
    <w:bookmarkEnd w:id="6"/>
    <w:p w:rsidR="00BD7836" w:rsidRDefault="00BD7836" w:rsidP="00BD7836">
      <w:pPr>
        <w:ind w:firstLine="720"/>
        <w:jc w:val="both"/>
        <w:rPr>
          <w:sz w:val="28"/>
          <w:szCs w:val="28"/>
        </w:rPr>
      </w:pPr>
      <w:r>
        <w:rPr>
          <w:sz w:val="28"/>
          <w:szCs w:val="28"/>
        </w:rPr>
        <w:t>2. Право на единовременную социальную выплату имеют члены семьи сотрудника, погибшего при исполнении служебных обязанностей либо умершего вследствие увечья или заболевания, полученных при исполнении служебных обязанностей. При этом вдова (вдовец) сотрудника, погибшего при исполнении служебных обязанностей либо умершего вследствие увечья или заболевания, полученных при исполнении служебных обязанностей, имеет право на указанную выплату до повторного вступления в брак.</w:t>
      </w:r>
    </w:p>
    <w:p w:rsidR="00BD7836" w:rsidRDefault="00BD7836" w:rsidP="00BD7836">
      <w:pPr>
        <w:ind w:firstLine="720"/>
        <w:jc w:val="both"/>
        <w:rPr>
          <w:sz w:val="28"/>
          <w:szCs w:val="28"/>
        </w:rPr>
      </w:pPr>
      <w:r>
        <w:rPr>
          <w:sz w:val="28"/>
          <w:szCs w:val="28"/>
        </w:rPr>
        <w:t>3. Порядок и условия предоставления единовременной социальной выплаты, указанной в частях 1 и 2 настоящей статьи, определяется Правительством Российской Федерации.</w:t>
      </w:r>
    </w:p>
    <w:p w:rsidR="00BD7836" w:rsidRDefault="00BD7836" w:rsidP="00BD7836">
      <w:pPr>
        <w:ind w:firstLine="720"/>
        <w:jc w:val="both"/>
        <w:rPr>
          <w:sz w:val="28"/>
          <w:szCs w:val="28"/>
        </w:rPr>
      </w:pPr>
    </w:p>
    <w:tbl>
      <w:tblPr>
        <w:tblStyle w:val="a3"/>
        <w:tblW w:w="8505"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428"/>
        <w:gridCol w:w="7077"/>
      </w:tblGrid>
      <w:tr w:rsidR="00BD7836" w:rsidTr="00BD7836">
        <w:tc>
          <w:tcPr>
            <w:tcW w:w="1428" w:type="dxa"/>
            <w:hideMark/>
          </w:tcPr>
          <w:p w:rsidR="00BD7836" w:rsidRDefault="00BD7836">
            <w:pPr>
              <w:spacing w:line="360" w:lineRule="auto"/>
              <w:jc w:val="both"/>
              <w:rPr>
                <w:b/>
                <w:sz w:val="28"/>
                <w:szCs w:val="28"/>
              </w:rPr>
            </w:pPr>
            <w:r>
              <w:rPr>
                <w:b/>
                <w:sz w:val="28"/>
                <w:szCs w:val="28"/>
              </w:rPr>
              <w:t>Статья 5.</w:t>
            </w:r>
          </w:p>
        </w:tc>
        <w:tc>
          <w:tcPr>
            <w:tcW w:w="7077" w:type="dxa"/>
            <w:hideMark/>
          </w:tcPr>
          <w:p w:rsidR="00BD7836" w:rsidRDefault="00BD7836">
            <w:pPr>
              <w:jc w:val="both"/>
              <w:rPr>
                <w:b/>
                <w:sz w:val="28"/>
                <w:szCs w:val="28"/>
              </w:rPr>
            </w:pPr>
            <w:r>
              <w:rPr>
                <w:b/>
                <w:sz w:val="28"/>
                <w:szCs w:val="28"/>
              </w:rPr>
              <w:t>Получение жилого помещения по договору социального найма из государственного жилищного фонда</w:t>
            </w:r>
          </w:p>
        </w:tc>
      </w:tr>
    </w:tbl>
    <w:p w:rsidR="00BD7836" w:rsidRDefault="00BD7836" w:rsidP="00BD7836">
      <w:pPr>
        <w:ind w:firstLine="720"/>
        <w:jc w:val="both"/>
        <w:rPr>
          <w:sz w:val="28"/>
          <w:szCs w:val="28"/>
        </w:rPr>
      </w:pPr>
    </w:p>
    <w:p w:rsidR="00BD7836" w:rsidRDefault="00BD7836" w:rsidP="00BD7836">
      <w:pPr>
        <w:ind w:firstLine="720"/>
        <w:jc w:val="both"/>
        <w:rPr>
          <w:sz w:val="28"/>
          <w:szCs w:val="28"/>
        </w:rPr>
      </w:pPr>
      <w:proofErr w:type="gramStart"/>
      <w:r>
        <w:rPr>
          <w:sz w:val="28"/>
          <w:szCs w:val="28"/>
        </w:rPr>
        <w:t xml:space="preserve">Сотрудники, принятые в соответствующем органе внутренних дел на учет в качестве нуждающихся в улучшении жилищных условий до 1 марта 2005 года, обеспечиваются совместно с проживающими с ними членами их семей отдельными жилыми помещениями жилищного фонда Российской Федерации по договору социального найма федеральным органом исполнительной власти </w:t>
      </w:r>
      <w:r>
        <w:rPr>
          <w:bCs/>
          <w:sz w:val="28"/>
          <w:szCs w:val="28"/>
        </w:rPr>
        <w:t>в сфере внутренних дел</w:t>
      </w:r>
      <w:r>
        <w:rPr>
          <w:b/>
          <w:bCs/>
          <w:i/>
          <w:sz w:val="28"/>
          <w:szCs w:val="28"/>
        </w:rPr>
        <w:t xml:space="preserve"> </w:t>
      </w:r>
      <w:r>
        <w:rPr>
          <w:sz w:val="28"/>
          <w:szCs w:val="28"/>
        </w:rPr>
        <w:t>с дальнейшей их передачей в муниципальный жилищный фонд.</w:t>
      </w:r>
      <w:proofErr w:type="gramEnd"/>
      <w:r>
        <w:rPr>
          <w:sz w:val="28"/>
          <w:szCs w:val="28"/>
        </w:rPr>
        <w:t xml:space="preserve"> В случае невозможности обеспечения указанной категории сотрудников жилыми помещениями им предоставляется единовременная социальная выплата.</w:t>
      </w:r>
    </w:p>
    <w:p w:rsidR="00BD7836" w:rsidRDefault="00BD7836" w:rsidP="00BD7836">
      <w:pPr>
        <w:ind w:firstLine="720"/>
        <w:jc w:val="both"/>
        <w:rPr>
          <w:sz w:val="28"/>
          <w:szCs w:val="28"/>
        </w:rPr>
      </w:pPr>
    </w:p>
    <w:tbl>
      <w:tblPr>
        <w:tblStyle w:val="a3"/>
        <w:tblW w:w="8505"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429"/>
        <w:gridCol w:w="7076"/>
      </w:tblGrid>
      <w:tr w:rsidR="00BD7836" w:rsidTr="00BD7836">
        <w:tc>
          <w:tcPr>
            <w:tcW w:w="1429" w:type="dxa"/>
            <w:hideMark/>
          </w:tcPr>
          <w:p w:rsidR="00BD7836" w:rsidRDefault="00BD7836">
            <w:pPr>
              <w:spacing w:line="360" w:lineRule="auto"/>
              <w:jc w:val="both"/>
              <w:rPr>
                <w:b/>
                <w:sz w:val="28"/>
                <w:szCs w:val="28"/>
              </w:rPr>
            </w:pPr>
            <w:r>
              <w:rPr>
                <w:b/>
                <w:sz w:val="28"/>
                <w:szCs w:val="28"/>
              </w:rPr>
              <w:t>Статья 6.</w:t>
            </w:r>
          </w:p>
        </w:tc>
        <w:tc>
          <w:tcPr>
            <w:tcW w:w="7076" w:type="dxa"/>
            <w:hideMark/>
          </w:tcPr>
          <w:p w:rsidR="00BD7836" w:rsidRDefault="00BD7836">
            <w:pPr>
              <w:spacing w:line="360" w:lineRule="auto"/>
              <w:jc w:val="both"/>
              <w:rPr>
                <w:b/>
                <w:sz w:val="28"/>
                <w:szCs w:val="28"/>
              </w:rPr>
            </w:pPr>
            <w:r>
              <w:rPr>
                <w:b/>
                <w:sz w:val="28"/>
                <w:szCs w:val="28"/>
              </w:rPr>
              <w:t xml:space="preserve">Норма обеспечения жилым помещением </w:t>
            </w:r>
          </w:p>
        </w:tc>
      </w:tr>
    </w:tbl>
    <w:p w:rsidR="00BD7836" w:rsidRDefault="00BD7836" w:rsidP="00BD7836">
      <w:pPr>
        <w:ind w:firstLine="720"/>
        <w:jc w:val="both"/>
        <w:rPr>
          <w:sz w:val="28"/>
          <w:szCs w:val="28"/>
        </w:rPr>
      </w:pPr>
    </w:p>
    <w:p w:rsidR="00BD7836" w:rsidRDefault="00BD7836" w:rsidP="00BD7836">
      <w:pPr>
        <w:ind w:firstLine="720"/>
        <w:jc w:val="both"/>
        <w:rPr>
          <w:sz w:val="28"/>
          <w:szCs w:val="28"/>
        </w:rPr>
      </w:pPr>
      <w:r>
        <w:rPr>
          <w:sz w:val="28"/>
          <w:szCs w:val="28"/>
        </w:rPr>
        <w:t>1. Норматив общей площади жилого помещения для расчета единовременной социальной выплаты и норма предоставления жилого помещения по договору социального найма в соответствии со статьей 6 настоящего Федерального закона устанавливается в следующем размере:</w:t>
      </w:r>
    </w:p>
    <w:p w:rsidR="00BD7836" w:rsidRDefault="00BD7836" w:rsidP="00BD7836">
      <w:pPr>
        <w:ind w:firstLine="720"/>
        <w:jc w:val="both"/>
        <w:rPr>
          <w:sz w:val="28"/>
          <w:szCs w:val="28"/>
        </w:rPr>
      </w:pPr>
      <w:r>
        <w:rPr>
          <w:sz w:val="28"/>
          <w:szCs w:val="28"/>
        </w:rPr>
        <w:t>33 квадратных метра общей площади жилья – на 1 человека;</w:t>
      </w:r>
    </w:p>
    <w:p w:rsidR="00BD7836" w:rsidRDefault="00BD7836" w:rsidP="00BD7836">
      <w:pPr>
        <w:ind w:firstLine="720"/>
        <w:jc w:val="both"/>
        <w:rPr>
          <w:sz w:val="28"/>
          <w:szCs w:val="28"/>
        </w:rPr>
      </w:pPr>
      <w:r>
        <w:rPr>
          <w:sz w:val="28"/>
          <w:szCs w:val="28"/>
        </w:rPr>
        <w:t>42 квадратных метра общей площади жилья – на семью из 2 человек;</w:t>
      </w:r>
    </w:p>
    <w:p w:rsidR="00BD7836" w:rsidRDefault="00BD7836" w:rsidP="00BD7836">
      <w:pPr>
        <w:ind w:firstLine="720"/>
        <w:jc w:val="both"/>
        <w:rPr>
          <w:sz w:val="28"/>
          <w:szCs w:val="28"/>
        </w:rPr>
      </w:pPr>
      <w:r>
        <w:rPr>
          <w:sz w:val="28"/>
          <w:szCs w:val="28"/>
        </w:rPr>
        <w:t>18 квадратных метров общей площади жилья на каждого члена семьи – на семью из 3 и более человек.</w:t>
      </w:r>
    </w:p>
    <w:p w:rsidR="00BD7836" w:rsidRDefault="00BD7836" w:rsidP="00BD7836">
      <w:pPr>
        <w:ind w:firstLine="720"/>
        <w:jc w:val="both"/>
        <w:rPr>
          <w:sz w:val="28"/>
          <w:szCs w:val="28"/>
        </w:rPr>
      </w:pPr>
      <w:r>
        <w:rPr>
          <w:sz w:val="28"/>
          <w:szCs w:val="28"/>
        </w:rPr>
        <w:t>При этом сотрудники в звании полковника и выше, лица, уволенные со службы в этих званиях, либо сотрудники, имеющие ученые степени или ученые звания имеют право на дополнительную общую площадь жилого помещения в размере 20 квадратных метров. Право на дополнительную общую площадь жилого помещения учитывается при определении норматива общей площади жилого помещения, используемого для расчета единовременной социальной выплаты.</w:t>
      </w:r>
    </w:p>
    <w:p w:rsidR="00BD7836" w:rsidRDefault="00BD7836" w:rsidP="00BD7836">
      <w:pPr>
        <w:ind w:firstLine="720"/>
        <w:jc w:val="both"/>
        <w:rPr>
          <w:sz w:val="28"/>
          <w:szCs w:val="28"/>
        </w:rPr>
      </w:pPr>
      <w:r>
        <w:rPr>
          <w:sz w:val="28"/>
          <w:szCs w:val="28"/>
        </w:rPr>
        <w:lastRenderedPageBreak/>
        <w:t xml:space="preserve">2. </w:t>
      </w:r>
      <w:proofErr w:type="gramStart"/>
      <w:r>
        <w:rPr>
          <w:sz w:val="28"/>
          <w:szCs w:val="28"/>
        </w:rPr>
        <w:t>При предоставлении жилых помещений сотрудникам, указанным в статье 5 настоящего Федерального закона, размер общей площади жилого помещения в многоквартирных домах, имеющих особенности конструктивных и технических параметров, может превышать размер общей площади жилых помещений, определенный исходя из нормы предоставления площади жилого помещения, указанной в части 1 настоящей статьи, но не более чем на 9 квадратных метров в общей сложности.</w:t>
      </w:r>
      <w:proofErr w:type="gramEnd"/>
    </w:p>
    <w:p w:rsidR="00BD7836" w:rsidRDefault="00BD7836" w:rsidP="00BD7836">
      <w:pPr>
        <w:ind w:firstLine="720"/>
        <w:jc w:val="both"/>
        <w:rPr>
          <w:sz w:val="28"/>
          <w:szCs w:val="28"/>
        </w:rPr>
      </w:pPr>
    </w:p>
    <w:tbl>
      <w:tblPr>
        <w:tblStyle w:val="a3"/>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440"/>
        <w:gridCol w:w="7227"/>
      </w:tblGrid>
      <w:tr w:rsidR="00BD7836" w:rsidTr="00BD7836">
        <w:tc>
          <w:tcPr>
            <w:tcW w:w="1440" w:type="dxa"/>
            <w:hideMark/>
          </w:tcPr>
          <w:p w:rsidR="00BD7836" w:rsidRDefault="00BD7836">
            <w:pPr>
              <w:spacing w:line="360" w:lineRule="auto"/>
              <w:jc w:val="both"/>
              <w:rPr>
                <w:b/>
                <w:sz w:val="28"/>
                <w:szCs w:val="28"/>
              </w:rPr>
            </w:pPr>
            <w:r>
              <w:rPr>
                <w:b/>
                <w:sz w:val="28"/>
                <w:szCs w:val="28"/>
              </w:rPr>
              <w:t>Статья 7.</w:t>
            </w:r>
          </w:p>
        </w:tc>
        <w:tc>
          <w:tcPr>
            <w:tcW w:w="7227" w:type="dxa"/>
            <w:hideMark/>
          </w:tcPr>
          <w:p w:rsidR="00BD7836" w:rsidRDefault="00BD7836">
            <w:pPr>
              <w:jc w:val="both"/>
              <w:rPr>
                <w:b/>
                <w:sz w:val="28"/>
                <w:szCs w:val="28"/>
              </w:rPr>
            </w:pPr>
            <w:r>
              <w:rPr>
                <w:b/>
                <w:sz w:val="28"/>
                <w:szCs w:val="28"/>
              </w:rPr>
              <w:t>Специализированный фонд федерального органа исполнительной власти в сфере внутренних дел, компенсация за наем (поднаем) жилых помещений</w:t>
            </w:r>
          </w:p>
        </w:tc>
      </w:tr>
    </w:tbl>
    <w:p w:rsidR="00BD7836" w:rsidRDefault="00BD7836" w:rsidP="00BD7836">
      <w:pPr>
        <w:ind w:firstLine="720"/>
        <w:jc w:val="both"/>
        <w:rPr>
          <w:sz w:val="28"/>
          <w:szCs w:val="28"/>
        </w:rPr>
      </w:pPr>
    </w:p>
    <w:p w:rsidR="00BD7836" w:rsidRDefault="00BD7836" w:rsidP="00BD7836">
      <w:pPr>
        <w:ind w:firstLine="720"/>
        <w:jc w:val="both"/>
        <w:rPr>
          <w:b/>
          <w:bCs/>
          <w:i/>
          <w:sz w:val="28"/>
          <w:szCs w:val="28"/>
        </w:rPr>
      </w:pPr>
      <w:r>
        <w:rPr>
          <w:sz w:val="28"/>
          <w:szCs w:val="28"/>
        </w:rPr>
        <w:t xml:space="preserve">1. </w:t>
      </w:r>
      <w:proofErr w:type="gramStart"/>
      <w:r>
        <w:rPr>
          <w:sz w:val="28"/>
          <w:szCs w:val="28"/>
        </w:rPr>
        <w:t>Сотрудникам и совместно проживающим с ними членам их семей, не имеющим жилого помещения по месту службы, предоставляются оснащенные мебелью и необходимой бытовой техникой</w:t>
      </w:r>
      <w:r>
        <w:rPr>
          <w:b/>
          <w:i/>
          <w:sz w:val="28"/>
          <w:szCs w:val="28"/>
        </w:rPr>
        <w:t xml:space="preserve"> </w:t>
      </w:r>
      <w:r>
        <w:rPr>
          <w:sz w:val="28"/>
          <w:szCs w:val="28"/>
        </w:rPr>
        <w:t>жилые помещения специализированного жилищного фонда, формируемого</w:t>
      </w:r>
      <w:r>
        <w:rPr>
          <w:b/>
          <w:i/>
          <w:sz w:val="28"/>
          <w:szCs w:val="28"/>
        </w:rPr>
        <w:t xml:space="preserve"> </w:t>
      </w:r>
      <w:r>
        <w:rPr>
          <w:sz w:val="28"/>
          <w:szCs w:val="28"/>
        </w:rPr>
        <w:t xml:space="preserve">федеральным органом исполнительной власти </w:t>
      </w:r>
      <w:r>
        <w:rPr>
          <w:bCs/>
          <w:sz w:val="28"/>
          <w:szCs w:val="28"/>
        </w:rPr>
        <w:t>в сфере внутренних дел,</w:t>
      </w:r>
      <w:r>
        <w:rPr>
          <w:sz w:val="28"/>
          <w:szCs w:val="28"/>
        </w:rPr>
        <w:t xml:space="preserve"> в соответствии с нормами, установленными федеральными законами и иными нормативными правовыми актами Российской Федерации.</w:t>
      </w:r>
      <w:proofErr w:type="gramEnd"/>
    </w:p>
    <w:p w:rsidR="00BD7836" w:rsidRDefault="00BD7836" w:rsidP="00BD7836">
      <w:pPr>
        <w:ind w:firstLine="720"/>
        <w:jc w:val="both"/>
        <w:rPr>
          <w:sz w:val="30"/>
          <w:szCs w:val="30"/>
        </w:rPr>
      </w:pPr>
      <w:r>
        <w:rPr>
          <w:sz w:val="30"/>
          <w:szCs w:val="30"/>
        </w:rPr>
        <w:t xml:space="preserve">Сотрудниками, не имеющими жилого помещения по месту службы, признаются сотрудники, по месту службы не являющиеся: </w:t>
      </w:r>
    </w:p>
    <w:p w:rsidR="00BD7836" w:rsidRDefault="00BD7836" w:rsidP="00BD7836">
      <w:pPr>
        <w:ind w:firstLine="720"/>
        <w:jc w:val="both"/>
        <w:rPr>
          <w:sz w:val="30"/>
          <w:szCs w:val="30"/>
        </w:rPr>
      </w:pPr>
      <w:r>
        <w:rPr>
          <w:sz w:val="30"/>
          <w:szCs w:val="30"/>
        </w:rPr>
        <w:t xml:space="preserve">нанимателями жилых помещений по договорам социального найма или членами семьи нанимателя жилого помещения по договору социального найма; </w:t>
      </w:r>
    </w:p>
    <w:p w:rsidR="00BD7836" w:rsidRDefault="00BD7836" w:rsidP="00BD7836">
      <w:pPr>
        <w:ind w:firstLine="720"/>
        <w:jc w:val="both"/>
        <w:rPr>
          <w:sz w:val="30"/>
          <w:szCs w:val="30"/>
        </w:rPr>
      </w:pPr>
      <w:r>
        <w:rPr>
          <w:sz w:val="30"/>
          <w:szCs w:val="30"/>
        </w:rPr>
        <w:t xml:space="preserve">собственниками жилых помещений или членами семьи собственника жилого помещения. </w:t>
      </w:r>
    </w:p>
    <w:p w:rsidR="00BD7836" w:rsidRDefault="00BD7836" w:rsidP="00BD7836">
      <w:pPr>
        <w:ind w:firstLine="720"/>
        <w:jc w:val="both"/>
        <w:rPr>
          <w:bCs/>
          <w:sz w:val="28"/>
          <w:szCs w:val="28"/>
        </w:rPr>
      </w:pPr>
      <w:r>
        <w:rPr>
          <w:bCs/>
          <w:sz w:val="28"/>
          <w:szCs w:val="28"/>
        </w:rPr>
        <w:t xml:space="preserve">Сотрудники, обеспечиваемые служебными жилыми помещениями в период службы, заключают с соответствующими органами внутренних дел договор найма служебного жилого помещения. В указанном договоре определяется порядок предоставления служебного жилого помещения, его содержания и освобождения. Условия и порядок заключения договора определяется </w:t>
      </w:r>
      <w:r>
        <w:rPr>
          <w:sz w:val="28"/>
          <w:szCs w:val="28"/>
        </w:rPr>
        <w:t xml:space="preserve">федеральным органом исполнительной власти </w:t>
      </w:r>
      <w:r>
        <w:rPr>
          <w:bCs/>
          <w:sz w:val="28"/>
          <w:szCs w:val="28"/>
        </w:rPr>
        <w:t>в сфере внутренних дел.</w:t>
      </w:r>
    </w:p>
    <w:p w:rsidR="00BD7836" w:rsidRDefault="00BD7836" w:rsidP="00BD7836">
      <w:pPr>
        <w:ind w:firstLine="720"/>
        <w:jc w:val="both"/>
        <w:rPr>
          <w:bCs/>
          <w:sz w:val="28"/>
          <w:szCs w:val="28"/>
        </w:rPr>
      </w:pPr>
      <w:r>
        <w:rPr>
          <w:bCs/>
          <w:sz w:val="28"/>
          <w:szCs w:val="28"/>
        </w:rPr>
        <w:t>В случае отсутствия указанных жилых помещений соответствующие органы внутренних дел арендуют жилые помещения или выплачивают сотруднику денежную компенсацию за наем (поднаем) жилых помещений в порядке и размерах, устанавливаемых Правительством Российской Федерации.</w:t>
      </w:r>
    </w:p>
    <w:p w:rsidR="00BD7836" w:rsidRDefault="00BD7836" w:rsidP="00BD7836">
      <w:pPr>
        <w:ind w:firstLine="720"/>
        <w:jc w:val="both"/>
        <w:rPr>
          <w:bCs/>
          <w:sz w:val="28"/>
          <w:szCs w:val="28"/>
        </w:rPr>
      </w:pPr>
      <w:r>
        <w:rPr>
          <w:bCs/>
          <w:sz w:val="28"/>
          <w:szCs w:val="28"/>
        </w:rPr>
        <w:t xml:space="preserve">2. </w:t>
      </w:r>
      <w:proofErr w:type="gramStart"/>
      <w:r>
        <w:rPr>
          <w:bCs/>
          <w:sz w:val="28"/>
          <w:szCs w:val="28"/>
        </w:rPr>
        <w:t xml:space="preserve">Члены семьи погибшего (умершего) сотрудника, имеющие право на получение единовременной социальной выплаты, проживающие в жилых помещениях специализированного жилищного фонда и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жилого помещения или членами семьи </w:t>
      </w:r>
      <w:r>
        <w:rPr>
          <w:bCs/>
          <w:sz w:val="28"/>
          <w:szCs w:val="28"/>
        </w:rPr>
        <w:lastRenderedPageBreak/>
        <w:t>собственника жилого помещения, независимо от их нахождения на учете в качестве нуждающихся в жилых</w:t>
      </w:r>
      <w:proofErr w:type="gramEnd"/>
      <w:r>
        <w:rPr>
          <w:bCs/>
          <w:sz w:val="28"/>
          <w:szCs w:val="28"/>
        </w:rPr>
        <w:t xml:space="preserve"> </w:t>
      </w:r>
      <w:proofErr w:type="gramStart"/>
      <w:r>
        <w:rPr>
          <w:bCs/>
          <w:sz w:val="28"/>
          <w:szCs w:val="28"/>
        </w:rPr>
        <w:t>помещениях, приобретают права нанимателя служебного жилого помещения и не могут быть выселены из занимаемых ими жилых помещений до истечения трех месяцев со дня получения единовременной социальной выплаты.</w:t>
      </w:r>
      <w:proofErr w:type="gramEnd"/>
    </w:p>
    <w:p w:rsidR="00BD7836" w:rsidRDefault="00BD7836" w:rsidP="00BD7836">
      <w:pPr>
        <w:ind w:firstLine="720"/>
        <w:jc w:val="both"/>
        <w:rPr>
          <w:sz w:val="28"/>
          <w:szCs w:val="28"/>
        </w:rPr>
      </w:pPr>
      <w:r>
        <w:rPr>
          <w:bCs/>
          <w:sz w:val="28"/>
          <w:szCs w:val="28"/>
        </w:rPr>
        <w:t xml:space="preserve">3. </w:t>
      </w:r>
      <w:proofErr w:type="gramStart"/>
      <w:r>
        <w:rPr>
          <w:bCs/>
          <w:sz w:val="28"/>
          <w:szCs w:val="28"/>
        </w:rPr>
        <w:t>Члены семьи погибшего (умершего) сотрудника, имеющие право на получение единовременной социальной выплаты, не обеспеченные жилыми помещениями специализированного жилищного фонда и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или членами семьи собственника жилого помещения совместно с ним проживающим, имеют право на ежемесячную денежную компенсацию за наем (поднаем) жилого помещения</w:t>
      </w:r>
      <w:proofErr w:type="gramEnd"/>
      <w:r>
        <w:rPr>
          <w:bCs/>
          <w:sz w:val="28"/>
          <w:szCs w:val="28"/>
        </w:rPr>
        <w:t xml:space="preserve"> в порядке и размерах, определяемых Правительством Российской Федерации, до истечения трех месяцев со дня получения единовременной социальной выплаты. При этом вдова (вдовец) погибшего или умершего сотрудника, имеет право на указанную ежемесячную денежную компенсацию до повторного вступления в брак.</w:t>
      </w:r>
    </w:p>
    <w:p w:rsidR="00BD7836" w:rsidRDefault="00BD7836" w:rsidP="00BD7836">
      <w:pPr>
        <w:ind w:firstLine="720"/>
        <w:jc w:val="both"/>
        <w:rPr>
          <w:bCs/>
          <w:sz w:val="28"/>
          <w:szCs w:val="28"/>
        </w:rPr>
      </w:pPr>
    </w:p>
    <w:tbl>
      <w:tblPr>
        <w:tblStyle w:val="a3"/>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440"/>
        <w:gridCol w:w="7227"/>
      </w:tblGrid>
      <w:tr w:rsidR="00BD7836" w:rsidTr="00BD7836">
        <w:tc>
          <w:tcPr>
            <w:tcW w:w="1440" w:type="dxa"/>
            <w:hideMark/>
          </w:tcPr>
          <w:p w:rsidR="00BD7836" w:rsidRDefault="00BD7836">
            <w:pPr>
              <w:spacing w:line="360" w:lineRule="auto"/>
              <w:jc w:val="both"/>
              <w:rPr>
                <w:b/>
                <w:sz w:val="28"/>
                <w:szCs w:val="28"/>
              </w:rPr>
            </w:pPr>
            <w:r>
              <w:rPr>
                <w:b/>
                <w:sz w:val="28"/>
                <w:szCs w:val="28"/>
              </w:rPr>
              <w:t>Статья 8.</w:t>
            </w:r>
          </w:p>
        </w:tc>
        <w:tc>
          <w:tcPr>
            <w:tcW w:w="7227" w:type="dxa"/>
            <w:hideMark/>
          </w:tcPr>
          <w:p w:rsidR="00BD7836" w:rsidRDefault="00BD7836">
            <w:pPr>
              <w:jc w:val="both"/>
              <w:rPr>
                <w:b/>
                <w:sz w:val="28"/>
                <w:szCs w:val="28"/>
              </w:rPr>
            </w:pPr>
            <w:r>
              <w:rPr>
                <w:b/>
                <w:sz w:val="28"/>
                <w:szCs w:val="28"/>
              </w:rPr>
              <w:t>Обеспечение жилыми помещениями участковых уполномоченных полиции</w:t>
            </w:r>
          </w:p>
        </w:tc>
      </w:tr>
    </w:tbl>
    <w:p w:rsidR="00BD7836" w:rsidRDefault="00BD7836" w:rsidP="00BD7836">
      <w:pPr>
        <w:ind w:firstLine="720"/>
        <w:jc w:val="both"/>
        <w:rPr>
          <w:bCs/>
          <w:sz w:val="28"/>
          <w:szCs w:val="28"/>
        </w:rPr>
      </w:pPr>
    </w:p>
    <w:p w:rsidR="00BD7836" w:rsidRDefault="00BD7836" w:rsidP="00BD7836">
      <w:pPr>
        <w:ind w:firstLine="720"/>
        <w:jc w:val="both"/>
        <w:rPr>
          <w:bCs/>
          <w:sz w:val="28"/>
          <w:szCs w:val="28"/>
        </w:rPr>
      </w:pPr>
      <w:r>
        <w:rPr>
          <w:bCs/>
          <w:sz w:val="28"/>
          <w:szCs w:val="28"/>
        </w:rPr>
        <w:t xml:space="preserve">1. </w:t>
      </w:r>
      <w:proofErr w:type="gramStart"/>
      <w:r>
        <w:rPr>
          <w:bCs/>
          <w:sz w:val="28"/>
          <w:szCs w:val="28"/>
        </w:rPr>
        <w:t>Участковым уполномоченным полиции, не имеющим жилого помещения для проживания по месту службы, и совместно проживающим с ним членам их семей, в целях выполнения служебных обязанностей по охране общественного порядка на территории обслуживаемого административного участка не позднее шести месяцев с момента вступления в должность соответствующим органом местного самоуправления предоставляется жилое помещение муниципального специализированного жилищного фонда.</w:t>
      </w:r>
      <w:proofErr w:type="gramEnd"/>
    </w:p>
    <w:p w:rsidR="00BD7836" w:rsidRDefault="00BD7836" w:rsidP="00BD7836">
      <w:pPr>
        <w:ind w:firstLine="720"/>
        <w:jc w:val="both"/>
        <w:rPr>
          <w:bCs/>
          <w:sz w:val="28"/>
          <w:szCs w:val="28"/>
        </w:rPr>
      </w:pPr>
      <w:r>
        <w:rPr>
          <w:bCs/>
          <w:sz w:val="28"/>
          <w:szCs w:val="28"/>
        </w:rPr>
        <w:t>В случае отсутствия указанных жилых помещений соответствующий орган местного самоуправления арендует жилые помещения для обеспечения ими участковых уполномоченных полиции, не имеющих жилого помещения по месту службы, и совместного проживания с ними членов их семей.</w:t>
      </w:r>
    </w:p>
    <w:p w:rsidR="00BD7836" w:rsidRDefault="00BD7836" w:rsidP="00BD7836">
      <w:pPr>
        <w:ind w:firstLine="720"/>
        <w:jc w:val="both"/>
        <w:rPr>
          <w:bCs/>
          <w:sz w:val="28"/>
          <w:szCs w:val="28"/>
        </w:rPr>
      </w:pPr>
      <w:r>
        <w:rPr>
          <w:bCs/>
          <w:sz w:val="28"/>
          <w:szCs w:val="28"/>
        </w:rPr>
        <w:t>2. Предоставление жилых помещений муниципального специализированного жилищного фонда и арендованных жилых помещений участковым уполномоченным полиции относится к расходным обязательствам соответствующего муниципального образования.</w:t>
      </w:r>
    </w:p>
    <w:p w:rsidR="00BD7836" w:rsidRDefault="00BD7836" w:rsidP="00BD7836">
      <w:pPr>
        <w:ind w:firstLine="720"/>
        <w:jc w:val="both"/>
        <w:rPr>
          <w:bCs/>
          <w:sz w:val="28"/>
          <w:szCs w:val="28"/>
        </w:rPr>
      </w:pPr>
      <w:r>
        <w:rPr>
          <w:bCs/>
          <w:sz w:val="28"/>
          <w:szCs w:val="28"/>
        </w:rPr>
        <w:t>В случае перемещения участкового уполномоченного полиции на иную должность в органе внутренних дел жилое помещение, предоставленное ему соответствующим органом местного самоуправления, освобождается, и его жилищное обеспечение осуществляется в порядке, предусмотренном настоящей Главой.</w:t>
      </w:r>
    </w:p>
    <w:p w:rsidR="00BD7836" w:rsidRDefault="00BD7836" w:rsidP="00BD7836">
      <w:pPr>
        <w:ind w:firstLine="720"/>
        <w:jc w:val="both"/>
        <w:rPr>
          <w:bCs/>
          <w:sz w:val="28"/>
          <w:szCs w:val="28"/>
        </w:rPr>
      </w:pPr>
    </w:p>
    <w:tbl>
      <w:tblPr>
        <w:tblStyle w:val="a3"/>
        <w:tblW w:w="8494"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60"/>
        <w:gridCol w:w="6934"/>
      </w:tblGrid>
      <w:tr w:rsidR="00BD7836" w:rsidTr="00BD7836">
        <w:tc>
          <w:tcPr>
            <w:tcW w:w="1560" w:type="dxa"/>
            <w:hideMark/>
          </w:tcPr>
          <w:p w:rsidR="00BD7836" w:rsidRDefault="00BD7836">
            <w:pPr>
              <w:spacing w:line="360" w:lineRule="auto"/>
              <w:jc w:val="both"/>
              <w:rPr>
                <w:b/>
                <w:sz w:val="28"/>
                <w:szCs w:val="28"/>
              </w:rPr>
            </w:pPr>
            <w:r>
              <w:rPr>
                <w:b/>
                <w:sz w:val="28"/>
                <w:szCs w:val="28"/>
              </w:rPr>
              <w:t xml:space="preserve">Глава </w:t>
            </w:r>
            <w:r>
              <w:rPr>
                <w:b/>
                <w:sz w:val="28"/>
                <w:szCs w:val="28"/>
                <w:lang w:val="en-US"/>
              </w:rPr>
              <w:t>III</w:t>
            </w:r>
            <w:r>
              <w:rPr>
                <w:b/>
                <w:sz w:val="28"/>
                <w:szCs w:val="28"/>
              </w:rPr>
              <w:t>.</w:t>
            </w:r>
          </w:p>
        </w:tc>
        <w:tc>
          <w:tcPr>
            <w:tcW w:w="6934" w:type="dxa"/>
          </w:tcPr>
          <w:p w:rsidR="00BD7836" w:rsidRDefault="00BD7836">
            <w:pPr>
              <w:autoSpaceDE w:val="0"/>
              <w:autoSpaceDN w:val="0"/>
              <w:adjustRightInd w:val="0"/>
              <w:jc w:val="both"/>
              <w:outlineLvl w:val="1"/>
              <w:rPr>
                <w:b/>
                <w:sz w:val="28"/>
                <w:szCs w:val="28"/>
              </w:rPr>
            </w:pPr>
            <w:r>
              <w:rPr>
                <w:b/>
                <w:sz w:val="28"/>
                <w:szCs w:val="28"/>
              </w:rPr>
              <w:t>Иные социальные гарантии</w:t>
            </w:r>
          </w:p>
          <w:p w:rsidR="00BD7836" w:rsidRDefault="00BD7836">
            <w:pPr>
              <w:spacing w:line="360" w:lineRule="auto"/>
              <w:jc w:val="both"/>
              <w:rPr>
                <w:b/>
                <w:sz w:val="28"/>
                <w:szCs w:val="28"/>
              </w:rPr>
            </w:pPr>
          </w:p>
        </w:tc>
      </w:tr>
      <w:tr w:rsidR="00BD7836" w:rsidTr="00BD7836">
        <w:tc>
          <w:tcPr>
            <w:tcW w:w="1560" w:type="dxa"/>
            <w:hideMark/>
          </w:tcPr>
          <w:p w:rsidR="00BD7836" w:rsidRDefault="00BD7836">
            <w:pPr>
              <w:spacing w:line="360" w:lineRule="auto"/>
              <w:jc w:val="both"/>
              <w:rPr>
                <w:b/>
                <w:sz w:val="28"/>
                <w:szCs w:val="28"/>
              </w:rPr>
            </w:pPr>
            <w:r>
              <w:rPr>
                <w:b/>
                <w:sz w:val="28"/>
                <w:szCs w:val="28"/>
              </w:rPr>
              <w:lastRenderedPageBreak/>
              <w:t>Статья 9</w:t>
            </w:r>
            <w:r>
              <w:rPr>
                <w:sz w:val="28"/>
                <w:szCs w:val="28"/>
              </w:rPr>
              <w:t>.</w:t>
            </w:r>
          </w:p>
        </w:tc>
        <w:tc>
          <w:tcPr>
            <w:tcW w:w="6934" w:type="dxa"/>
          </w:tcPr>
          <w:p w:rsidR="00BD7836" w:rsidRDefault="00BD7836">
            <w:pPr>
              <w:autoSpaceDE w:val="0"/>
              <w:autoSpaceDN w:val="0"/>
              <w:adjustRightInd w:val="0"/>
              <w:ind w:firstLine="12"/>
              <w:jc w:val="both"/>
              <w:outlineLvl w:val="1"/>
              <w:rPr>
                <w:sz w:val="28"/>
                <w:szCs w:val="28"/>
              </w:rPr>
            </w:pPr>
            <w:r>
              <w:rPr>
                <w:b/>
                <w:sz w:val="28"/>
                <w:szCs w:val="28"/>
              </w:rPr>
              <w:t>Государственное страхование сотрудников</w:t>
            </w:r>
            <w:r>
              <w:rPr>
                <w:sz w:val="28"/>
                <w:szCs w:val="28"/>
              </w:rPr>
              <w:t xml:space="preserve"> </w:t>
            </w:r>
          </w:p>
          <w:p w:rsidR="00BD7836" w:rsidRDefault="00BD7836">
            <w:pPr>
              <w:spacing w:line="360" w:lineRule="auto"/>
              <w:jc w:val="both"/>
              <w:rPr>
                <w:b/>
                <w:sz w:val="28"/>
                <w:szCs w:val="28"/>
              </w:rPr>
            </w:pPr>
          </w:p>
        </w:tc>
      </w:tr>
    </w:tbl>
    <w:p w:rsidR="00BD7836" w:rsidRDefault="00BD7836" w:rsidP="00BD7836">
      <w:pPr>
        <w:autoSpaceDE w:val="0"/>
        <w:autoSpaceDN w:val="0"/>
        <w:adjustRightInd w:val="0"/>
        <w:ind w:left="120" w:firstLine="600"/>
        <w:jc w:val="both"/>
        <w:rPr>
          <w:sz w:val="28"/>
          <w:szCs w:val="28"/>
        </w:rPr>
      </w:pPr>
      <w:r>
        <w:rPr>
          <w:sz w:val="28"/>
          <w:szCs w:val="28"/>
        </w:rPr>
        <w:t>1. Сотрудники являются застрахованными по обязательному государственному страхованию на случай гибели (смерти), увечья (ранения, травмы, контузии) или заболевания, полученных в период прохождения ими службы, за счет средств федерального бюджета (далее – застрахованные лица).</w:t>
      </w:r>
    </w:p>
    <w:p w:rsidR="00BD7836" w:rsidRDefault="00BD7836" w:rsidP="00BD7836">
      <w:pPr>
        <w:autoSpaceDE w:val="0"/>
        <w:autoSpaceDN w:val="0"/>
        <w:adjustRightInd w:val="0"/>
        <w:ind w:left="120" w:firstLine="600"/>
        <w:jc w:val="both"/>
        <w:rPr>
          <w:sz w:val="28"/>
          <w:szCs w:val="28"/>
        </w:rPr>
      </w:pPr>
      <w:r>
        <w:rPr>
          <w:sz w:val="28"/>
          <w:szCs w:val="28"/>
        </w:rPr>
        <w:t>2. Размеры страховых выплат при наступлении соответствующего страхового события определяются настоящим Федеральным законом и составляют:</w:t>
      </w:r>
    </w:p>
    <w:p w:rsidR="00BD7836" w:rsidRDefault="00BD7836" w:rsidP="00BD7836">
      <w:pPr>
        <w:autoSpaceDE w:val="0"/>
        <w:autoSpaceDN w:val="0"/>
        <w:adjustRightInd w:val="0"/>
        <w:ind w:firstLine="600"/>
        <w:jc w:val="both"/>
        <w:rPr>
          <w:sz w:val="28"/>
          <w:szCs w:val="28"/>
        </w:rPr>
      </w:pPr>
      <w:r>
        <w:rPr>
          <w:sz w:val="28"/>
          <w:szCs w:val="28"/>
        </w:rPr>
        <w:t xml:space="preserve">а) в случае гибели (смерти) застрахованного лица в период прохождения службы  либо до истечения одного года после увольнения со службы вследствие ранения, травмы, контузии, увечья или заболевания, имевших место в период прохождения службы, - 10 окладов денежного содержания на каждого выгодоприобретателя. </w:t>
      </w:r>
      <w:proofErr w:type="gramStart"/>
      <w:r>
        <w:rPr>
          <w:sz w:val="28"/>
          <w:szCs w:val="28"/>
        </w:rPr>
        <w:t>При этом к выгодоприобретателям, имеющим право на получение страховой выплаты, относятся: супруг (супруга), состоящий (состоящая) на день гибели (смерти) застрахованного лица в зарегистрированном браке с ним, родители (усыновители) застрахованного лица, дедушка и бабушка застрахованного лица - при условии отсутствия у него родителей, если они воспитывали или содержали его не менее трех лет, отчим и мачеха застрахованного лица - при условии, если они</w:t>
      </w:r>
      <w:proofErr w:type="gramEnd"/>
      <w:r>
        <w:rPr>
          <w:sz w:val="28"/>
          <w:szCs w:val="28"/>
        </w:rPr>
        <w:t xml:space="preserve"> </w:t>
      </w:r>
      <w:proofErr w:type="gramStart"/>
      <w:r>
        <w:rPr>
          <w:sz w:val="28"/>
          <w:szCs w:val="28"/>
        </w:rPr>
        <w:t>воспитывали или содержали его не менее пяти лет, дети, не достигшие 18 лет или старше этого возраста, если они стали инвалидами до достижения 18 лет, а также обучающиеся в образовательных учреждениях независимо от их организационно-правовых форм и форм собственности, до окончания обучения или до достижения ими 23 лет, подопечные застрахованного лица;</w:t>
      </w:r>
      <w:proofErr w:type="gramEnd"/>
    </w:p>
    <w:p w:rsidR="00BD7836" w:rsidRDefault="00BD7836" w:rsidP="00BD7836">
      <w:pPr>
        <w:autoSpaceDE w:val="0"/>
        <w:autoSpaceDN w:val="0"/>
        <w:adjustRightInd w:val="0"/>
        <w:ind w:firstLine="600"/>
        <w:jc w:val="both"/>
        <w:rPr>
          <w:sz w:val="28"/>
          <w:szCs w:val="28"/>
        </w:rPr>
      </w:pPr>
      <w:r>
        <w:rPr>
          <w:sz w:val="28"/>
          <w:szCs w:val="28"/>
        </w:rPr>
        <w:t xml:space="preserve">б) в случае установления застрахованному лицу инвалидности в период прохождения службы либо до истечения одного года после увольнения со службы  вследствие увечья (ранения, травмы, контузии) или заболевания, </w:t>
      </w:r>
      <w:proofErr w:type="gramStart"/>
      <w:r>
        <w:rPr>
          <w:sz w:val="28"/>
          <w:szCs w:val="28"/>
        </w:rPr>
        <w:t>полученных</w:t>
      </w:r>
      <w:proofErr w:type="gramEnd"/>
      <w:r>
        <w:rPr>
          <w:sz w:val="28"/>
          <w:szCs w:val="28"/>
        </w:rPr>
        <w:t xml:space="preserve"> в период прохождения службы:</w:t>
      </w:r>
    </w:p>
    <w:p w:rsidR="00BD7836" w:rsidRDefault="00BD7836" w:rsidP="00BD7836">
      <w:pPr>
        <w:autoSpaceDE w:val="0"/>
        <w:autoSpaceDN w:val="0"/>
        <w:adjustRightInd w:val="0"/>
        <w:ind w:firstLine="600"/>
        <w:jc w:val="both"/>
        <w:rPr>
          <w:sz w:val="28"/>
          <w:szCs w:val="28"/>
        </w:rPr>
      </w:pPr>
      <w:r>
        <w:rPr>
          <w:sz w:val="28"/>
          <w:szCs w:val="28"/>
        </w:rPr>
        <w:t>инвалиду I группы – 1 500 000 рублей;</w:t>
      </w:r>
    </w:p>
    <w:p w:rsidR="00BD7836" w:rsidRDefault="00BD7836" w:rsidP="00BD7836">
      <w:pPr>
        <w:autoSpaceDE w:val="0"/>
        <w:autoSpaceDN w:val="0"/>
        <w:adjustRightInd w:val="0"/>
        <w:ind w:firstLine="600"/>
        <w:jc w:val="both"/>
        <w:rPr>
          <w:sz w:val="28"/>
          <w:szCs w:val="28"/>
        </w:rPr>
      </w:pPr>
      <w:r>
        <w:rPr>
          <w:sz w:val="28"/>
          <w:szCs w:val="28"/>
        </w:rPr>
        <w:t>инвалиду II группы – 1 000 000 рублей;</w:t>
      </w:r>
    </w:p>
    <w:p w:rsidR="00BD7836" w:rsidRDefault="00BD7836" w:rsidP="00BD7836">
      <w:pPr>
        <w:autoSpaceDE w:val="0"/>
        <w:autoSpaceDN w:val="0"/>
        <w:adjustRightInd w:val="0"/>
        <w:ind w:firstLine="600"/>
        <w:jc w:val="both"/>
        <w:rPr>
          <w:sz w:val="28"/>
          <w:szCs w:val="28"/>
        </w:rPr>
      </w:pPr>
      <w:r>
        <w:rPr>
          <w:sz w:val="28"/>
          <w:szCs w:val="28"/>
        </w:rPr>
        <w:t>инвалиду III группы – 500 000 рублей;</w:t>
      </w:r>
    </w:p>
    <w:p w:rsidR="00BD7836" w:rsidRDefault="00BD7836" w:rsidP="00BD7836">
      <w:pPr>
        <w:autoSpaceDE w:val="0"/>
        <w:autoSpaceDN w:val="0"/>
        <w:adjustRightInd w:val="0"/>
        <w:ind w:firstLine="600"/>
        <w:jc w:val="both"/>
        <w:rPr>
          <w:sz w:val="28"/>
          <w:szCs w:val="28"/>
        </w:rPr>
      </w:pPr>
      <w:r>
        <w:rPr>
          <w:sz w:val="28"/>
          <w:szCs w:val="28"/>
        </w:rPr>
        <w:t>в) в случае получения застрахованным лицом в период прохождения службы тяжелого ранения (контузии, травмы, увечья) – 5 окладов денежного содержания, легкого ранения (контузии, травмы, увечья) – 2 оклада денежного содержания.</w:t>
      </w:r>
    </w:p>
    <w:p w:rsidR="00BD7836" w:rsidRDefault="00BD7836" w:rsidP="00BD7836">
      <w:pPr>
        <w:autoSpaceDE w:val="0"/>
        <w:autoSpaceDN w:val="0"/>
        <w:adjustRightInd w:val="0"/>
        <w:ind w:firstLine="600"/>
        <w:jc w:val="both"/>
        <w:rPr>
          <w:sz w:val="28"/>
          <w:szCs w:val="28"/>
        </w:rPr>
      </w:pPr>
      <w:r>
        <w:rPr>
          <w:sz w:val="28"/>
          <w:szCs w:val="28"/>
        </w:rPr>
        <w:t xml:space="preserve">3. </w:t>
      </w:r>
      <w:proofErr w:type="gramStart"/>
      <w:r>
        <w:rPr>
          <w:sz w:val="28"/>
          <w:szCs w:val="28"/>
        </w:rPr>
        <w:t xml:space="preserve">Условия и порядок осуществления обязательного государственного страхования сотрудников органов внутренних дел Российской Федерации, за исключением предусмотренного частью 2 настоящей статьи, определяется законодательством Российской Федерации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w:t>
      </w:r>
      <w:r>
        <w:rPr>
          <w:sz w:val="28"/>
          <w:szCs w:val="28"/>
        </w:rPr>
        <w:lastRenderedPageBreak/>
        <w:t>внутренних дел Российской Федерации, Государственной противопожарной службы, органов по контролю за оборотом наркотических средств и психотропных веществ</w:t>
      </w:r>
      <w:proofErr w:type="gramEnd"/>
      <w:r>
        <w:rPr>
          <w:sz w:val="28"/>
          <w:szCs w:val="28"/>
        </w:rPr>
        <w:t>, сотрудников учреждений и органов уголовно-исполнительной системы.</w:t>
      </w:r>
    </w:p>
    <w:p w:rsidR="00BD7836" w:rsidRDefault="00BD7836" w:rsidP="00BD7836">
      <w:pPr>
        <w:autoSpaceDE w:val="0"/>
        <w:autoSpaceDN w:val="0"/>
        <w:adjustRightInd w:val="0"/>
        <w:ind w:firstLine="600"/>
        <w:jc w:val="both"/>
        <w:rPr>
          <w:sz w:val="28"/>
          <w:szCs w:val="28"/>
        </w:rPr>
      </w:pPr>
    </w:p>
    <w:tbl>
      <w:tblPr>
        <w:tblStyle w:val="a3"/>
        <w:tblW w:w="8505"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71"/>
        <w:gridCol w:w="6934"/>
      </w:tblGrid>
      <w:tr w:rsidR="00BD7836" w:rsidTr="00BD7836">
        <w:tc>
          <w:tcPr>
            <w:tcW w:w="1571" w:type="dxa"/>
            <w:hideMark/>
          </w:tcPr>
          <w:p w:rsidR="00BD7836" w:rsidRDefault="00BD7836">
            <w:pPr>
              <w:spacing w:line="360" w:lineRule="auto"/>
              <w:jc w:val="both"/>
              <w:rPr>
                <w:b/>
                <w:sz w:val="28"/>
                <w:szCs w:val="28"/>
              </w:rPr>
            </w:pPr>
            <w:r>
              <w:rPr>
                <w:b/>
                <w:sz w:val="28"/>
                <w:szCs w:val="28"/>
              </w:rPr>
              <w:t>Статья 10.</w:t>
            </w:r>
          </w:p>
        </w:tc>
        <w:tc>
          <w:tcPr>
            <w:tcW w:w="6934" w:type="dxa"/>
          </w:tcPr>
          <w:p w:rsidR="00BD7836" w:rsidRDefault="00BD7836">
            <w:pPr>
              <w:jc w:val="both"/>
              <w:rPr>
                <w:b/>
                <w:sz w:val="28"/>
                <w:szCs w:val="28"/>
              </w:rPr>
            </w:pPr>
            <w:r>
              <w:rPr>
                <w:b/>
                <w:sz w:val="28"/>
                <w:szCs w:val="28"/>
              </w:rPr>
              <w:t>Социальная гарантия гражданам, уволенным со службы</w:t>
            </w:r>
          </w:p>
          <w:p w:rsidR="00BD7836" w:rsidRDefault="00BD7836">
            <w:pPr>
              <w:jc w:val="both"/>
              <w:rPr>
                <w:b/>
                <w:sz w:val="28"/>
                <w:szCs w:val="28"/>
              </w:rPr>
            </w:pPr>
          </w:p>
        </w:tc>
      </w:tr>
    </w:tbl>
    <w:p w:rsidR="00BD7836" w:rsidRDefault="00BD7836" w:rsidP="00BD7836">
      <w:pPr>
        <w:ind w:firstLine="709"/>
        <w:jc w:val="both"/>
        <w:rPr>
          <w:sz w:val="28"/>
          <w:szCs w:val="28"/>
        </w:rPr>
      </w:pPr>
      <w:proofErr w:type="gramStart"/>
      <w:r>
        <w:rPr>
          <w:sz w:val="28"/>
          <w:szCs w:val="28"/>
        </w:rPr>
        <w:t>За гражданином, уволенным со службы из органов внутренних дел по достижении предельного возраста пребывания на службе, по выслуге срока службы, дающего право на пенсию, по состоянию здоровья, в связи с организационно-штатными мероприятиями, сокращением должности или ликвидацией федерального органа исполнительной власти в сфере внутренних дел, его подразделения, и имеющим выслугу 20 лет и более,              и за членами его семьи сохраняется право</w:t>
      </w:r>
      <w:proofErr w:type="gramEnd"/>
      <w:r>
        <w:rPr>
          <w:sz w:val="28"/>
          <w:szCs w:val="28"/>
        </w:rPr>
        <w:t xml:space="preserve"> </w:t>
      </w:r>
      <w:proofErr w:type="gramStart"/>
      <w:r>
        <w:rPr>
          <w:sz w:val="28"/>
          <w:szCs w:val="28"/>
        </w:rPr>
        <w:t>на приобретение путевки на санаторно-курортное лечение в санаторно-курортные учреждения и организованный отдых в оздоровительные учреждения, пансионаты и туристские базы федерального органа исполнительной власти в сфере внутренних дел за плату в размере 25 процентов стоимости путевки гражданином и 50 процентов стоимости путевки членами его семьи за исключением случаев, когда в соответствии с федеральными законами и иными нормативными правовыми актами Российской Федерации</w:t>
      </w:r>
      <w:proofErr w:type="gramEnd"/>
      <w:r>
        <w:rPr>
          <w:sz w:val="28"/>
          <w:szCs w:val="28"/>
        </w:rPr>
        <w:t xml:space="preserve"> определены иные условия оплаты.</w:t>
      </w:r>
    </w:p>
    <w:p w:rsidR="00BD7836" w:rsidRDefault="00BD7836" w:rsidP="00BD7836">
      <w:pPr>
        <w:ind w:firstLine="709"/>
        <w:jc w:val="both"/>
        <w:rPr>
          <w:sz w:val="28"/>
          <w:szCs w:val="28"/>
        </w:rPr>
      </w:pPr>
    </w:p>
    <w:tbl>
      <w:tblPr>
        <w:tblStyle w:val="a3"/>
        <w:tblW w:w="8494"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680"/>
        <w:gridCol w:w="6814"/>
      </w:tblGrid>
      <w:tr w:rsidR="00BD7836" w:rsidTr="00BD7836">
        <w:tc>
          <w:tcPr>
            <w:tcW w:w="1680" w:type="dxa"/>
          </w:tcPr>
          <w:p w:rsidR="00BD7836" w:rsidRDefault="00BD7836">
            <w:pPr>
              <w:jc w:val="both"/>
              <w:rPr>
                <w:b/>
                <w:sz w:val="28"/>
                <w:szCs w:val="28"/>
              </w:rPr>
            </w:pPr>
            <w:r>
              <w:rPr>
                <w:b/>
                <w:sz w:val="28"/>
                <w:szCs w:val="28"/>
              </w:rPr>
              <w:t xml:space="preserve">Глава </w:t>
            </w:r>
            <w:r>
              <w:rPr>
                <w:b/>
                <w:sz w:val="28"/>
                <w:szCs w:val="28"/>
                <w:lang w:val="en-US"/>
              </w:rPr>
              <w:t>IV</w:t>
            </w:r>
            <w:r>
              <w:rPr>
                <w:b/>
                <w:sz w:val="28"/>
                <w:szCs w:val="28"/>
              </w:rPr>
              <w:t>.</w:t>
            </w:r>
          </w:p>
          <w:p w:rsidR="00BD7836" w:rsidRDefault="00BD7836">
            <w:pPr>
              <w:spacing w:line="360" w:lineRule="auto"/>
              <w:jc w:val="both"/>
              <w:rPr>
                <w:b/>
                <w:sz w:val="28"/>
                <w:szCs w:val="28"/>
              </w:rPr>
            </w:pPr>
          </w:p>
        </w:tc>
        <w:tc>
          <w:tcPr>
            <w:tcW w:w="6814" w:type="dxa"/>
          </w:tcPr>
          <w:p w:rsidR="00BD7836" w:rsidRDefault="00BD7836">
            <w:pPr>
              <w:spacing w:line="360" w:lineRule="auto"/>
              <w:jc w:val="both"/>
              <w:rPr>
                <w:b/>
                <w:sz w:val="28"/>
                <w:szCs w:val="28"/>
              </w:rPr>
            </w:pPr>
          </w:p>
        </w:tc>
      </w:tr>
      <w:tr w:rsidR="00BD7836" w:rsidTr="00BD7836">
        <w:tc>
          <w:tcPr>
            <w:tcW w:w="1680" w:type="dxa"/>
            <w:hideMark/>
          </w:tcPr>
          <w:p w:rsidR="00BD7836" w:rsidRDefault="00BD7836">
            <w:pPr>
              <w:spacing w:line="360" w:lineRule="auto"/>
              <w:jc w:val="both"/>
              <w:rPr>
                <w:b/>
                <w:sz w:val="28"/>
                <w:szCs w:val="28"/>
              </w:rPr>
            </w:pPr>
            <w:r>
              <w:rPr>
                <w:b/>
                <w:sz w:val="28"/>
                <w:szCs w:val="28"/>
              </w:rPr>
              <w:t>Статья 11.</w:t>
            </w:r>
          </w:p>
        </w:tc>
        <w:tc>
          <w:tcPr>
            <w:tcW w:w="6814" w:type="dxa"/>
          </w:tcPr>
          <w:p w:rsidR="00BD7836" w:rsidRDefault="00BD7836">
            <w:pPr>
              <w:jc w:val="both"/>
              <w:rPr>
                <w:b/>
                <w:sz w:val="28"/>
                <w:szCs w:val="28"/>
              </w:rPr>
            </w:pPr>
            <w:r>
              <w:rPr>
                <w:b/>
                <w:sz w:val="28"/>
                <w:szCs w:val="28"/>
              </w:rPr>
              <w:t>Применение законов и иных нормативных правовых актов</w:t>
            </w:r>
          </w:p>
          <w:p w:rsidR="00BD7836" w:rsidRDefault="00BD7836">
            <w:pPr>
              <w:spacing w:line="360" w:lineRule="auto"/>
              <w:jc w:val="both"/>
              <w:rPr>
                <w:b/>
                <w:sz w:val="28"/>
                <w:szCs w:val="28"/>
              </w:rPr>
            </w:pPr>
          </w:p>
        </w:tc>
      </w:tr>
    </w:tbl>
    <w:p w:rsidR="00BD7836" w:rsidRDefault="00BD7836" w:rsidP="00BD7836">
      <w:pPr>
        <w:ind w:firstLine="720"/>
        <w:jc w:val="both"/>
        <w:rPr>
          <w:sz w:val="28"/>
          <w:szCs w:val="28"/>
        </w:rPr>
      </w:pPr>
      <w:r>
        <w:rPr>
          <w:sz w:val="28"/>
          <w:szCs w:val="28"/>
        </w:rPr>
        <w:t>Изданные до введения в действие настоящего Федерального закона федеральные законы и иные нормативные правовые акты Российской Федерации, а также законодательные и иные нормативные правовые акты бывшего Союза ССР по вопросам денежного довольствия сотрудников, со дня вступления в силу настоящего Федерального закона не применяются.</w:t>
      </w:r>
    </w:p>
    <w:p w:rsidR="00BD7836" w:rsidRDefault="00BD7836" w:rsidP="00BD7836">
      <w:pPr>
        <w:ind w:firstLine="720"/>
        <w:jc w:val="both"/>
        <w:rPr>
          <w:sz w:val="28"/>
          <w:szCs w:val="28"/>
        </w:rPr>
      </w:pPr>
    </w:p>
    <w:tbl>
      <w:tblPr>
        <w:tblStyle w:val="a3"/>
        <w:tblW w:w="8494"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680"/>
        <w:gridCol w:w="6814"/>
      </w:tblGrid>
      <w:tr w:rsidR="00BD7836" w:rsidTr="00BD7836">
        <w:tc>
          <w:tcPr>
            <w:tcW w:w="1680" w:type="dxa"/>
            <w:hideMark/>
          </w:tcPr>
          <w:p w:rsidR="00BD7836" w:rsidRDefault="00BD7836">
            <w:pPr>
              <w:spacing w:line="360" w:lineRule="auto"/>
              <w:jc w:val="both"/>
              <w:rPr>
                <w:b/>
                <w:sz w:val="28"/>
                <w:szCs w:val="28"/>
              </w:rPr>
            </w:pPr>
            <w:r>
              <w:rPr>
                <w:b/>
                <w:sz w:val="28"/>
                <w:szCs w:val="28"/>
              </w:rPr>
              <w:t>Статья 12.</w:t>
            </w:r>
          </w:p>
        </w:tc>
        <w:tc>
          <w:tcPr>
            <w:tcW w:w="6814" w:type="dxa"/>
          </w:tcPr>
          <w:p w:rsidR="00BD7836" w:rsidRDefault="00BD7836">
            <w:pPr>
              <w:jc w:val="both"/>
              <w:rPr>
                <w:sz w:val="28"/>
                <w:szCs w:val="28"/>
              </w:rPr>
            </w:pPr>
            <w:r>
              <w:rPr>
                <w:b/>
                <w:sz w:val="28"/>
                <w:szCs w:val="28"/>
              </w:rPr>
              <w:t>Приведение нормативных правовых актов Российской Федерации в соответствие с настоящим Федеральным законом</w:t>
            </w:r>
          </w:p>
          <w:p w:rsidR="00BD7836" w:rsidRDefault="00BD7836">
            <w:pPr>
              <w:jc w:val="both"/>
              <w:rPr>
                <w:b/>
                <w:sz w:val="28"/>
                <w:szCs w:val="28"/>
              </w:rPr>
            </w:pPr>
          </w:p>
        </w:tc>
      </w:tr>
    </w:tbl>
    <w:p w:rsidR="00BD7836" w:rsidRDefault="00BD7836" w:rsidP="00BD7836">
      <w:pPr>
        <w:ind w:firstLine="720"/>
        <w:jc w:val="both"/>
        <w:rPr>
          <w:sz w:val="28"/>
          <w:szCs w:val="28"/>
        </w:rPr>
      </w:pPr>
      <w:r>
        <w:rPr>
          <w:sz w:val="28"/>
          <w:szCs w:val="28"/>
        </w:rPr>
        <w:t xml:space="preserve">1. </w:t>
      </w:r>
      <w:proofErr w:type="gramStart"/>
      <w:r>
        <w:rPr>
          <w:sz w:val="28"/>
          <w:szCs w:val="28"/>
        </w:rPr>
        <w:t xml:space="preserve">Статью 43  Закона Российской Федерации от 12 февраля 1993 года №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w:t>
      </w:r>
      <w:r>
        <w:rPr>
          <w:sz w:val="28"/>
          <w:szCs w:val="28"/>
        </w:rPr>
        <w:lastRenderedPageBreak/>
        <w:t>системы, и их семей» (Ведомости Съезда народных депутатов Российской Федерации и Верховного Совета Российской Федерации, № 9, ст. 328;</w:t>
      </w:r>
      <w:proofErr w:type="gramEnd"/>
      <w:r>
        <w:rPr>
          <w:sz w:val="28"/>
          <w:szCs w:val="28"/>
        </w:rPr>
        <w:t xml:space="preserve"> </w:t>
      </w:r>
      <w:proofErr w:type="gramStart"/>
      <w:r>
        <w:rPr>
          <w:sz w:val="28"/>
          <w:szCs w:val="28"/>
        </w:rPr>
        <w:t>Собрание законодательства Российской Федерации, 1995, № 49, ст. 4693; 1997, № 51, ст. 5719; 1998, № 30, ст. 3613; 1999, № 23, ст. 2813; 2000, № 50, ст.4864; 2002, № 24, ст. 2254; № 30, ст. 3033; 2003, № 27, ст. 2700; 2004, № 35, ст. 3607; 2006, № 52, ст. 5505; 2007, № 50, ст. 6232; 2008, № 19, ст. 2098;</w:t>
      </w:r>
      <w:proofErr w:type="gramEnd"/>
      <w:r>
        <w:rPr>
          <w:sz w:val="28"/>
          <w:szCs w:val="28"/>
        </w:rPr>
        <w:t xml:space="preserve"> № </w:t>
      </w:r>
      <w:proofErr w:type="gramStart"/>
      <w:r>
        <w:rPr>
          <w:sz w:val="28"/>
          <w:szCs w:val="28"/>
        </w:rPr>
        <w:t>30, ст. 3612) дополнить предложением следующего содержания:</w:t>
      </w:r>
      <w:proofErr w:type="gramEnd"/>
    </w:p>
    <w:p w:rsidR="00BD7836" w:rsidRDefault="00BD7836" w:rsidP="00BD7836">
      <w:pPr>
        <w:ind w:firstLine="720"/>
        <w:jc w:val="both"/>
        <w:rPr>
          <w:sz w:val="28"/>
          <w:szCs w:val="28"/>
        </w:rPr>
      </w:pPr>
      <w:r>
        <w:rPr>
          <w:sz w:val="28"/>
          <w:szCs w:val="28"/>
        </w:rPr>
        <w:t xml:space="preserve">«Указанное денежное довольствие учитывается при исчислении пенсии сотрудникам органов внутренних дел в размере 75 процентов </w:t>
      </w:r>
      <w:proofErr w:type="gramStart"/>
      <w:r>
        <w:rPr>
          <w:sz w:val="28"/>
          <w:szCs w:val="28"/>
        </w:rPr>
        <w:t>и</w:t>
      </w:r>
      <w:proofErr w:type="gramEnd"/>
      <w:r>
        <w:rPr>
          <w:sz w:val="28"/>
          <w:szCs w:val="28"/>
        </w:rPr>
        <w:t xml:space="preserve"> начиная с 1 января 2013 года ежегодно увеличивается на 1,25 процента до достижения 100 процентов денежного довольствия.»;</w:t>
      </w:r>
    </w:p>
    <w:p w:rsidR="00BD7836" w:rsidRDefault="00BD7836" w:rsidP="00BD7836">
      <w:pPr>
        <w:ind w:firstLine="720"/>
        <w:jc w:val="both"/>
        <w:rPr>
          <w:sz w:val="28"/>
          <w:szCs w:val="28"/>
        </w:rPr>
      </w:pPr>
      <w:r>
        <w:rPr>
          <w:sz w:val="28"/>
          <w:szCs w:val="28"/>
        </w:rPr>
        <w:t xml:space="preserve">2. </w:t>
      </w:r>
      <w:proofErr w:type="gramStart"/>
      <w:r>
        <w:rPr>
          <w:sz w:val="28"/>
          <w:szCs w:val="28"/>
        </w:rPr>
        <w:t xml:space="preserve">В преамбуле Федерального закона от </w:t>
      </w:r>
      <w:r>
        <w:rPr>
          <w:snapToGrid w:val="0"/>
          <w:color w:val="000000"/>
          <w:sz w:val="28"/>
        </w:rPr>
        <w:t xml:space="preserve">30 июня 2002 г. № 78-ФЗ </w:t>
      </w:r>
      <w:r>
        <w:rPr>
          <w:sz w:val="28"/>
        </w:rPr>
        <w:t xml:space="preserve">«О денежном довольствии сотрудников некоторых федеральных органов исполнительной власти, других выплатах этим сотрудникам и условиях перевода отдельных категорий сотрудников федеральных органов налоговой полиции и таможенных органов Российской Федерации на иные условия службы (работы)» </w:t>
      </w:r>
      <w:r>
        <w:rPr>
          <w:sz w:val="28"/>
          <w:szCs w:val="28"/>
        </w:rPr>
        <w:t>(Собрание законодательства Российской Федерации, 2002, № 27, ст. 2620;</w:t>
      </w:r>
      <w:proofErr w:type="gramEnd"/>
      <w:r>
        <w:rPr>
          <w:sz w:val="28"/>
          <w:szCs w:val="28"/>
        </w:rPr>
        <w:t xml:space="preserve"> 2003, № 22, ст. 2066; № 27 (часть I), ст. 2700; 2004, № 35, ст. 3607; 2005, № 52 (часть I), ст. 5582; 2007, № 49, ст. 6072; 2008, № 24, ст. 2799) исключить слова «органов внутренних дел Российской Федерации</w:t>
      </w:r>
      <w:proofErr w:type="gramStart"/>
      <w:r>
        <w:rPr>
          <w:sz w:val="28"/>
          <w:szCs w:val="28"/>
        </w:rPr>
        <w:t>,»</w:t>
      </w:r>
      <w:proofErr w:type="gramEnd"/>
      <w:r>
        <w:rPr>
          <w:sz w:val="28"/>
          <w:szCs w:val="28"/>
        </w:rPr>
        <w:t xml:space="preserve"> и слова «и лиц начальствующего состава федеральной фельдъегерской связи».</w:t>
      </w:r>
    </w:p>
    <w:p w:rsidR="00BD7836" w:rsidRDefault="00BD7836" w:rsidP="00BD7836">
      <w:pPr>
        <w:ind w:firstLine="720"/>
        <w:jc w:val="both"/>
        <w:rPr>
          <w:sz w:val="28"/>
          <w:szCs w:val="28"/>
        </w:rPr>
      </w:pPr>
    </w:p>
    <w:tbl>
      <w:tblPr>
        <w:tblStyle w:val="a3"/>
        <w:tblW w:w="8494"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680"/>
        <w:gridCol w:w="6814"/>
      </w:tblGrid>
      <w:tr w:rsidR="00BD7836" w:rsidTr="00BD7836">
        <w:tc>
          <w:tcPr>
            <w:tcW w:w="1680" w:type="dxa"/>
            <w:hideMark/>
          </w:tcPr>
          <w:p w:rsidR="00BD7836" w:rsidRDefault="00BD7836">
            <w:pPr>
              <w:spacing w:line="360" w:lineRule="auto"/>
              <w:jc w:val="both"/>
              <w:rPr>
                <w:b/>
                <w:sz w:val="28"/>
                <w:szCs w:val="28"/>
              </w:rPr>
            </w:pPr>
            <w:r>
              <w:rPr>
                <w:b/>
                <w:sz w:val="28"/>
                <w:szCs w:val="28"/>
              </w:rPr>
              <w:t>Статья 13.</w:t>
            </w:r>
          </w:p>
        </w:tc>
        <w:tc>
          <w:tcPr>
            <w:tcW w:w="6814" w:type="dxa"/>
          </w:tcPr>
          <w:p w:rsidR="00BD7836" w:rsidRDefault="00BD7836">
            <w:pPr>
              <w:jc w:val="both"/>
              <w:rPr>
                <w:sz w:val="28"/>
                <w:szCs w:val="28"/>
              </w:rPr>
            </w:pPr>
            <w:r>
              <w:rPr>
                <w:b/>
                <w:sz w:val="28"/>
                <w:szCs w:val="28"/>
              </w:rPr>
              <w:t>Вступление в силу настоящего Федерального закона</w:t>
            </w:r>
          </w:p>
          <w:p w:rsidR="00BD7836" w:rsidRDefault="00BD7836">
            <w:pPr>
              <w:jc w:val="both"/>
              <w:rPr>
                <w:b/>
                <w:sz w:val="28"/>
                <w:szCs w:val="28"/>
              </w:rPr>
            </w:pPr>
          </w:p>
        </w:tc>
      </w:tr>
    </w:tbl>
    <w:p w:rsidR="00BD7836" w:rsidRDefault="00BD7836" w:rsidP="00BD7836">
      <w:pPr>
        <w:ind w:firstLine="720"/>
        <w:jc w:val="both"/>
        <w:rPr>
          <w:sz w:val="28"/>
          <w:szCs w:val="28"/>
        </w:rPr>
      </w:pPr>
      <w:r>
        <w:rPr>
          <w:sz w:val="28"/>
          <w:szCs w:val="28"/>
        </w:rPr>
        <w:t>1. Настоящий Федеральный закон вступает в силу с 1 января 2012 года.</w:t>
      </w:r>
    </w:p>
    <w:p w:rsidR="00BD7836" w:rsidRDefault="00BD7836" w:rsidP="00BD7836">
      <w:pPr>
        <w:ind w:firstLine="720"/>
        <w:jc w:val="both"/>
        <w:rPr>
          <w:sz w:val="28"/>
          <w:szCs w:val="28"/>
        </w:rPr>
      </w:pPr>
      <w:r>
        <w:rPr>
          <w:sz w:val="28"/>
          <w:szCs w:val="28"/>
        </w:rPr>
        <w:t xml:space="preserve">2. </w:t>
      </w:r>
      <w:r>
        <w:rPr>
          <w:sz w:val="28"/>
          <w:szCs w:val="28"/>
          <w:highlight w:val="yellow"/>
        </w:rPr>
        <w:t>Предложить Президенту Российской Федерации и поручить</w:t>
      </w:r>
      <w:r>
        <w:rPr>
          <w:sz w:val="28"/>
          <w:szCs w:val="28"/>
        </w:rPr>
        <w:t xml:space="preserve"> Правительству Российской Федерации привести свои нормативные правовые акты в соответствие с настоящим Федеральным законом.</w:t>
      </w:r>
    </w:p>
    <w:p w:rsidR="00BD7836" w:rsidRDefault="00BD7836" w:rsidP="00BD7836">
      <w:pPr>
        <w:ind w:firstLine="720"/>
        <w:jc w:val="both"/>
        <w:rPr>
          <w:sz w:val="28"/>
          <w:szCs w:val="28"/>
        </w:rPr>
      </w:pPr>
      <w:r>
        <w:rPr>
          <w:sz w:val="28"/>
          <w:szCs w:val="28"/>
        </w:rPr>
        <w:t xml:space="preserve">3. </w:t>
      </w:r>
      <w:r>
        <w:rPr>
          <w:sz w:val="28"/>
          <w:szCs w:val="28"/>
          <w:highlight w:val="yellow"/>
        </w:rPr>
        <w:t>Поручить</w:t>
      </w:r>
      <w:r>
        <w:rPr>
          <w:sz w:val="28"/>
          <w:szCs w:val="28"/>
        </w:rPr>
        <w:t xml:space="preserve"> Правительству Российской Федерации </w:t>
      </w:r>
      <w:proofErr w:type="gramStart"/>
      <w:r>
        <w:rPr>
          <w:sz w:val="28"/>
          <w:szCs w:val="28"/>
        </w:rPr>
        <w:t>предусматривать</w:t>
      </w:r>
      <w:proofErr w:type="gramEnd"/>
      <w:r>
        <w:rPr>
          <w:sz w:val="28"/>
          <w:szCs w:val="28"/>
        </w:rPr>
        <w:t xml:space="preserve"> начиная с 2012 года при разработке проекта федерального закона о федеральном бюджете на очередной год ассигнования на реализацию настоящего Федерального закона.</w:t>
      </w:r>
    </w:p>
    <w:p w:rsidR="00BD7836" w:rsidRDefault="00BD7836" w:rsidP="00BD7836">
      <w:pPr>
        <w:ind w:firstLine="720"/>
        <w:jc w:val="both"/>
        <w:rPr>
          <w:sz w:val="28"/>
          <w:szCs w:val="28"/>
        </w:rPr>
      </w:pPr>
    </w:p>
    <w:p w:rsidR="00BD7836" w:rsidRDefault="00BD7836" w:rsidP="00BD7836">
      <w:pPr>
        <w:ind w:firstLine="720"/>
        <w:jc w:val="both"/>
        <w:rPr>
          <w:sz w:val="28"/>
          <w:szCs w:val="28"/>
        </w:rPr>
      </w:pPr>
    </w:p>
    <w:p w:rsidR="00BD7836" w:rsidRDefault="00BD7836" w:rsidP="00BD7836">
      <w:pPr>
        <w:ind w:firstLine="720"/>
        <w:jc w:val="both"/>
        <w:rPr>
          <w:sz w:val="28"/>
          <w:szCs w:val="28"/>
        </w:rPr>
      </w:pPr>
      <w:r>
        <w:rPr>
          <w:sz w:val="28"/>
          <w:szCs w:val="28"/>
        </w:rPr>
        <w:t>Президент</w:t>
      </w:r>
    </w:p>
    <w:p w:rsidR="00BD7836" w:rsidRDefault="00BD7836" w:rsidP="00BD7836">
      <w:pPr>
        <w:jc w:val="both"/>
        <w:rPr>
          <w:sz w:val="28"/>
          <w:szCs w:val="28"/>
        </w:rPr>
      </w:pPr>
      <w:r>
        <w:rPr>
          <w:sz w:val="28"/>
          <w:szCs w:val="28"/>
        </w:rPr>
        <w:t>Российской Федерации                                                                    Д. Медведев</w:t>
      </w:r>
    </w:p>
    <w:p w:rsidR="00BD7836" w:rsidRDefault="00BD7836" w:rsidP="00BD7836">
      <w:pPr>
        <w:ind w:firstLine="720"/>
        <w:jc w:val="both"/>
        <w:rPr>
          <w:sz w:val="28"/>
          <w:szCs w:val="28"/>
        </w:rPr>
      </w:pPr>
    </w:p>
    <w:p w:rsidR="00BD7836" w:rsidRDefault="00BD7836" w:rsidP="00BD7836">
      <w:pPr>
        <w:ind w:left="4560" w:right="-49" w:hanging="4560"/>
        <w:jc w:val="center"/>
        <w:rPr>
          <w:sz w:val="28"/>
          <w:szCs w:val="28"/>
        </w:rPr>
      </w:pPr>
    </w:p>
    <w:p w:rsidR="00BD7836" w:rsidRDefault="00BD7836" w:rsidP="00BD7836">
      <w:pPr>
        <w:ind w:left="4560" w:right="-49" w:hanging="4560"/>
        <w:jc w:val="center"/>
        <w:rPr>
          <w:sz w:val="28"/>
          <w:szCs w:val="28"/>
        </w:rPr>
      </w:pPr>
    </w:p>
    <w:p w:rsidR="00BD7836" w:rsidRDefault="00BD7836" w:rsidP="00BD7836">
      <w:pPr>
        <w:ind w:left="4560" w:right="-49" w:hanging="4560"/>
        <w:jc w:val="center"/>
        <w:rPr>
          <w:sz w:val="28"/>
          <w:szCs w:val="28"/>
        </w:rPr>
      </w:pPr>
    </w:p>
    <w:p w:rsidR="00BD7836" w:rsidRDefault="00BD7836" w:rsidP="00BD7836">
      <w:pPr>
        <w:ind w:left="4560" w:right="-49" w:hanging="4560"/>
        <w:jc w:val="center"/>
        <w:rPr>
          <w:sz w:val="28"/>
          <w:szCs w:val="28"/>
        </w:rPr>
      </w:pPr>
    </w:p>
    <w:p w:rsidR="00BD7836" w:rsidRDefault="00BD7836" w:rsidP="00BD7836">
      <w:pPr>
        <w:ind w:left="4560" w:right="-49" w:hanging="4560"/>
        <w:jc w:val="center"/>
        <w:rPr>
          <w:sz w:val="28"/>
          <w:szCs w:val="28"/>
        </w:rPr>
      </w:pPr>
    </w:p>
    <w:p w:rsidR="00BD7836" w:rsidRDefault="00BD7836" w:rsidP="00BD7836">
      <w:pPr>
        <w:ind w:left="4560" w:right="-49" w:hanging="4560"/>
        <w:jc w:val="center"/>
        <w:rPr>
          <w:sz w:val="28"/>
          <w:szCs w:val="28"/>
        </w:rPr>
      </w:pPr>
    </w:p>
    <w:p w:rsidR="00BD7836" w:rsidRDefault="00BD7836" w:rsidP="00BD7836">
      <w:pPr>
        <w:ind w:left="4560" w:right="-49" w:hanging="4560"/>
        <w:jc w:val="center"/>
        <w:rPr>
          <w:sz w:val="28"/>
          <w:szCs w:val="28"/>
        </w:rPr>
      </w:pPr>
    </w:p>
    <w:p w:rsidR="00BD7836" w:rsidRDefault="00BD7836" w:rsidP="00BD7836">
      <w:pPr>
        <w:ind w:left="4560" w:right="-49" w:hanging="4560"/>
        <w:jc w:val="center"/>
        <w:rPr>
          <w:sz w:val="28"/>
          <w:szCs w:val="28"/>
        </w:rPr>
      </w:pPr>
    </w:p>
    <w:p w:rsidR="00BD7836" w:rsidRDefault="00BD7836" w:rsidP="00BD7836">
      <w:pPr>
        <w:ind w:left="4560" w:right="-49" w:hanging="4560"/>
        <w:jc w:val="center"/>
        <w:rPr>
          <w:sz w:val="28"/>
          <w:szCs w:val="28"/>
        </w:rPr>
      </w:pPr>
    </w:p>
    <w:p w:rsidR="00BD7836" w:rsidRDefault="00BD7836" w:rsidP="00BD7836">
      <w:pPr>
        <w:ind w:left="4560" w:right="-49" w:hanging="4560"/>
        <w:jc w:val="center"/>
        <w:rPr>
          <w:sz w:val="28"/>
          <w:szCs w:val="28"/>
        </w:rPr>
      </w:pPr>
    </w:p>
    <w:p w:rsidR="00BD7836" w:rsidRDefault="00BD7836" w:rsidP="00BD7836">
      <w:pPr>
        <w:ind w:left="4560" w:right="-49" w:hanging="4560"/>
        <w:jc w:val="center"/>
        <w:rPr>
          <w:sz w:val="28"/>
          <w:szCs w:val="28"/>
        </w:rPr>
      </w:pPr>
    </w:p>
    <w:p w:rsidR="00BD7836" w:rsidRDefault="00BD7836" w:rsidP="00BD7836">
      <w:pPr>
        <w:ind w:left="4560" w:right="-49" w:hanging="4560"/>
        <w:jc w:val="center"/>
        <w:rPr>
          <w:sz w:val="28"/>
          <w:szCs w:val="28"/>
        </w:rPr>
      </w:pPr>
    </w:p>
    <w:p w:rsidR="00BD7836" w:rsidRDefault="00BD7836" w:rsidP="00BD7836">
      <w:pPr>
        <w:ind w:left="4560" w:right="-49" w:hanging="4560"/>
        <w:jc w:val="center"/>
        <w:rPr>
          <w:sz w:val="28"/>
          <w:szCs w:val="28"/>
        </w:rPr>
      </w:pPr>
    </w:p>
    <w:p w:rsidR="00BD7836" w:rsidRDefault="00BD7836" w:rsidP="00BD7836">
      <w:pPr>
        <w:ind w:left="4560" w:right="-49" w:hanging="4560"/>
        <w:jc w:val="center"/>
        <w:rPr>
          <w:sz w:val="28"/>
          <w:szCs w:val="28"/>
        </w:rPr>
      </w:pPr>
    </w:p>
    <w:p w:rsidR="00BD7836" w:rsidRDefault="00BD7836" w:rsidP="00BD7836">
      <w:pPr>
        <w:ind w:left="4560" w:right="-49" w:hanging="4560"/>
        <w:jc w:val="center"/>
        <w:rPr>
          <w:sz w:val="28"/>
          <w:szCs w:val="28"/>
        </w:rPr>
      </w:pPr>
    </w:p>
    <w:p w:rsidR="00BD7836" w:rsidRDefault="00BD7836" w:rsidP="00BD7836">
      <w:pPr>
        <w:ind w:left="4560" w:right="-49" w:hanging="4560"/>
        <w:jc w:val="center"/>
        <w:rPr>
          <w:sz w:val="28"/>
          <w:szCs w:val="28"/>
        </w:rPr>
      </w:pPr>
    </w:p>
    <w:p w:rsidR="00BD7836" w:rsidRDefault="00BD7836" w:rsidP="00BD7836">
      <w:pPr>
        <w:ind w:left="4560" w:right="-49" w:hanging="4560"/>
        <w:jc w:val="center"/>
        <w:rPr>
          <w:sz w:val="28"/>
          <w:szCs w:val="28"/>
        </w:rPr>
      </w:pPr>
    </w:p>
    <w:p w:rsidR="00BD7836" w:rsidRDefault="00BD7836" w:rsidP="00BD7836">
      <w:pPr>
        <w:ind w:left="4560" w:right="-49" w:hanging="4560"/>
        <w:jc w:val="center"/>
        <w:rPr>
          <w:sz w:val="28"/>
          <w:szCs w:val="28"/>
        </w:rPr>
      </w:pPr>
    </w:p>
    <w:p w:rsidR="00BD7836" w:rsidRDefault="00BD7836" w:rsidP="00BD7836">
      <w:pPr>
        <w:ind w:left="4560" w:right="-49" w:hanging="4560"/>
        <w:jc w:val="center"/>
        <w:rPr>
          <w:sz w:val="28"/>
          <w:szCs w:val="28"/>
        </w:rPr>
      </w:pPr>
    </w:p>
    <w:p w:rsidR="00BD7836" w:rsidRDefault="00BD7836" w:rsidP="00BD7836">
      <w:pPr>
        <w:ind w:left="4560" w:right="-49" w:hanging="4560"/>
        <w:jc w:val="center"/>
        <w:rPr>
          <w:sz w:val="28"/>
          <w:szCs w:val="28"/>
        </w:rPr>
      </w:pPr>
    </w:p>
    <w:p w:rsidR="00BD7836" w:rsidRDefault="00BD7836" w:rsidP="00BD7836">
      <w:pPr>
        <w:ind w:left="4560" w:right="-49" w:hanging="4560"/>
        <w:jc w:val="center"/>
        <w:rPr>
          <w:sz w:val="28"/>
          <w:szCs w:val="28"/>
        </w:rPr>
      </w:pPr>
    </w:p>
    <w:p w:rsidR="00BD7836" w:rsidRDefault="00BD7836" w:rsidP="00BD7836">
      <w:pPr>
        <w:ind w:left="4560" w:right="-49" w:hanging="4560"/>
        <w:jc w:val="center"/>
        <w:rPr>
          <w:sz w:val="28"/>
          <w:szCs w:val="28"/>
        </w:rPr>
      </w:pPr>
    </w:p>
    <w:p w:rsidR="00BD7836" w:rsidRDefault="00BD7836" w:rsidP="00BD7836">
      <w:pPr>
        <w:ind w:left="4560" w:right="-49" w:hanging="4560"/>
        <w:jc w:val="center"/>
        <w:rPr>
          <w:sz w:val="28"/>
          <w:szCs w:val="28"/>
        </w:rPr>
      </w:pPr>
    </w:p>
    <w:p w:rsidR="00BD7836" w:rsidRDefault="00BD7836" w:rsidP="00BD7836">
      <w:pPr>
        <w:ind w:left="4560" w:right="-49" w:hanging="4560"/>
        <w:jc w:val="center"/>
        <w:rPr>
          <w:sz w:val="28"/>
          <w:szCs w:val="28"/>
        </w:rPr>
      </w:pPr>
    </w:p>
    <w:p w:rsidR="00BD7836" w:rsidRDefault="00BD7836" w:rsidP="00BD7836">
      <w:pPr>
        <w:ind w:left="4560" w:right="-49" w:hanging="4560"/>
        <w:jc w:val="center"/>
        <w:rPr>
          <w:sz w:val="28"/>
          <w:szCs w:val="28"/>
        </w:rPr>
      </w:pPr>
    </w:p>
    <w:p w:rsidR="00BD7836" w:rsidRDefault="00BD7836" w:rsidP="00BD7836">
      <w:pPr>
        <w:ind w:left="4560" w:right="-49" w:hanging="4560"/>
        <w:jc w:val="center"/>
        <w:rPr>
          <w:sz w:val="28"/>
          <w:szCs w:val="28"/>
        </w:rPr>
      </w:pPr>
    </w:p>
    <w:p w:rsidR="00BD7836" w:rsidRDefault="00BD7836" w:rsidP="00BD7836">
      <w:pPr>
        <w:ind w:left="4560" w:right="-49" w:hanging="4560"/>
        <w:jc w:val="center"/>
        <w:rPr>
          <w:sz w:val="28"/>
          <w:szCs w:val="28"/>
        </w:rPr>
      </w:pPr>
    </w:p>
    <w:p w:rsidR="00BD7836" w:rsidRDefault="00BD7836" w:rsidP="00BD7836">
      <w:pPr>
        <w:ind w:left="4560" w:right="-49" w:hanging="4560"/>
        <w:jc w:val="center"/>
        <w:rPr>
          <w:sz w:val="28"/>
          <w:szCs w:val="28"/>
        </w:rPr>
      </w:pPr>
    </w:p>
    <w:p w:rsidR="00BD7836" w:rsidRDefault="00BD7836" w:rsidP="00BD7836">
      <w:pPr>
        <w:ind w:left="4560" w:right="-49" w:hanging="4560"/>
        <w:jc w:val="center"/>
        <w:rPr>
          <w:sz w:val="28"/>
          <w:szCs w:val="28"/>
        </w:rPr>
      </w:pPr>
    </w:p>
    <w:p w:rsidR="00BD7836" w:rsidRDefault="00BD7836" w:rsidP="00BD7836">
      <w:pPr>
        <w:ind w:left="4560" w:right="-49" w:hanging="4560"/>
        <w:jc w:val="center"/>
        <w:rPr>
          <w:sz w:val="28"/>
          <w:szCs w:val="28"/>
        </w:rPr>
      </w:pPr>
    </w:p>
    <w:p w:rsidR="00BD7836" w:rsidRDefault="00BD7836" w:rsidP="00BD7836">
      <w:pPr>
        <w:ind w:left="4560" w:right="-49" w:hanging="4560"/>
        <w:jc w:val="center"/>
        <w:rPr>
          <w:sz w:val="28"/>
          <w:szCs w:val="28"/>
        </w:rPr>
      </w:pPr>
    </w:p>
    <w:p w:rsidR="00BD7836" w:rsidRDefault="00BD7836" w:rsidP="00BD7836">
      <w:pPr>
        <w:ind w:left="4560" w:right="-49" w:hanging="4560"/>
        <w:jc w:val="center"/>
        <w:rPr>
          <w:sz w:val="28"/>
          <w:szCs w:val="28"/>
        </w:rPr>
      </w:pPr>
    </w:p>
    <w:p w:rsidR="00BD7836" w:rsidRDefault="00BD7836" w:rsidP="00BD7836">
      <w:pPr>
        <w:ind w:left="4560" w:right="-49" w:hanging="4560"/>
        <w:jc w:val="center"/>
        <w:rPr>
          <w:sz w:val="28"/>
          <w:szCs w:val="28"/>
        </w:rPr>
      </w:pPr>
    </w:p>
    <w:p w:rsidR="00BD7836" w:rsidRDefault="00BD7836" w:rsidP="00BD7836">
      <w:pPr>
        <w:ind w:left="4560" w:right="-49" w:hanging="4560"/>
        <w:jc w:val="center"/>
        <w:rPr>
          <w:sz w:val="28"/>
          <w:szCs w:val="28"/>
        </w:rPr>
      </w:pPr>
    </w:p>
    <w:p w:rsidR="00BD7836" w:rsidRDefault="00BD7836" w:rsidP="00BD7836">
      <w:pPr>
        <w:ind w:left="4560" w:right="-49" w:hanging="4560"/>
        <w:jc w:val="center"/>
        <w:rPr>
          <w:sz w:val="28"/>
          <w:szCs w:val="28"/>
        </w:rPr>
      </w:pPr>
    </w:p>
    <w:p w:rsidR="00BD7836" w:rsidRDefault="00BD7836" w:rsidP="00BD7836">
      <w:pPr>
        <w:ind w:left="4560" w:right="-49" w:hanging="4560"/>
        <w:jc w:val="center"/>
        <w:rPr>
          <w:sz w:val="28"/>
          <w:szCs w:val="28"/>
        </w:rPr>
      </w:pPr>
    </w:p>
    <w:p w:rsidR="00BD7836" w:rsidRDefault="00BD7836" w:rsidP="00BD7836">
      <w:pPr>
        <w:ind w:left="4560" w:right="-49" w:hanging="4560"/>
        <w:jc w:val="center"/>
        <w:rPr>
          <w:sz w:val="28"/>
          <w:szCs w:val="28"/>
        </w:rPr>
      </w:pPr>
      <w:r>
        <w:rPr>
          <w:sz w:val="28"/>
          <w:szCs w:val="28"/>
        </w:rPr>
        <w:t>Приложение</w:t>
      </w:r>
    </w:p>
    <w:p w:rsidR="00BD7836" w:rsidRDefault="00BD7836" w:rsidP="00BD7836">
      <w:pPr>
        <w:ind w:left="4560" w:right="-49" w:hanging="4560"/>
        <w:jc w:val="center"/>
        <w:rPr>
          <w:sz w:val="28"/>
          <w:szCs w:val="28"/>
        </w:rPr>
      </w:pPr>
      <w:r>
        <w:rPr>
          <w:sz w:val="28"/>
          <w:szCs w:val="28"/>
        </w:rPr>
        <w:t xml:space="preserve"> к проекту федерального закона</w:t>
      </w:r>
    </w:p>
    <w:p w:rsidR="00BD7836" w:rsidRDefault="00BD7836" w:rsidP="00BD7836">
      <w:pPr>
        <w:jc w:val="center"/>
        <w:rPr>
          <w:sz w:val="28"/>
          <w:szCs w:val="28"/>
        </w:rPr>
      </w:pPr>
      <w:r>
        <w:rPr>
          <w:sz w:val="28"/>
          <w:szCs w:val="28"/>
        </w:rPr>
        <w:t>«О денежном довольствии  и социальных гарантиях сотрудников органов внутренних дел Российской Федерации»</w:t>
      </w:r>
    </w:p>
    <w:p w:rsidR="00BD7836" w:rsidRDefault="00BD7836" w:rsidP="00BD7836">
      <w:pPr>
        <w:ind w:right="-49"/>
        <w:jc w:val="center"/>
        <w:rPr>
          <w:sz w:val="28"/>
          <w:szCs w:val="28"/>
        </w:rPr>
      </w:pPr>
    </w:p>
    <w:p w:rsidR="00BD7836" w:rsidRDefault="00BD7836" w:rsidP="00BD7836">
      <w:pPr>
        <w:ind w:firstLine="720"/>
        <w:jc w:val="right"/>
        <w:rPr>
          <w:sz w:val="28"/>
          <w:szCs w:val="28"/>
        </w:rPr>
      </w:pPr>
      <w:r>
        <w:rPr>
          <w:sz w:val="28"/>
          <w:szCs w:val="28"/>
        </w:rPr>
        <w:t>Проект</w:t>
      </w:r>
    </w:p>
    <w:p w:rsidR="00BD7836" w:rsidRDefault="00BD7836" w:rsidP="00BD7836">
      <w:pPr>
        <w:ind w:firstLine="720"/>
        <w:jc w:val="center"/>
        <w:rPr>
          <w:sz w:val="28"/>
          <w:szCs w:val="28"/>
        </w:rPr>
      </w:pPr>
    </w:p>
    <w:p w:rsidR="00BD7836" w:rsidRDefault="00BD7836" w:rsidP="00BD7836">
      <w:pPr>
        <w:ind w:firstLine="720"/>
        <w:jc w:val="center"/>
        <w:rPr>
          <w:sz w:val="28"/>
          <w:szCs w:val="28"/>
        </w:rPr>
      </w:pPr>
      <w:r>
        <w:rPr>
          <w:sz w:val="28"/>
          <w:szCs w:val="28"/>
        </w:rPr>
        <w:t>ПРАВИТЕЛЬСТВО РОССИЙСКОЙ ФЕДЕРАЦИИ</w:t>
      </w:r>
    </w:p>
    <w:p w:rsidR="00BD7836" w:rsidRDefault="00BD7836" w:rsidP="00BD7836">
      <w:pPr>
        <w:ind w:firstLine="720"/>
        <w:jc w:val="center"/>
        <w:rPr>
          <w:b/>
          <w:sz w:val="28"/>
          <w:szCs w:val="28"/>
        </w:rPr>
      </w:pPr>
    </w:p>
    <w:p w:rsidR="00BD7836" w:rsidRDefault="00BD7836" w:rsidP="00BD7836">
      <w:pPr>
        <w:ind w:firstLine="720"/>
        <w:jc w:val="center"/>
        <w:rPr>
          <w:b/>
          <w:sz w:val="28"/>
          <w:szCs w:val="28"/>
        </w:rPr>
      </w:pPr>
      <w:r>
        <w:rPr>
          <w:b/>
          <w:sz w:val="28"/>
          <w:szCs w:val="28"/>
        </w:rPr>
        <w:t>ПОСТАНОВЛЕНИЕ</w:t>
      </w:r>
    </w:p>
    <w:p w:rsidR="00BD7836" w:rsidRDefault="00BD7836" w:rsidP="00BD7836">
      <w:pPr>
        <w:ind w:firstLine="720"/>
        <w:jc w:val="center"/>
        <w:rPr>
          <w:b/>
          <w:sz w:val="28"/>
          <w:szCs w:val="28"/>
        </w:rPr>
      </w:pPr>
    </w:p>
    <w:p w:rsidR="00BD7836" w:rsidRDefault="00BD7836" w:rsidP="00BD7836">
      <w:pPr>
        <w:ind w:firstLine="720"/>
        <w:jc w:val="center"/>
        <w:rPr>
          <w:b/>
          <w:sz w:val="28"/>
          <w:szCs w:val="28"/>
        </w:rPr>
      </w:pPr>
      <w:r>
        <w:rPr>
          <w:b/>
          <w:sz w:val="28"/>
          <w:szCs w:val="28"/>
        </w:rPr>
        <w:t xml:space="preserve">Об установлении </w:t>
      </w:r>
      <w:proofErr w:type="gramStart"/>
      <w:r>
        <w:rPr>
          <w:b/>
          <w:sz w:val="28"/>
          <w:szCs w:val="28"/>
        </w:rPr>
        <w:t>окладов месячного денежного содержания сотрудников органов внутренних дел Российской Федерации</w:t>
      </w:r>
      <w:proofErr w:type="gramEnd"/>
    </w:p>
    <w:p w:rsidR="00BD7836" w:rsidRDefault="00BD7836" w:rsidP="00BD7836">
      <w:pPr>
        <w:ind w:firstLine="720"/>
        <w:jc w:val="both"/>
        <w:rPr>
          <w:b/>
          <w:sz w:val="28"/>
          <w:szCs w:val="28"/>
        </w:rPr>
      </w:pPr>
    </w:p>
    <w:p w:rsidR="00BD7836" w:rsidRDefault="00BD7836" w:rsidP="00BD7836">
      <w:pPr>
        <w:ind w:firstLine="720"/>
        <w:jc w:val="both"/>
        <w:rPr>
          <w:sz w:val="28"/>
          <w:szCs w:val="28"/>
        </w:rPr>
      </w:pPr>
      <w:r>
        <w:rPr>
          <w:sz w:val="28"/>
          <w:szCs w:val="28"/>
        </w:rPr>
        <w:t>__ ________201__г.                                                               №____</w:t>
      </w:r>
    </w:p>
    <w:p w:rsidR="00BD7836" w:rsidRDefault="00BD7836" w:rsidP="00BD7836">
      <w:pPr>
        <w:ind w:firstLine="720"/>
        <w:jc w:val="center"/>
        <w:rPr>
          <w:sz w:val="20"/>
          <w:szCs w:val="20"/>
        </w:rPr>
      </w:pPr>
    </w:p>
    <w:p w:rsidR="00BD7836" w:rsidRDefault="00BD7836" w:rsidP="00BD7836">
      <w:pPr>
        <w:ind w:firstLine="720"/>
        <w:jc w:val="center"/>
        <w:rPr>
          <w:sz w:val="20"/>
          <w:szCs w:val="20"/>
        </w:rPr>
      </w:pPr>
      <w:r>
        <w:rPr>
          <w:sz w:val="20"/>
          <w:szCs w:val="20"/>
        </w:rPr>
        <w:t>МОСКВА</w:t>
      </w:r>
    </w:p>
    <w:p w:rsidR="00BD7836" w:rsidRDefault="00BD7836" w:rsidP="00BD7836">
      <w:pPr>
        <w:ind w:firstLine="720"/>
        <w:jc w:val="both"/>
        <w:rPr>
          <w:sz w:val="28"/>
          <w:szCs w:val="28"/>
        </w:rPr>
      </w:pPr>
      <w:r>
        <w:rPr>
          <w:sz w:val="28"/>
          <w:szCs w:val="28"/>
        </w:rPr>
        <w:t>В соответствии с Федеральным законом</w:t>
      </w:r>
      <w:r>
        <w:rPr>
          <w:b/>
          <w:sz w:val="32"/>
          <w:szCs w:val="32"/>
        </w:rPr>
        <w:t xml:space="preserve"> «</w:t>
      </w:r>
      <w:r>
        <w:rPr>
          <w:sz w:val="28"/>
          <w:szCs w:val="28"/>
        </w:rPr>
        <w:t xml:space="preserve">О денежном довольствии  и социальных гарантиях сотрудников органов внутренних дел Российской Федерации» Правительство  Российской   Федерации   </w:t>
      </w:r>
      <w:proofErr w:type="gramStart"/>
      <w:r>
        <w:rPr>
          <w:sz w:val="28"/>
          <w:szCs w:val="28"/>
        </w:rPr>
        <w:t>п</w:t>
      </w:r>
      <w:proofErr w:type="gramEnd"/>
      <w:r>
        <w:rPr>
          <w:sz w:val="28"/>
          <w:szCs w:val="28"/>
        </w:rPr>
        <w:t xml:space="preserve"> о с т а н о в л я е т:</w:t>
      </w:r>
    </w:p>
    <w:p w:rsidR="00BD7836" w:rsidRDefault="00BD7836" w:rsidP="00BD7836">
      <w:pPr>
        <w:ind w:firstLine="720"/>
        <w:jc w:val="both"/>
        <w:rPr>
          <w:sz w:val="28"/>
          <w:szCs w:val="28"/>
        </w:rPr>
      </w:pPr>
      <w:r>
        <w:rPr>
          <w:sz w:val="28"/>
          <w:szCs w:val="28"/>
        </w:rPr>
        <w:t>Установить с 1 января 2012 года:</w:t>
      </w:r>
    </w:p>
    <w:p w:rsidR="00BD7836" w:rsidRDefault="00BD7836" w:rsidP="00BD7836">
      <w:pPr>
        <w:ind w:firstLine="720"/>
        <w:jc w:val="both"/>
        <w:rPr>
          <w:sz w:val="28"/>
          <w:szCs w:val="28"/>
        </w:rPr>
      </w:pPr>
      <w:r>
        <w:rPr>
          <w:sz w:val="28"/>
          <w:szCs w:val="28"/>
        </w:rPr>
        <w:t>1. Размеры месячных окладов в соответствии с занимаемой должностью по типовым должностям сотрудников органов внутренних дел Российской Федерации согласно приложению № 1.</w:t>
      </w:r>
    </w:p>
    <w:p w:rsidR="00BD7836" w:rsidRDefault="00BD7836" w:rsidP="00BD7836">
      <w:pPr>
        <w:ind w:firstLine="720"/>
        <w:jc w:val="both"/>
        <w:rPr>
          <w:sz w:val="28"/>
          <w:szCs w:val="28"/>
        </w:rPr>
      </w:pPr>
      <w:r>
        <w:rPr>
          <w:sz w:val="28"/>
          <w:szCs w:val="28"/>
        </w:rPr>
        <w:t>2. Размеры месячных окладов в соответствии с присвоенным  специальным званием сотрудников органов внутренних дел Российской Федерации согласно приложению № 2.</w:t>
      </w:r>
    </w:p>
    <w:p w:rsidR="00BD7836" w:rsidRDefault="00BD7836" w:rsidP="00BD7836">
      <w:pPr>
        <w:ind w:firstLine="720"/>
        <w:jc w:val="both"/>
        <w:rPr>
          <w:sz w:val="28"/>
          <w:szCs w:val="28"/>
        </w:rPr>
      </w:pPr>
    </w:p>
    <w:p w:rsidR="00BD7836" w:rsidRDefault="00BD7836" w:rsidP="00BD7836">
      <w:pPr>
        <w:jc w:val="both"/>
        <w:rPr>
          <w:sz w:val="28"/>
          <w:szCs w:val="28"/>
        </w:rPr>
      </w:pPr>
      <w:r>
        <w:rPr>
          <w:sz w:val="28"/>
          <w:szCs w:val="28"/>
        </w:rPr>
        <w:t xml:space="preserve">Председатель Правительства </w:t>
      </w:r>
    </w:p>
    <w:p w:rsidR="00BD7836" w:rsidRDefault="00BD7836" w:rsidP="00BD7836">
      <w:pPr>
        <w:jc w:val="both"/>
        <w:rPr>
          <w:sz w:val="28"/>
          <w:szCs w:val="28"/>
        </w:rPr>
      </w:pPr>
      <w:r>
        <w:rPr>
          <w:sz w:val="28"/>
          <w:szCs w:val="28"/>
        </w:rPr>
        <w:t xml:space="preserve">      Российской Федерации                                                                    В. Путин </w:t>
      </w:r>
    </w:p>
    <w:p w:rsidR="00BD7836" w:rsidRDefault="00BD7836" w:rsidP="00BD7836">
      <w:pPr>
        <w:autoSpaceDE w:val="0"/>
        <w:autoSpaceDN w:val="0"/>
        <w:adjustRightInd w:val="0"/>
        <w:ind w:left="5160"/>
        <w:outlineLvl w:val="0"/>
        <w:rPr>
          <w:sz w:val="28"/>
          <w:szCs w:val="28"/>
        </w:rPr>
      </w:pPr>
    </w:p>
    <w:p w:rsidR="00BD7836" w:rsidRDefault="00BD7836" w:rsidP="00BD7836">
      <w:pPr>
        <w:autoSpaceDE w:val="0"/>
        <w:autoSpaceDN w:val="0"/>
        <w:adjustRightInd w:val="0"/>
        <w:ind w:left="5160"/>
        <w:outlineLvl w:val="0"/>
        <w:rPr>
          <w:sz w:val="28"/>
          <w:szCs w:val="28"/>
        </w:rPr>
      </w:pPr>
    </w:p>
    <w:p w:rsidR="00BD7836" w:rsidRDefault="00BD7836" w:rsidP="00BD7836">
      <w:pPr>
        <w:autoSpaceDE w:val="0"/>
        <w:autoSpaceDN w:val="0"/>
        <w:adjustRightInd w:val="0"/>
        <w:ind w:left="5160"/>
        <w:outlineLvl w:val="0"/>
        <w:rPr>
          <w:sz w:val="28"/>
          <w:szCs w:val="28"/>
        </w:rPr>
      </w:pPr>
    </w:p>
    <w:p w:rsidR="00BD7836" w:rsidRDefault="00BD7836" w:rsidP="00BD7836">
      <w:pPr>
        <w:autoSpaceDE w:val="0"/>
        <w:autoSpaceDN w:val="0"/>
        <w:adjustRightInd w:val="0"/>
        <w:ind w:left="5160"/>
        <w:outlineLvl w:val="0"/>
        <w:rPr>
          <w:sz w:val="28"/>
          <w:szCs w:val="28"/>
        </w:rPr>
      </w:pPr>
    </w:p>
    <w:p w:rsidR="00BD7836" w:rsidRDefault="00BD7836" w:rsidP="00BD7836">
      <w:pPr>
        <w:autoSpaceDE w:val="0"/>
        <w:autoSpaceDN w:val="0"/>
        <w:adjustRightInd w:val="0"/>
        <w:ind w:left="5160"/>
        <w:outlineLvl w:val="0"/>
        <w:rPr>
          <w:sz w:val="28"/>
          <w:szCs w:val="28"/>
        </w:rPr>
      </w:pPr>
    </w:p>
    <w:p w:rsidR="00BD7836" w:rsidRDefault="00BD7836" w:rsidP="00BD7836">
      <w:pPr>
        <w:autoSpaceDE w:val="0"/>
        <w:autoSpaceDN w:val="0"/>
        <w:adjustRightInd w:val="0"/>
        <w:ind w:left="5160"/>
        <w:outlineLvl w:val="0"/>
        <w:rPr>
          <w:sz w:val="28"/>
          <w:szCs w:val="28"/>
        </w:rPr>
      </w:pPr>
    </w:p>
    <w:p w:rsidR="00BD7836" w:rsidRDefault="00BD7836" w:rsidP="00BD7836">
      <w:pPr>
        <w:autoSpaceDE w:val="0"/>
        <w:autoSpaceDN w:val="0"/>
        <w:adjustRightInd w:val="0"/>
        <w:ind w:left="5160"/>
        <w:outlineLvl w:val="0"/>
        <w:rPr>
          <w:sz w:val="28"/>
          <w:szCs w:val="28"/>
        </w:rPr>
      </w:pPr>
    </w:p>
    <w:p w:rsidR="00BD7836" w:rsidRDefault="00BD7836" w:rsidP="00BD7836">
      <w:pPr>
        <w:autoSpaceDE w:val="0"/>
        <w:autoSpaceDN w:val="0"/>
        <w:adjustRightInd w:val="0"/>
        <w:ind w:left="5160"/>
        <w:outlineLvl w:val="0"/>
        <w:rPr>
          <w:sz w:val="28"/>
          <w:szCs w:val="28"/>
        </w:rPr>
      </w:pPr>
    </w:p>
    <w:p w:rsidR="00BD7836" w:rsidRDefault="00BD7836" w:rsidP="00BD7836">
      <w:pPr>
        <w:autoSpaceDE w:val="0"/>
        <w:autoSpaceDN w:val="0"/>
        <w:adjustRightInd w:val="0"/>
        <w:ind w:left="5160"/>
        <w:outlineLvl w:val="0"/>
        <w:rPr>
          <w:sz w:val="28"/>
          <w:szCs w:val="28"/>
        </w:rPr>
      </w:pPr>
    </w:p>
    <w:p w:rsidR="00BD7836" w:rsidRDefault="00BD7836" w:rsidP="00BD7836">
      <w:pPr>
        <w:autoSpaceDE w:val="0"/>
        <w:autoSpaceDN w:val="0"/>
        <w:adjustRightInd w:val="0"/>
        <w:ind w:left="5160"/>
        <w:outlineLvl w:val="0"/>
        <w:rPr>
          <w:sz w:val="28"/>
          <w:szCs w:val="28"/>
        </w:rPr>
      </w:pPr>
    </w:p>
    <w:p w:rsidR="00BD7836" w:rsidRDefault="00BD7836" w:rsidP="00BD7836">
      <w:pPr>
        <w:autoSpaceDE w:val="0"/>
        <w:autoSpaceDN w:val="0"/>
        <w:adjustRightInd w:val="0"/>
        <w:ind w:left="5160"/>
        <w:outlineLvl w:val="0"/>
        <w:rPr>
          <w:sz w:val="28"/>
          <w:szCs w:val="28"/>
        </w:rPr>
      </w:pPr>
    </w:p>
    <w:p w:rsidR="00BD7836" w:rsidRDefault="00BD7836" w:rsidP="00BD7836">
      <w:pPr>
        <w:autoSpaceDE w:val="0"/>
        <w:autoSpaceDN w:val="0"/>
        <w:adjustRightInd w:val="0"/>
        <w:ind w:left="5160"/>
        <w:outlineLvl w:val="0"/>
        <w:rPr>
          <w:sz w:val="28"/>
          <w:szCs w:val="28"/>
        </w:rPr>
      </w:pPr>
    </w:p>
    <w:p w:rsidR="00BD7836" w:rsidRDefault="00BD7836" w:rsidP="00BD7836">
      <w:pPr>
        <w:autoSpaceDE w:val="0"/>
        <w:autoSpaceDN w:val="0"/>
        <w:adjustRightInd w:val="0"/>
        <w:ind w:left="5160"/>
        <w:outlineLvl w:val="0"/>
        <w:rPr>
          <w:sz w:val="28"/>
          <w:szCs w:val="28"/>
        </w:rPr>
      </w:pPr>
    </w:p>
    <w:p w:rsidR="00BD7836" w:rsidRDefault="00BD7836" w:rsidP="00BD7836">
      <w:pPr>
        <w:autoSpaceDE w:val="0"/>
        <w:autoSpaceDN w:val="0"/>
        <w:adjustRightInd w:val="0"/>
        <w:ind w:left="5160"/>
        <w:outlineLvl w:val="0"/>
        <w:rPr>
          <w:sz w:val="28"/>
          <w:szCs w:val="28"/>
        </w:rPr>
      </w:pPr>
    </w:p>
    <w:p w:rsidR="00BD7836" w:rsidRDefault="00BD7836" w:rsidP="00BD7836">
      <w:pPr>
        <w:autoSpaceDE w:val="0"/>
        <w:autoSpaceDN w:val="0"/>
        <w:adjustRightInd w:val="0"/>
        <w:ind w:left="5160"/>
        <w:outlineLvl w:val="0"/>
        <w:rPr>
          <w:sz w:val="28"/>
          <w:szCs w:val="28"/>
        </w:rPr>
      </w:pPr>
    </w:p>
    <w:p w:rsidR="00BD7836" w:rsidRDefault="00BD7836" w:rsidP="00BD7836">
      <w:pPr>
        <w:autoSpaceDE w:val="0"/>
        <w:autoSpaceDN w:val="0"/>
        <w:adjustRightInd w:val="0"/>
        <w:ind w:left="5160"/>
        <w:outlineLvl w:val="0"/>
        <w:rPr>
          <w:sz w:val="28"/>
          <w:szCs w:val="28"/>
        </w:rPr>
      </w:pPr>
    </w:p>
    <w:p w:rsidR="00BD7836" w:rsidRDefault="00BD7836" w:rsidP="00BD7836">
      <w:pPr>
        <w:autoSpaceDE w:val="0"/>
        <w:autoSpaceDN w:val="0"/>
        <w:adjustRightInd w:val="0"/>
        <w:ind w:left="5160"/>
        <w:outlineLvl w:val="0"/>
        <w:rPr>
          <w:sz w:val="28"/>
          <w:szCs w:val="28"/>
        </w:rPr>
      </w:pPr>
    </w:p>
    <w:p w:rsidR="00BD7836" w:rsidRDefault="00BD7836" w:rsidP="00BD7836">
      <w:pPr>
        <w:autoSpaceDE w:val="0"/>
        <w:autoSpaceDN w:val="0"/>
        <w:adjustRightInd w:val="0"/>
        <w:ind w:left="5160"/>
        <w:outlineLvl w:val="0"/>
        <w:rPr>
          <w:sz w:val="28"/>
          <w:szCs w:val="28"/>
        </w:rPr>
      </w:pPr>
      <w:r>
        <w:rPr>
          <w:sz w:val="28"/>
          <w:szCs w:val="28"/>
        </w:rPr>
        <w:t>Приложение № 1</w:t>
      </w:r>
    </w:p>
    <w:p w:rsidR="00BD7836" w:rsidRDefault="00BD7836" w:rsidP="00BD7836">
      <w:pPr>
        <w:autoSpaceDE w:val="0"/>
        <w:autoSpaceDN w:val="0"/>
        <w:adjustRightInd w:val="0"/>
        <w:ind w:left="5160"/>
        <w:rPr>
          <w:sz w:val="28"/>
          <w:szCs w:val="28"/>
        </w:rPr>
      </w:pPr>
      <w:r>
        <w:rPr>
          <w:sz w:val="28"/>
          <w:szCs w:val="28"/>
        </w:rPr>
        <w:t>к постановлению Правительства</w:t>
      </w:r>
    </w:p>
    <w:p w:rsidR="00BD7836" w:rsidRDefault="00BD7836" w:rsidP="00BD7836">
      <w:pPr>
        <w:autoSpaceDE w:val="0"/>
        <w:autoSpaceDN w:val="0"/>
        <w:adjustRightInd w:val="0"/>
        <w:ind w:left="5160"/>
        <w:rPr>
          <w:sz w:val="28"/>
          <w:szCs w:val="28"/>
        </w:rPr>
      </w:pPr>
      <w:r>
        <w:rPr>
          <w:sz w:val="28"/>
          <w:szCs w:val="28"/>
        </w:rPr>
        <w:t>Российской Федерации</w:t>
      </w:r>
    </w:p>
    <w:p w:rsidR="00BD7836" w:rsidRDefault="00BD7836" w:rsidP="00BD7836">
      <w:pPr>
        <w:autoSpaceDE w:val="0"/>
        <w:autoSpaceDN w:val="0"/>
        <w:adjustRightInd w:val="0"/>
        <w:ind w:left="5160"/>
        <w:rPr>
          <w:sz w:val="28"/>
          <w:szCs w:val="28"/>
        </w:rPr>
      </w:pPr>
      <w:r>
        <w:rPr>
          <w:sz w:val="28"/>
          <w:szCs w:val="28"/>
        </w:rPr>
        <w:t xml:space="preserve">от __ _________ </w:t>
      </w:r>
      <w:proofErr w:type="gramStart"/>
      <w:r>
        <w:rPr>
          <w:sz w:val="28"/>
          <w:szCs w:val="28"/>
        </w:rPr>
        <w:t>г</w:t>
      </w:r>
      <w:proofErr w:type="gramEnd"/>
      <w:r>
        <w:rPr>
          <w:sz w:val="28"/>
          <w:szCs w:val="28"/>
        </w:rPr>
        <w:t>.  №____</w:t>
      </w:r>
    </w:p>
    <w:p w:rsidR="00BD7836" w:rsidRDefault="00BD7836" w:rsidP="00BD7836">
      <w:pPr>
        <w:autoSpaceDE w:val="0"/>
        <w:autoSpaceDN w:val="0"/>
        <w:adjustRightInd w:val="0"/>
        <w:ind w:left="5160"/>
        <w:rPr>
          <w:sz w:val="28"/>
          <w:szCs w:val="28"/>
        </w:rPr>
      </w:pPr>
    </w:p>
    <w:p w:rsidR="00BD7836" w:rsidRDefault="00BD7836" w:rsidP="00BD7836">
      <w:pPr>
        <w:jc w:val="center"/>
        <w:rPr>
          <w:sz w:val="28"/>
          <w:szCs w:val="28"/>
        </w:rPr>
      </w:pPr>
    </w:p>
    <w:p w:rsidR="00BD7836" w:rsidRDefault="00BD7836" w:rsidP="00BD7836">
      <w:pPr>
        <w:jc w:val="center"/>
        <w:rPr>
          <w:sz w:val="28"/>
          <w:szCs w:val="28"/>
        </w:rPr>
      </w:pPr>
      <w:r>
        <w:rPr>
          <w:sz w:val="28"/>
          <w:szCs w:val="28"/>
        </w:rPr>
        <w:t>РАЗМЕРЫ</w:t>
      </w:r>
    </w:p>
    <w:p w:rsidR="00BD7836" w:rsidRDefault="00BD7836" w:rsidP="00BD7836">
      <w:pPr>
        <w:ind w:firstLine="720"/>
        <w:jc w:val="center"/>
        <w:rPr>
          <w:sz w:val="28"/>
          <w:szCs w:val="28"/>
        </w:rPr>
      </w:pPr>
      <w:r>
        <w:rPr>
          <w:sz w:val="28"/>
          <w:szCs w:val="28"/>
        </w:rPr>
        <w:t>месячных окладов в соответствии с занимаемой должностью по типовым должностям сотрудников органов внутренних дел Российской Федерации</w:t>
      </w:r>
    </w:p>
    <w:p w:rsidR="00BD7836" w:rsidRDefault="00BD7836" w:rsidP="00BD7836">
      <w:pPr>
        <w:ind w:firstLine="720"/>
        <w:jc w:val="center"/>
        <w:rPr>
          <w:sz w:val="28"/>
          <w:szCs w:val="28"/>
        </w:rPr>
      </w:pPr>
    </w:p>
    <w:tbl>
      <w:tblPr>
        <w:tblStyle w:val="a3"/>
        <w:tblW w:w="9495" w:type="dxa"/>
        <w:tblInd w:w="0" w:type="dxa"/>
        <w:tblLayout w:type="fixed"/>
        <w:tblLook w:val="01E0"/>
      </w:tblPr>
      <w:tblGrid>
        <w:gridCol w:w="5865"/>
        <w:gridCol w:w="240"/>
        <w:gridCol w:w="1079"/>
        <w:gridCol w:w="1079"/>
        <w:gridCol w:w="120"/>
        <w:gridCol w:w="1112"/>
      </w:tblGrid>
      <w:tr w:rsidR="00BD7836" w:rsidTr="00BD7836">
        <w:tc>
          <w:tcPr>
            <w:tcW w:w="9501" w:type="dxa"/>
            <w:gridSpan w:val="6"/>
            <w:tcBorders>
              <w:top w:val="single" w:sz="4" w:space="0" w:color="auto"/>
              <w:left w:val="single" w:sz="4" w:space="0" w:color="auto"/>
              <w:bottom w:val="single" w:sz="4" w:space="0" w:color="auto"/>
              <w:right w:val="single" w:sz="4" w:space="0" w:color="auto"/>
            </w:tcBorders>
          </w:tcPr>
          <w:p w:rsidR="00BD7836" w:rsidRDefault="00BD7836">
            <w:pPr>
              <w:jc w:val="center"/>
              <w:rPr>
                <w:sz w:val="28"/>
                <w:szCs w:val="28"/>
              </w:rPr>
            </w:pPr>
            <w:smartTag w:uri="urn:schemas-microsoft-com:office:smarttags" w:element="place">
              <w:r>
                <w:rPr>
                  <w:sz w:val="28"/>
                  <w:szCs w:val="28"/>
                  <w:lang w:val="en-US"/>
                </w:rPr>
                <w:t>I</w:t>
              </w:r>
              <w:r>
                <w:rPr>
                  <w:sz w:val="28"/>
                  <w:szCs w:val="28"/>
                </w:rPr>
                <w:t>.</w:t>
              </w:r>
            </w:smartTag>
            <w:r>
              <w:rPr>
                <w:sz w:val="28"/>
                <w:szCs w:val="28"/>
              </w:rPr>
              <w:t xml:space="preserve">  Типовые должности высшего, старшего и </w:t>
            </w:r>
          </w:p>
          <w:p w:rsidR="00BD7836" w:rsidRDefault="00BD7836">
            <w:pPr>
              <w:jc w:val="center"/>
              <w:rPr>
                <w:sz w:val="28"/>
                <w:szCs w:val="28"/>
              </w:rPr>
            </w:pPr>
            <w:r>
              <w:rPr>
                <w:sz w:val="28"/>
                <w:szCs w:val="28"/>
              </w:rPr>
              <w:t>среднего начальствующего состава (типовые должности 1-3 группы)</w:t>
            </w:r>
          </w:p>
          <w:p w:rsidR="00BD7836" w:rsidRDefault="00BD7836">
            <w:pPr>
              <w:jc w:val="center"/>
              <w:rPr>
                <w:sz w:val="28"/>
                <w:szCs w:val="28"/>
              </w:rPr>
            </w:pPr>
          </w:p>
        </w:tc>
      </w:tr>
      <w:tr w:rsidR="00BD7836" w:rsidTr="00BD7836">
        <w:tc>
          <w:tcPr>
            <w:tcW w:w="9501" w:type="dxa"/>
            <w:gridSpan w:val="6"/>
            <w:tcBorders>
              <w:top w:val="single" w:sz="4" w:space="0" w:color="auto"/>
              <w:left w:val="single" w:sz="4" w:space="0" w:color="auto"/>
              <w:bottom w:val="single" w:sz="4" w:space="0" w:color="auto"/>
              <w:right w:val="single" w:sz="4" w:space="0" w:color="auto"/>
            </w:tcBorders>
          </w:tcPr>
          <w:p w:rsidR="00BD7836" w:rsidRDefault="00BD7836">
            <w:pPr>
              <w:jc w:val="center"/>
              <w:rPr>
                <w:sz w:val="28"/>
                <w:szCs w:val="28"/>
              </w:rPr>
            </w:pPr>
            <w:r>
              <w:rPr>
                <w:sz w:val="28"/>
                <w:szCs w:val="28"/>
              </w:rPr>
              <w:lastRenderedPageBreak/>
              <w:t>1. Центральный аппарат, территориальные органы Министерства внутренних дел Российской Федерации межрегионального</w:t>
            </w:r>
          </w:p>
          <w:p w:rsidR="00BD7836" w:rsidRDefault="00BD7836">
            <w:pPr>
              <w:jc w:val="center"/>
              <w:rPr>
                <w:sz w:val="28"/>
                <w:szCs w:val="28"/>
              </w:rPr>
            </w:pPr>
            <w:r>
              <w:rPr>
                <w:sz w:val="28"/>
                <w:szCs w:val="28"/>
              </w:rPr>
              <w:t xml:space="preserve"> и окружного уровня </w:t>
            </w:r>
          </w:p>
          <w:p w:rsidR="00BD7836" w:rsidRDefault="00BD7836">
            <w:pPr>
              <w:jc w:val="center"/>
              <w:rPr>
                <w:sz w:val="28"/>
                <w:szCs w:val="28"/>
              </w:rPr>
            </w:pPr>
          </w:p>
        </w:tc>
      </w:tr>
      <w:tr w:rsidR="00BD7836" w:rsidTr="00BD7836">
        <w:tc>
          <w:tcPr>
            <w:tcW w:w="6108" w:type="dxa"/>
            <w:gridSpan w:val="2"/>
            <w:vMerge w:val="restart"/>
            <w:tcBorders>
              <w:top w:val="single" w:sz="4" w:space="0" w:color="auto"/>
              <w:left w:val="single" w:sz="4" w:space="0" w:color="auto"/>
              <w:bottom w:val="single" w:sz="4" w:space="0" w:color="auto"/>
              <w:right w:val="single" w:sz="4" w:space="0" w:color="auto"/>
            </w:tcBorders>
          </w:tcPr>
          <w:p w:rsidR="00BD7836" w:rsidRDefault="00BD7836">
            <w:pPr>
              <w:jc w:val="center"/>
              <w:rPr>
                <w:sz w:val="28"/>
                <w:szCs w:val="28"/>
              </w:rPr>
            </w:pPr>
          </w:p>
          <w:p w:rsidR="00BD7836" w:rsidRDefault="00BD7836">
            <w:pPr>
              <w:jc w:val="center"/>
              <w:rPr>
                <w:sz w:val="28"/>
                <w:szCs w:val="28"/>
              </w:rPr>
            </w:pPr>
          </w:p>
          <w:p w:rsidR="00BD7836" w:rsidRDefault="00BD7836">
            <w:pPr>
              <w:jc w:val="center"/>
              <w:rPr>
                <w:sz w:val="28"/>
                <w:szCs w:val="28"/>
              </w:rPr>
            </w:pPr>
          </w:p>
          <w:p w:rsidR="00BD7836" w:rsidRDefault="00BD7836">
            <w:pPr>
              <w:jc w:val="center"/>
              <w:rPr>
                <w:sz w:val="28"/>
                <w:szCs w:val="28"/>
              </w:rPr>
            </w:pPr>
          </w:p>
          <w:p w:rsidR="00BD7836" w:rsidRDefault="00BD7836">
            <w:pPr>
              <w:jc w:val="center"/>
              <w:rPr>
                <w:b/>
              </w:rPr>
            </w:pPr>
            <w:r>
              <w:rPr>
                <w:b/>
              </w:rPr>
              <w:t>Наименование типовой должности</w:t>
            </w:r>
          </w:p>
        </w:tc>
        <w:tc>
          <w:tcPr>
            <w:tcW w:w="3393" w:type="dxa"/>
            <w:gridSpan w:val="4"/>
            <w:tcBorders>
              <w:top w:val="single" w:sz="4" w:space="0" w:color="auto"/>
              <w:left w:val="single" w:sz="4" w:space="0" w:color="auto"/>
              <w:bottom w:val="single" w:sz="4" w:space="0" w:color="auto"/>
              <w:right w:val="single" w:sz="4" w:space="0" w:color="auto"/>
            </w:tcBorders>
            <w:hideMark/>
          </w:tcPr>
          <w:p w:rsidR="00BD7836" w:rsidRDefault="00BD7836">
            <w:pPr>
              <w:ind w:right="-49"/>
              <w:jc w:val="center"/>
              <w:rPr>
                <w:b/>
              </w:rPr>
            </w:pPr>
            <w:r>
              <w:rPr>
                <w:b/>
              </w:rPr>
              <w:t>Оклад по типовой должности</w:t>
            </w:r>
          </w:p>
          <w:p w:rsidR="00BD7836" w:rsidRDefault="00BD7836">
            <w:pPr>
              <w:jc w:val="center"/>
              <w:rPr>
                <w:b/>
              </w:rPr>
            </w:pPr>
            <w:r>
              <w:rPr>
                <w:b/>
              </w:rPr>
              <w:t>(рублей)</w:t>
            </w:r>
          </w:p>
        </w:tc>
      </w:tr>
      <w:tr w:rsidR="00BD7836" w:rsidTr="00BD7836">
        <w:trPr>
          <w:cantSplit/>
          <w:trHeight w:val="3207"/>
        </w:trPr>
        <w:tc>
          <w:tcPr>
            <w:tcW w:w="13134" w:type="dxa"/>
            <w:gridSpan w:val="2"/>
            <w:vMerge/>
            <w:tcBorders>
              <w:top w:val="single" w:sz="4" w:space="0" w:color="auto"/>
              <w:left w:val="single" w:sz="4" w:space="0" w:color="auto"/>
              <w:bottom w:val="single" w:sz="4" w:space="0" w:color="auto"/>
              <w:right w:val="single" w:sz="4" w:space="0" w:color="auto"/>
            </w:tcBorders>
            <w:vAlign w:val="center"/>
            <w:hideMark/>
          </w:tcPr>
          <w:p w:rsidR="00BD7836" w:rsidRDefault="00BD7836">
            <w:pPr>
              <w:rPr>
                <w:b/>
              </w:rPr>
            </w:pPr>
          </w:p>
        </w:tc>
        <w:tc>
          <w:tcPr>
            <w:tcW w:w="1080" w:type="dxa"/>
            <w:tcBorders>
              <w:top w:val="single" w:sz="4" w:space="0" w:color="auto"/>
              <w:left w:val="single" w:sz="4" w:space="0" w:color="auto"/>
              <w:bottom w:val="single" w:sz="4" w:space="0" w:color="auto"/>
              <w:right w:val="single" w:sz="4" w:space="0" w:color="auto"/>
            </w:tcBorders>
            <w:textDirection w:val="btLr"/>
            <w:hideMark/>
          </w:tcPr>
          <w:p w:rsidR="00BD7836" w:rsidRDefault="00BD7836">
            <w:pPr>
              <w:ind w:left="113" w:right="113"/>
              <w:jc w:val="center"/>
              <w:rPr>
                <w:b/>
              </w:rPr>
            </w:pPr>
            <w:r>
              <w:rPr>
                <w:b/>
              </w:rPr>
              <w:t>Центральный аппарат</w:t>
            </w:r>
          </w:p>
        </w:tc>
        <w:tc>
          <w:tcPr>
            <w:tcW w:w="1080" w:type="dxa"/>
            <w:tcBorders>
              <w:top w:val="single" w:sz="4" w:space="0" w:color="auto"/>
              <w:left w:val="single" w:sz="4" w:space="0" w:color="auto"/>
              <w:bottom w:val="single" w:sz="4" w:space="0" w:color="auto"/>
              <w:right w:val="single" w:sz="4" w:space="0" w:color="auto"/>
            </w:tcBorders>
            <w:textDirection w:val="btLr"/>
            <w:hideMark/>
          </w:tcPr>
          <w:p w:rsidR="00BD7836" w:rsidRDefault="00BD7836">
            <w:pPr>
              <w:ind w:left="113" w:right="113"/>
              <w:jc w:val="center"/>
              <w:rPr>
                <w:b/>
              </w:rPr>
            </w:pPr>
            <w:r>
              <w:rPr>
                <w:b/>
              </w:rPr>
              <w:t>Территориальные органы межрегионального уровня</w:t>
            </w:r>
          </w:p>
        </w:tc>
        <w:tc>
          <w:tcPr>
            <w:tcW w:w="1233" w:type="dxa"/>
            <w:gridSpan w:val="2"/>
            <w:tcBorders>
              <w:top w:val="single" w:sz="4" w:space="0" w:color="auto"/>
              <w:left w:val="single" w:sz="4" w:space="0" w:color="auto"/>
              <w:bottom w:val="single" w:sz="4" w:space="0" w:color="auto"/>
              <w:right w:val="single" w:sz="4" w:space="0" w:color="auto"/>
            </w:tcBorders>
            <w:textDirection w:val="btLr"/>
            <w:hideMark/>
          </w:tcPr>
          <w:p w:rsidR="00BD7836" w:rsidRDefault="00BD7836">
            <w:pPr>
              <w:ind w:left="113" w:right="113"/>
              <w:jc w:val="center"/>
              <w:rPr>
                <w:b/>
              </w:rPr>
            </w:pPr>
            <w:r>
              <w:rPr>
                <w:b/>
              </w:rPr>
              <w:t>Территориальные органы окружного уровня</w:t>
            </w:r>
          </w:p>
        </w:tc>
      </w:tr>
      <w:tr w:rsidR="00BD7836" w:rsidTr="00BD7836">
        <w:tc>
          <w:tcPr>
            <w:tcW w:w="6108" w:type="dxa"/>
            <w:gridSpan w:val="2"/>
            <w:tcBorders>
              <w:top w:val="single" w:sz="4" w:space="0" w:color="auto"/>
              <w:left w:val="single" w:sz="4" w:space="0" w:color="auto"/>
              <w:bottom w:val="single" w:sz="4" w:space="0" w:color="auto"/>
              <w:right w:val="single" w:sz="4" w:space="0" w:color="auto"/>
            </w:tcBorders>
          </w:tcPr>
          <w:p w:rsidR="00BD7836" w:rsidRDefault="00BD7836">
            <w:pPr>
              <w:jc w:val="both"/>
              <w:rPr>
                <w:sz w:val="28"/>
                <w:szCs w:val="28"/>
              </w:rPr>
            </w:pPr>
            <w:r>
              <w:rPr>
                <w:sz w:val="28"/>
                <w:szCs w:val="28"/>
              </w:rPr>
              <w:t>Министр внутренних дел Российской Федерации</w:t>
            </w:r>
          </w:p>
          <w:p w:rsidR="00BD7836" w:rsidRDefault="00BD7836">
            <w:pPr>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hideMark/>
          </w:tcPr>
          <w:p w:rsidR="00BD7836" w:rsidRDefault="00BD7836">
            <w:pPr>
              <w:ind w:right="-51"/>
              <w:jc w:val="center"/>
              <w:rPr>
                <w:sz w:val="28"/>
                <w:szCs w:val="28"/>
              </w:rPr>
            </w:pPr>
            <w:r>
              <w:rPr>
                <w:sz w:val="28"/>
                <w:szCs w:val="28"/>
              </w:rPr>
              <w:t>75 000</w:t>
            </w:r>
          </w:p>
        </w:tc>
        <w:tc>
          <w:tcPr>
            <w:tcW w:w="1080" w:type="dxa"/>
            <w:tcBorders>
              <w:top w:val="single" w:sz="4" w:space="0" w:color="auto"/>
              <w:left w:val="single" w:sz="4" w:space="0" w:color="auto"/>
              <w:bottom w:val="single" w:sz="4" w:space="0" w:color="auto"/>
              <w:right w:val="single" w:sz="4" w:space="0" w:color="auto"/>
            </w:tcBorders>
            <w:hideMark/>
          </w:tcPr>
          <w:p w:rsidR="00BD7836" w:rsidRDefault="00BD7836">
            <w:pPr>
              <w:jc w:val="center"/>
              <w:rPr>
                <w:sz w:val="28"/>
                <w:szCs w:val="28"/>
              </w:rPr>
            </w:pPr>
            <w:r>
              <w:rPr>
                <w:sz w:val="28"/>
                <w:szCs w:val="28"/>
              </w:rPr>
              <w:t>-</w:t>
            </w:r>
          </w:p>
        </w:tc>
        <w:tc>
          <w:tcPr>
            <w:tcW w:w="1233" w:type="dxa"/>
            <w:gridSpan w:val="2"/>
            <w:tcBorders>
              <w:top w:val="single" w:sz="4" w:space="0" w:color="auto"/>
              <w:left w:val="single" w:sz="4" w:space="0" w:color="auto"/>
              <w:bottom w:val="single" w:sz="4" w:space="0" w:color="auto"/>
              <w:right w:val="single" w:sz="4" w:space="0" w:color="auto"/>
            </w:tcBorders>
            <w:hideMark/>
          </w:tcPr>
          <w:p w:rsidR="00BD7836" w:rsidRDefault="00BD7836">
            <w:pPr>
              <w:jc w:val="center"/>
              <w:rPr>
                <w:sz w:val="28"/>
                <w:szCs w:val="28"/>
              </w:rPr>
            </w:pPr>
            <w:r>
              <w:rPr>
                <w:sz w:val="28"/>
                <w:szCs w:val="28"/>
              </w:rPr>
              <w:t>-</w:t>
            </w:r>
          </w:p>
        </w:tc>
      </w:tr>
      <w:tr w:rsidR="00BD7836" w:rsidTr="00BD7836">
        <w:tc>
          <w:tcPr>
            <w:tcW w:w="6108" w:type="dxa"/>
            <w:gridSpan w:val="2"/>
            <w:tcBorders>
              <w:top w:val="single" w:sz="4" w:space="0" w:color="auto"/>
              <w:left w:val="single" w:sz="4" w:space="0" w:color="auto"/>
              <w:bottom w:val="single" w:sz="4" w:space="0" w:color="auto"/>
              <w:right w:val="single" w:sz="4" w:space="0" w:color="auto"/>
            </w:tcBorders>
            <w:hideMark/>
          </w:tcPr>
          <w:p w:rsidR="00BD7836" w:rsidRDefault="00BD7836">
            <w:pPr>
              <w:jc w:val="both"/>
              <w:rPr>
                <w:sz w:val="28"/>
                <w:szCs w:val="28"/>
              </w:rPr>
            </w:pPr>
            <w:r>
              <w:rPr>
                <w:sz w:val="28"/>
                <w:szCs w:val="28"/>
              </w:rPr>
              <w:t xml:space="preserve">Директор (руководитель): Государственной фельдъегерской службы, Федеральной миграционной службы; </w:t>
            </w:r>
          </w:p>
          <w:p w:rsidR="00BD7836" w:rsidRDefault="00BD7836">
            <w:pPr>
              <w:jc w:val="both"/>
              <w:rPr>
                <w:sz w:val="16"/>
                <w:szCs w:val="16"/>
              </w:rPr>
            </w:pPr>
            <w:r>
              <w:rPr>
                <w:sz w:val="28"/>
                <w:szCs w:val="28"/>
              </w:rPr>
              <w:t xml:space="preserve">начальник (руководитель) территориального органа Министерства внутренних дел Российской Федерации </w:t>
            </w:r>
          </w:p>
        </w:tc>
        <w:tc>
          <w:tcPr>
            <w:tcW w:w="1080" w:type="dxa"/>
            <w:tcBorders>
              <w:top w:val="single" w:sz="4" w:space="0" w:color="auto"/>
              <w:left w:val="single" w:sz="4" w:space="0" w:color="auto"/>
              <w:bottom w:val="single" w:sz="4" w:space="0" w:color="auto"/>
              <w:right w:val="single" w:sz="4" w:space="0" w:color="auto"/>
            </w:tcBorders>
            <w:hideMark/>
          </w:tcPr>
          <w:p w:rsidR="00BD7836" w:rsidRDefault="00BD7836">
            <w:pPr>
              <w:ind w:right="-51"/>
              <w:jc w:val="center"/>
              <w:rPr>
                <w:sz w:val="28"/>
                <w:szCs w:val="28"/>
              </w:rPr>
            </w:pPr>
            <w:r>
              <w:rPr>
                <w:sz w:val="28"/>
                <w:szCs w:val="28"/>
              </w:rPr>
              <w:t>60 000</w:t>
            </w:r>
          </w:p>
        </w:tc>
        <w:tc>
          <w:tcPr>
            <w:tcW w:w="1080" w:type="dxa"/>
            <w:tcBorders>
              <w:top w:val="single" w:sz="4" w:space="0" w:color="auto"/>
              <w:left w:val="single" w:sz="4" w:space="0" w:color="auto"/>
              <w:bottom w:val="single" w:sz="4" w:space="0" w:color="auto"/>
              <w:right w:val="single" w:sz="4" w:space="0" w:color="auto"/>
            </w:tcBorders>
            <w:hideMark/>
          </w:tcPr>
          <w:p w:rsidR="00BD7836" w:rsidRDefault="00BD7836">
            <w:pPr>
              <w:jc w:val="center"/>
              <w:rPr>
                <w:sz w:val="28"/>
                <w:szCs w:val="28"/>
              </w:rPr>
            </w:pPr>
            <w:r>
              <w:rPr>
                <w:sz w:val="28"/>
                <w:szCs w:val="28"/>
              </w:rPr>
              <w:t>45 000</w:t>
            </w:r>
          </w:p>
        </w:tc>
        <w:tc>
          <w:tcPr>
            <w:tcW w:w="1233" w:type="dxa"/>
            <w:gridSpan w:val="2"/>
            <w:tcBorders>
              <w:top w:val="single" w:sz="4" w:space="0" w:color="auto"/>
              <w:left w:val="single" w:sz="4" w:space="0" w:color="auto"/>
              <w:bottom w:val="single" w:sz="4" w:space="0" w:color="auto"/>
              <w:right w:val="single" w:sz="4" w:space="0" w:color="auto"/>
            </w:tcBorders>
            <w:hideMark/>
          </w:tcPr>
          <w:p w:rsidR="00BD7836" w:rsidRDefault="00BD7836">
            <w:pPr>
              <w:jc w:val="center"/>
              <w:rPr>
                <w:sz w:val="28"/>
                <w:szCs w:val="28"/>
              </w:rPr>
            </w:pPr>
            <w:r>
              <w:rPr>
                <w:sz w:val="28"/>
                <w:szCs w:val="28"/>
              </w:rPr>
              <w:t>40 000</w:t>
            </w:r>
          </w:p>
        </w:tc>
      </w:tr>
      <w:tr w:rsidR="00BD7836" w:rsidTr="00BD7836">
        <w:tc>
          <w:tcPr>
            <w:tcW w:w="6108" w:type="dxa"/>
            <w:gridSpan w:val="2"/>
            <w:tcBorders>
              <w:top w:val="single" w:sz="4" w:space="0" w:color="auto"/>
              <w:left w:val="single" w:sz="4" w:space="0" w:color="auto"/>
              <w:bottom w:val="single" w:sz="4" w:space="0" w:color="auto"/>
              <w:right w:val="single" w:sz="4" w:space="0" w:color="auto"/>
            </w:tcBorders>
            <w:hideMark/>
          </w:tcPr>
          <w:p w:rsidR="00BD7836" w:rsidRDefault="00BD7836">
            <w:pPr>
              <w:jc w:val="both"/>
              <w:rPr>
                <w:sz w:val="28"/>
                <w:szCs w:val="28"/>
              </w:rPr>
            </w:pPr>
            <w:r>
              <w:rPr>
                <w:sz w:val="28"/>
                <w:szCs w:val="28"/>
              </w:rPr>
              <w:t>Первый заместитель: Министра внутренних дел Российской Федерации; начальника (руководителя) территориального органа Министерства внутренних дел Российской Федерации</w:t>
            </w:r>
          </w:p>
        </w:tc>
        <w:tc>
          <w:tcPr>
            <w:tcW w:w="1080" w:type="dxa"/>
            <w:tcBorders>
              <w:top w:val="single" w:sz="4" w:space="0" w:color="auto"/>
              <w:left w:val="single" w:sz="4" w:space="0" w:color="auto"/>
              <w:bottom w:val="single" w:sz="4" w:space="0" w:color="auto"/>
              <w:right w:val="single" w:sz="4" w:space="0" w:color="auto"/>
            </w:tcBorders>
            <w:hideMark/>
          </w:tcPr>
          <w:p w:rsidR="00BD7836" w:rsidRDefault="00BD7836">
            <w:pPr>
              <w:jc w:val="center"/>
              <w:rPr>
                <w:sz w:val="28"/>
                <w:szCs w:val="28"/>
              </w:rPr>
            </w:pPr>
            <w:r>
              <w:rPr>
                <w:sz w:val="28"/>
                <w:szCs w:val="28"/>
              </w:rPr>
              <w:t>60 000</w:t>
            </w:r>
          </w:p>
        </w:tc>
        <w:tc>
          <w:tcPr>
            <w:tcW w:w="1080" w:type="dxa"/>
            <w:tcBorders>
              <w:top w:val="single" w:sz="4" w:space="0" w:color="auto"/>
              <w:left w:val="single" w:sz="4" w:space="0" w:color="auto"/>
              <w:bottom w:val="single" w:sz="4" w:space="0" w:color="auto"/>
              <w:right w:val="single" w:sz="4" w:space="0" w:color="auto"/>
            </w:tcBorders>
            <w:hideMark/>
          </w:tcPr>
          <w:p w:rsidR="00BD7836" w:rsidRDefault="00BD7836">
            <w:pPr>
              <w:jc w:val="center"/>
              <w:rPr>
                <w:sz w:val="28"/>
                <w:szCs w:val="28"/>
              </w:rPr>
            </w:pPr>
            <w:r>
              <w:rPr>
                <w:sz w:val="28"/>
                <w:szCs w:val="28"/>
              </w:rPr>
              <w:t>38 000</w:t>
            </w:r>
          </w:p>
        </w:tc>
        <w:tc>
          <w:tcPr>
            <w:tcW w:w="1233" w:type="dxa"/>
            <w:gridSpan w:val="2"/>
            <w:tcBorders>
              <w:top w:val="single" w:sz="4" w:space="0" w:color="auto"/>
              <w:left w:val="single" w:sz="4" w:space="0" w:color="auto"/>
              <w:bottom w:val="single" w:sz="4" w:space="0" w:color="auto"/>
              <w:right w:val="single" w:sz="4" w:space="0" w:color="auto"/>
            </w:tcBorders>
            <w:hideMark/>
          </w:tcPr>
          <w:p w:rsidR="00BD7836" w:rsidRDefault="00BD7836">
            <w:pPr>
              <w:jc w:val="center"/>
              <w:rPr>
                <w:sz w:val="28"/>
                <w:szCs w:val="28"/>
              </w:rPr>
            </w:pPr>
            <w:r>
              <w:rPr>
                <w:sz w:val="28"/>
                <w:szCs w:val="28"/>
              </w:rPr>
              <w:t>35 000</w:t>
            </w:r>
          </w:p>
        </w:tc>
      </w:tr>
      <w:tr w:rsidR="00BD7836" w:rsidTr="00BD7836">
        <w:tc>
          <w:tcPr>
            <w:tcW w:w="6108" w:type="dxa"/>
            <w:gridSpan w:val="2"/>
            <w:tcBorders>
              <w:top w:val="single" w:sz="4" w:space="0" w:color="auto"/>
              <w:left w:val="single" w:sz="4" w:space="0" w:color="auto"/>
              <w:bottom w:val="single" w:sz="4" w:space="0" w:color="auto"/>
              <w:right w:val="single" w:sz="4" w:space="0" w:color="auto"/>
            </w:tcBorders>
            <w:hideMark/>
          </w:tcPr>
          <w:p w:rsidR="00BD7836" w:rsidRDefault="00BD7836">
            <w:pPr>
              <w:jc w:val="both"/>
              <w:rPr>
                <w:sz w:val="28"/>
                <w:szCs w:val="28"/>
              </w:rPr>
            </w:pPr>
            <w:r>
              <w:rPr>
                <w:sz w:val="28"/>
                <w:szCs w:val="28"/>
              </w:rPr>
              <w:t xml:space="preserve">Заместитель: Министра внутренних дел Российской Федерации, начальника (руководителя) территориального органа; начальник </w:t>
            </w:r>
            <w:proofErr w:type="gramStart"/>
            <w:r>
              <w:rPr>
                <w:sz w:val="28"/>
                <w:szCs w:val="28"/>
              </w:rPr>
              <w:t>Департамента обеспечения безопасности дорожного движения Министерства внутренних дел Российской</w:t>
            </w:r>
            <w:proofErr w:type="gramEnd"/>
            <w:r>
              <w:rPr>
                <w:sz w:val="28"/>
                <w:szCs w:val="28"/>
              </w:rPr>
              <w:t xml:space="preserve"> Федерации – главный государственный инспектор безопасности  дорожного  движения Российской Федерации </w:t>
            </w:r>
          </w:p>
          <w:p w:rsidR="00BD7836" w:rsidRDefault="00BD7836">
            <w:pPr>
              <w:jc w:val="both"/>
              <w:rPr>
                <w:sz w:val="28"/>
                <w:szCs w:val="28"/>
              </w:rPr>
            </w:pPr>
            <w:r>
              <w:rPr>
                <w:sz w:val="28"/>
                <w:szCs w:val="28"/>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BD7836" w:rsidRDefault="00BD7836">
            <w:pPr>
              <w:jc w:val="center"/>
              <w:rPr>
                <w:sz w:val="28"/>
                <w:szCs w:val="28"/>
              </w:rPr>
            </w:pPr>
            <w:r>
              <w:rPr>
                <w:sz w:val="28"/>
                <w:szCs w:val="28"/>
              </w:rPr>
              <w:t>58 000</w:t>
            </w:r>
          </w:p>
        </w:tc>
        <w:tc>
          <w:tcPr>
            <w:tcW w:w="1080" w:type="dxa"/>
            <w:tcBorders>
              <w:top w:val="single" w:sz="4" w:space="0" w:color="auto"/>
              <w:left w:val="single" w:sz="4" w:space="0" w:color="auto"/>
              <w:bottom w:val="single" w:sz="4" w:space="0" w:color="auto"/>
              <w:right w:val="single" w:sz="4" w:space="0" w:color="auto"/>
            </w:tcBorders>
            <w:hideMark/>
          </w:tcPr>
          <w:p w:rsidR="00BD7836" w:rsidRDefault="00BD7836">
            <w:pPr>
              <w:jc w:val="center"/>
              <w:rPr>
                <w:sz w:val="28"/>
                <w:szCs w:val="28"/>
              </w:rPr>
            </w:pPr>
            <w:r>
              <w:rPr>
                <w:sz w:val="28"/>
                <w:szCs w:val="28"/>
              </w:rPr>
              <w:t>35 000</w:t>
            </w:r>
          </w:p>
        </w:tc>
        <w:tc>
          <w:tcPr>
            <w:tcW w:w="1233" w:type="dxa"/>
            <w:gridSpan w:val="2"/>
            <w:tcBorders>
              <w:top w:val="single" w:sz="4" w:space="0" w:color="auto"/>
              <w:left w:val="single" w:sz="4" w:space="0" w:color="auto"/>
              <w:bottom w:val="single" w:sz="4" w:space="0" w:color="auto"/>
              <w:right w:val="single" w:sz="4" w:space="0" w:color="auto"/>
            </w:tcBorders>
            <w:hideMark/>
          </w:tcPr>
          <w:p w:rsidR="00BD7836" w:rsidRDefault="00BD7836">
            <w:pPr>
              <w:jc w:val="center"/>
              <w:rPr>
                <w:sz w:val="28"/>
                <w:szCs w:val="28"/>
              </w:rPr>
            </w:pPr>
            <w:r>
              <w:rPr>
                <w:sz w:val="28"/>
                <w:szCs w:val="28"/>
              </w:rPr>
              <w:t>32 000</w:t>
            </w:r>
          </w:p>
        </w:tc>
      </w:tr>
      <w:tr w:rsidR="00BD7836" w:rsidTr="00BD7836">
        <w:tc>
          <w:tcPr>
            <w:tcW w:w="6108" w:type="dxa"/>
            <w:gridSpan w:val="2"/>
            <w:tcBorders>
              <w:top w:val="single" w:sz="4" w:space="0" w:color="auto"/>
              <w:left w:val="single" w:sz="4" w:space="0" w:color="auto"/>
              <w:bottom w:val="single" w:sz="4" w:space="0" w:color="auto"/>
              <w:right w:val="single" w:sz="4" w:space="0" w:color="auto"/>
            </w:tcBorders>
          </w:tcPr>
          <w:p w:rsidR="00BD7836" w:rsidRDefault="00BD7836">
            <w:pPr>
              <w:jc w:val="both"/>
              <w:rPr>
                <w:sz w:val="28"/>
                <w:szCs w:val="28"/>
              </w:rPr>
            </w:pPr>
            <w:r>
              <w:rPr>
                <w:sz w:val="28"/>
                <w:szCs w:val="28"/>
              </w:rPr>
              <w:t>Заместитель директора (руководителя): Государственной фельдъегерской службы, Федеральной миграционной службы;</w:t>
            </w:r>
          </w:p>
          <w:p w:rsidR="00BD7836" w:rsidRDefault="00BD7836">
            <w:pPr>
              <w:jc w:val="both"/>
              <w:rPr>
                <w:sz w:val="28"/>
                <w:szCs w:val="28"/>
              </w:rPr>
            </w:pPr>
            <w:r>
              <w:rPr>
                <w:sz w:val="28"/>
                <w:szCs w:val="28"/>
              </w:rPr>
              <w:t xml:space="preserve">начальник: департамента (главного управления), </w:t>
            </w:r>
            <w:r>
              <w:rPr>
                <w:sz w:val="28"/>
                <w:szCs w:val="28"/>
              </w:rPr>
              <w:lastRenderedPageBreak/>
              <w:t>Министерства внутренних дел Российской Федерации</w:t>
            </w:r>
          </w:p>
          <w:p w:rsidR="00BD7836" w:rsidRDefault="00BD7836">
            <w:pPr>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hideMark/>
          </w:tcPr>
          <w:p w:rsidR="00BD7836" w:rsidRDefault="00BD7836">
            <w:pPr>
              <w:jc w:val="center"/>
              <w:rPr>
                <w:sz w:val="28"/>
                <w:szCs w:val="28"/>
              </w:rPr>
            </w:pPr>
            <w:r>
              <w:rPr>
                <w:sz w:val="28"/>
                <w:szCs w:val="28"/>
              </w:rPr>
              <w:lastRenderedPageBreak/>
              <w:t>55 000</w:t>
            </w:r>
          </w:p>
        </w:tc>
        <w:tc>
          <w:tcPr>
            <w:tcW w:w="1080" w:type="dxa"/>
            <w:tcBorders>
              <w:top w:val="single" w:sz="4" w:space="0" w:color="auto"/>
              <w:left w:val="single" w:sz="4" w:space="0" w:color="auto"/>
              <w:bottom w:val="single" w:sz="4" w:space="0" w:color="auto"/>
              <w:right w:val="single" w:sz="4" w:space="0" w:color="auto"/>
            </w:tcBorders>
            <w:hideMark/>
          </w:tcPr>
          <w:p w:rsidR="00BD7836" w:rsidRDefault="00BD7836">
            <w:pPr>
              <w:jc w:val="center"/>
              <w:rPr>
                <w:sz w:val="28"/>
                <w:szCs w:val="28"/>
              </w:rPr>
            </w:pPr>
            <w:r>
              <w:rPr>
                <w:sz w:val="28"/>
                <w:szCs w:val="28"/>
              </w:rPr>
              <w:t>-</w:t>
            </w:r>
          </w:p>
        </w:tc>
        <w:tc>
          <w:tcPr>
            <w:tcW w:w="1233" w:type="dxa"/>
            <w:gridSpan w:val="2"/>
            <w:tcBorders>
              <w:top w:val="single" w:sz="4" w:space="0" w:color="auto"/>
              <w:left w:val="single" w:sz="4" w:space="0" w:color="auto"/>
              <w:bottom w:val="single" w:sz="4" w:space="0" w:color="auto"/>
              <w:right w:val="single" w:sz="4" w:space="0" w:color="auto"/>
            </w:tcBorders>
            <w:hideMark/>
          </w:tcPr>
          <w:p w:rsidR="00BD7836" w:rsidRDefault="00BD7836">
            <w:pPr>
              <w:jc w:val="center"/>
              <w:rPr>
                <w:sz w:val="28"/>
                <w:szCs w:val="28"/>
              </w:rPr>
            </w:pPr>
            <w:r>
              <w:rPr>
                <w:sz w:val="28"/>
                <w:szCs w:val="28"/>
              </w:rPr>
              <w:t>-</w:t>
            </w:r>
          </w:p>
        </w:tc>
      </w:tr>
      <w:tr w:rsidR="00BD7836" w:rsidTr="00BD7836">
        <w:tc>
          <w:tcPr>
            <w:tcW w:w="6108" w:type="dxa"/>
            <w:gridSpan w:val="2"/>
            <w:tcBorders>
              <w:top w:val="single" w:sz="4" w:space="0" w:color="auto"/>
              <w:left w:val="single" w:sz="4" w:space="0" w:color="auto"/>
              <w:bottom w:val="single" w:sz="4" w:space="0" w:color="auto"/>
              <w:right w:val="single" w:sz="4" w:space="0" w:color="auto"/>
            </w:tcBorders>
          </w:tcPr>
          <w:p w:rsidR="00BD7836" w:rsidRDefault="00BD7836">
            <w:pPr>
              <w:ind w:right="-51"/>
              <w:jc w:val="both"/>
              <w:rPr>
                <w:sz w:val="28"/>
                <w:szCs w:val="28"/>
              </w:rPr>
            </w:pPr>
            <w:r>
              <w:rPr>
                <w:sz w:val="28"/>
                <w:szCs w:val="28"/>
              </w:rPr>
              <w:lastRenderedPageBreak/>
              <w:t>Заместитель начальника департамента (главного управления) Министерства внутренних дел Российской Федерации</w:t>
            </w:r>
          </w:p>
          <w:p w:rsidR="00BD7836" w:rsidRDefault="00BD7836">
            <w:pPr>
              <w:ind w:right="-51"/>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hideMark/>
          </w:tcPr>
          <w:p w:rsidR="00BD7836" w:rsidRDefault="00BD7836">
            <w:pPr>
              <w:spacing w:before="240"/>
              <w:ind w:right="-49"/>
              <w:jc w:val="center"/>
              <w:rPr>
                <w:sz w:val="28"/>
                <w:szCs w:val="28"/>
              </w:rPr>
            </w:pPr>
            <w:r>
              <w:rPr>
                <w:sz w:val="28"/>
                <w:szCs w:val="28"/>
              </w:rPr>
              <w:t>40 000</w:t>
            </w:r>
          </w:p>
        </w:tc>
        <w:tc>
          <w:tcPr>
            <w:tcW w:w="1080" w:type="dxa"/>
            <w:tcBorders>
              <w:top w:val="single" w:sz="4" w:space="0" w:color="auto"/>
              <w:left w:val="single" w:sz="4" w:space="0" w:color="auto"/>
              <w:bottom w:val="single" w:sz="4" w:space="0" w:color="auto"/>
              <w:right w:val="single" w:sz="4" w:space="0" w:color="auto"/>
            </w:tcBorders>
            <w:hideMark/>
          </w:tcPr>
          <w:p w:rsidR="00BD7836" w:rsidRDefault="00BD7836">
            <w:pPr>
              <w:jc w:val="center"/>
              <w:rPr>
                <w:sz w:val="28"/>
                <w:szCs w:val="28"/>
              </w:rPr>
            </w:pPr>
            <w:r>
              <w:rPr>
                <w:sz w:val="28"/>
                <w:szCs w:val="28"/>
              </w:rPr>
              <w:t>-</w:t>
            </w:r>
          </w:p>
        </w:tc>
        <w:tc>
          <w:tcPr>
            <w:tcW w:w="1233" w:type="dxa"/>
            <w:gridSpan w:val="2"/>
            <w:tcBorders>
              <w:top w:val="single" w:sz="4" w:space="0" w:color="auto"/>
              <w:left w:val="single" w:sz="4" w:space="0" w:color="auto"/>
              <w:bottom w:val="single" w:sz="4" w:space="0" w:color="auto"/>
              <w:right w:val="single" w:sz="4" w:space="0" w:color="auto"/>
            </w:tcBorders>
            <w:hideMark/>
          </w:tcPr>
          <w:p w:rsidR="00BD7836" w:rsidRDefault="00BD7836">
            <w:pPr>
              <w:jc w:val="center"/>
              <w:rPr>
                <w:sz w:val="28"/>
                <w:szCs w:val="28"/>
              </w:rPr>
            </w:pPr>
            <w:r>
              <w:rPr>
                <w:sz w:val="28"/>
                <w:szCs w:val="28"/>
              </w:rPr>
              <w:t>-</w:t>
            </w:r>
          </w:p>
        </w:tc>
      </w:tr>
      <w:tr w:rsidR="00BD7836" w:rsidTr="00BD7836">
        <w:tc>
          <w:tcPr>
            <w:tcW w:w="6108" w:type="dxa"/>
            <w:gridSpan w:val="2"/>
            <w:tcBorders>
              <w:top w:val="single" w:sz="4" w:space="0" w:color="auto"/>
              <w:left w:val="single" w:sz="4" w:space="0" w:color="auto"/>
              <w:bottom w:val="single" w:sz="4" w:space="0" w:color="auto"/>
              <w:right w:val="single" w:sz="4" w:space="0" w:color="auto"/>
            </w:tcBorders>
          </w:tcPr>
          <w:p w:rsidR="00BD7836" w:rsidRDefault="00BD7836">
            <w:pPr>
              <w:jc w:val="both"/>
              <w:rPr>
                <w:sz w:val="28"/>
                <w:szCs w:val="28"/>
              </w:rPr>
            </w:pPr>
            <w:r>
              <w:rPr>
                <w:sz w:val="28"/>
                <w:szCs w:val="28"/>
              </w:rPr>
              <w:t>Начальник управления:  департамента (главного управления)  Министерства внутренних дел Российской Федерации, Государственной фельдъегерской службы, Федеральной миграционной службы, территориального органа Министерства внутренних дел Российской Федерации</w:t>
            </w:r>
          </w:p>
          <w:p w:rsidR="00BD7836" w:rsidRDefault="00BD7836">
            <w:pPr>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hideMark/>
          </w:tcPr>
          <w:p w:rsidR="00BD7836" w:rsidRDefault="00BD7836">
            <w:pPr>
              <w:jc w:val="center"/>
              <w:rPr>
                <w:sz w:val="28"/>
                <w:szCs w:val="28"/>
              </w:rPr>
            </w:pPr>
            <w:r>
              <w:rPr>
                <w:sz w:val="28"/>
                <w:szCs w:val="28"/>
              </w:rPr>
              <w:t>35 000</w:t>
            </w:r>
          </w:p>
        </w:tc>
        <w:tc>
          <w:tcPr>
            <w:tcW w:w="1080" w:type="dxa"/>
            <w:tcBorders>
              <w:top w:val="single" w:sz="4" w:space="0" w:color="auto"/>
              <w:left w:val="single" w:sz="4" w:space="0" w:color="auto"/>
              <w:bottom w:val="single" w:sz="4" w:space="0" w:color="auto"/>
              <w:right w:val="single" w:sz="4" w:space="0" w:color="auto"/>
            </w:tcBorders>
            <w:hideMark/>
          </w:tcPr>
          <w:p w:rsidR="00BD7836" w:rsidRDefault="00BD7836">
            <w:pPr>
              <w:jc w:val="center"/>
              <w:rPr>
                <w:sz w:val="28"/>
                <w:szCs w:val="28"/>
              </w:rPr>
            </w:pPr>
            <w:r>
              <w:rPr>
                <w:sz w:val="28"/>
                <w:szCs w:val="28"/>
              </w:rPr>
              <w:t>30 000</w:t>
            </w:r>
          </w:p>
        </w:tc>
        <w:tc>
          <w:tcPr>
            <w:tcW w:w="1233" w:type="dxa"/>
            <w:gridSpan w:val="2"/>
            <w:tcBorders>
              <w:top w:val="single" w:sz="4" w:space="0" w:color="auto"/>
              <w:left w:val="single" w:sz="4" w:space="0" w:color="auto"/>
              <w:bottom w:val="single" w:sz="4" w:space="0" w:color="auto"/>
              <w:right w:val="single" w:sz="4" w:space="0" w:color="auto"/>
            </w:tcBorders>
            <w:hideMark/>
          </w:tcPr>
          <w:p w:rsidR="00BD7836" w:rsidRDefault="00BD7836">
            <w:pPr>
              <w:jc w:val="center"/>
              <w:rPr>
                <w:sz w:val="28"/>
                <w:szCs w:val="28"/>
              </w:rPr>
            </w:pPr>
            <w:r>
              <w:rPr>
                <w:sz w:val="28"/>
                <w:szCs w:val="28"/>
              </w:rPr>
              <w:t>27 000</w:t>
            </w:r>
          </w:p>
        </w:tc>
      </w:tr>
      <w:tr w:rsidR="00BD7836" w:rsidTr="00BD7836">
        <w:tc>
          <w:tcPr>
            <w:tcW w:w="6108" w:type="dxa"/>
            <w:gridSpan w:val="2"/>
            <w:tcBorders>
              <w:top w:val="single" w:sz="4" w:space="0" w:color="auto"/>
              <w:left w:val="single" w:sz="4" w:space="0" w:color="auto"/>
              <w:bottom w:val="single" w:sz="4" w:space="0" w:color="auto"/>
              <w:right w:val="single" w:sz="4" w:space="0" w:color="auto"/>
            </w:tcBorders>
          </w:tcPr>
          <w:p w:rsidR="00BD7836" w:rsidRDefault="00BD7836">
            <w:pPr>
              <w:ind w:right="-51"/>
              <w:jc w:val="both"/>
              <w:rPr>
                <w:sz w:val="28"/>
                <w:szCs w:val="28"/>
              </w:rPr>
            </w:pPr>
            <w:r>
              <w:rPr>
                <w:sz w:val="28"/>
                <w:szCs w:val="28"/>
              </w:rPr>
              <w:t>Заместитель начальника управления: департамента (главного управления)  Министерства внутренних дел Российской Федерации,   Государственной фельдъегерской службы, Федеральной миграционной службы, территориального органа Министерства внутренних дел Российской Федерации</w:t>
            </w:r>
          </w:p>
          <w:p w:rsidR="00BD7836" w:rsidRDefault="00BD7836">
            <w:pPr>
              <w:ind w:right="-51"/>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hideMark/>
          </w:tcPr>
          <w:p w:rsidR="00BD7836" w:rsidRDefault="00BD7836">
            <w:pPr>
              <w:jc w:val="center"/>
              <w:rPr>
                <w:sz w:val="28"/>
                <w:szCs w:val="28"/>
              </w:rPr>
            </w:pPr>
            <w:r>
              <w:rPr>
                <w:sz w:val="28"/>
                <w:szCs w:val="28"/>
              </w:rPr>
              <w:t>30 000</w:t>
            </w:r>
          </w:p>
        </w:tc>
        <w:tc>
          <w:tcPr>
            <w:tcW w:w="1080" w:type="dxa"/>
            <w:tcBorders>
              <w:top w:val="single" w:sz="4" w:space="0" w:color="auto"/>
              <w:left w:val="single" w:sz="4" w:space="0" w:color="auto"/>
              <w:bottom w:val="single" w:sz="4" w:space="0" w:color="auto"/>
              <w:right w:val="single" w:sz="4" w:space="0" w:color="auto"/>
            </w:tcBorders>
            <w:hideMark/>
          </w:tcPr>
          <w:p w:rsidR="00BD7836" w:rsidRDefault="00BD7836">
            <w:pPr>
              <w:jc w:val="center"/>
              <w:rPr>
                <w:sz w:val="28"/>
                <w:szCs w:val="28"/>
              </w:rPr>
            </w:pPr>
            <w:r>
              <w:rPr>
                <w:sz w:val="28"/>
                <w:szCs w:val="28"/>
              </w:rPr>
              <w:t>28 000</w:t>
            </w:r>
          </w:p>
        </w:tc>
        <w:tc>
          <w:tcPr>
            <w:tcW w:w="1233" w:type="dxa"/>
            <w:gridSpan w:val="2"/>
            <w:tcBorders>
              <w:top w:val="single" w:sz="4" w:space="0" w:color="auto"/>
              <w:left w:val="single" w:sz="4" w:space="0" w:color="auto"/>
              <w:bottom w:val="single" w:sz="4" w:space="0" w:color="auto"/>
              <w:right w:val="single" w:sz="4" w:space="0" w:color="auto"/>
            </w:tcBorders>
            <w:hideMark/>
          </w:tcPr>
          <w:p w:rsidR="00BD7836" w:rsidRDefault="00BD7836">
            <w:pPr>
              <w:jc w:val="center"/>
              <w:rPr>
                <w:sz w:val="28"/>
                <w:szCs w:val="28"/>
              </w:rPr>
            </w:pPr>
            <w:r>
              <w:rPr>
                <w:sz w:val="28"/>
                <w:szCs w:val="28"/>
              </w:rPr>
              <w:t>24 000</w:t>
            </w:r>
          </w:p>
        </w:tc>
      </w:tr>
      <w:tr w:rsidR="00BD7836" w:rsidTr="00BD7836">
        <w:tc>
          <w:tcPr>
            <w:tcW w:w="6108" w:type="dxa"/>
            <w:gridSpan w:val="2"/>
            <w:tcBorders>
              <w:top w:val="single" w:sz="4" w:space="0" w:color="auto"/>
              <w:left w:val="single" w:sz="4" w:space="0" w:color="auto"/>
              <w:bottom w:val="single" w:sz="4" w:space="0" w:color="auto"/>
              <w:right w:val="single" w:sz="4" w:space="0" w:color="auto"/>
            </w:tcBorders>
          </w:tcPr>
          <w:p w:rsidR="00BD7836" w:rsidRDefault="00BD7836">
            <w:pPr>
              <w:jc w:val="both"/>
              <w:rPr>
                <w:sz w:val="28"/>
                <w:szCs w:val="28"/>
              </w:rPr>
            </w:pPr>
            <w:r>
              <w:rPr>
                <w:sz w:val="28"/>
                <w:szCs w:val="28"/>
              </w:rPr>
              <w:t>Начальник отдела в департаменте (главном управлении,   управлении): Министерства внутренних дел Российской Федерации, Государственной фельдъегерской службы, Федеральной миграционной службы, территориального органа Министерства внутренних дел Российской Федерации</w:t>
            </w:r>
          </w:p>
          <w:p w:rsidR="00BD7836" w:rsidRDefault="00BD7836">
            <w:pPr>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hideMark/>
          </w:tcPr>
          <w:p w:rsidR="00BD7836" w:rsidRDefault="00BD7836">
            <w:pPr>
              <w:jc w:val="center"/>
              <w:rPr>
                <w:sz w:val="28"/>
                <w:szCs w:val="28"/>
              </w:rPr>
            </w:pPr>
            <w:r>
              <w:rPr>
                <w:sz w:val="28"/>
                <w:szCs w:val="28"/>
              </w:rPr>
              <w:t>28 000</w:t>
            </w:r>
          </w:p>
        </w:tc>
        <w:tc>
          <w:tcPr>
            <w:tcW w:w="1080" w:type="dxa"/>
            <w:tcBorders>
              <w:top w:val="single" w:sz="4" w:space="0" w:color="auto"/>
              <w:left w:val="single" w:sz="4" w:space="0" w:color="auto"/>
              <w:bottom w:val="single" w:sz="4" w:space="0" w:color="auto"/>
              <w:right w:val="single" w:sz="4" w:space="0" w:color="auto"/>
            </w:tcBorders>
            <w:hideMark/>
          </w:tcPr>
          <w:p w:rsidR="00BD7836" w:rsidRDefault="00BD7836">
            <w:pPr>
              <w:jc w:val="center"/>
              <w:rPr>
                <w:sz w:val="28"/>
                <w:szCs w:val="28"/>
              </w:rPr>
            </w:pPr>
            <w:r>
              <w:rPr>
                <w:sz w:val="28"/>
                <w:szCs w:val="28"/>
              </w:rPr>
              <w:t>27 000</w:t>
            </w:r>
          </w:p>
        </w:tc>
        <w:tc>
          <w:tcPr>
            <w:tcW w:w="1233" w:type="dxa"/>
            <w:gridSpan w:val="2"/>
            <w:tcBorders>
              <w:top w:val="single" w:sz="4" w:space="0" w:color="auto"/>
              <w:left w:val="single" w:sz="4" w:space="0" w:color="auto"/>
              <w:bottom w:val="single" w:sz="4" w:space="0" w:color="auto"/>
              <w:right w:val="single" w:sz="4" w:space="0" w:color="auto"/>
            </w:tcBorders>
            <w:hideMark/>
          </w:tcPr>
          <w:p w:rsidR="00BD7836" w:rsidRDefault="00BD7836">
            <w:pPr>
              <w:jc w:val="center"/>
              <w:rPr>
                <w:sz w:val="28"/>
                <w:szCs w:val="28"/>
              </w:rPr>
            </w:pPr>
            <w:r>
              <w:rPr>
                <w:sz w:val="28"/>
                <w:szCs w:val="28"/>
              </w:rPr>
              <w:t>22 000</w:t>
            </w:r>
          </w:p>
        </w:tc>
      </w:tr>
      <w:tr w:rsidR="00BD7836" w:rsidTr="00BD7836">
        <w:tc>
          <w:tcPr>
            <w:tcW w:w="6108" w:type="dxa"/>
            <w:gridSpan w:val="2"/>
            <w:tcBorders>
              <w:top w:val="single" w:sz="4" w:space="0" w:color="auto"/>
              <w:left w:val="single" w:sz="4" w:space="0" w:color="auto"/>
              <w:bottom w:val="single" w:sz="4" w:space="0" w:color="auto"/>
              <w:right w:val="single" w:sz="4" w:space="0" w:color="auto"/>
            </w:tcBorders>
          </w:tcPr>
          <w:p w:rsidR="00BD7836" w:rsidRDefault="00BD7836">
            <w:pPr>
              <w:jc w:val="both"/>
              <w:rPr>
                <w:sz w:val="28"/>
                <w:szCs w:val="28"/>
              </w:rPr>
            </w:pPr>
            <w:r>
              <w:rPr>
                <w:sz w:val="28"/>
                <w:szCs w:val="28"/>
              </w:rPr>
              <w:t>Заместитель начальника отдела в департаменте (главном управлении,   управлении): Министерства внутренних дел Российской Федерации, Государственной фельдъегерской службы, Федеральной миграционной службы, территориального органа Министерства внутренних дел Российской Федерации</w:t>
            </w:r>
          </w:p>
          <w:p w:rsidR="00BD7836" w:rsidRDefault="00BD7836">
            <w:pPr>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hideMark/>
          </w:tcPr>
          <w:p w:rsidR="00BD7836" w:rsidRDefault="00BD7836">
            <w:pPr>
              <w:jc w:val="center"/>
              <w:rPr>
                <w:sz w:val="28"/>
                <w:szCs w:val="28"/>
              </w:rPr>
            </w:pPr>
            <w:r>
              <w:rPr>
                <w:sz w:val="28"/>
                <w:szCs w:val="28"/>
              </w:rPr>
              <w:t>26 000</w:t>
            </w:r>
          </w:p>
        </w:tc>
        <w:tc>
          <w:tcPr>
            <w:tcW w:w="1080" w:type="dxa"/>
            <w:tcBorders>
              <w:top w:val="single" w:sz="4" w:space="0" w:color="auto"/>
              <w:left w:val="single" w:sz="4" w:space="0" w:color="auto"/>
              <w:bottom w:val="single" w:sz="4" w:space="0" w:color="auto"/>
              <w:right w:val="single" w:sz="4" w:space="0" w:color="auto"/>
            </w:tcBorders>
            <w:hideMark/>
          </w:tcPr>
          <w:p w:rsidR="00BD7836" w:rsidRDefault="00BD7836">
            <w:pPr>
              <w:jc w:val="center"/>
              <w:rPr>
                <w:sz w:val="28"/>
                <w:szCs w:val="28"/>
              </w:rPr>
            </w:pPr>
            <w:r>
              <w:rPr>
                <w:sz w:val="28"/>
                <w:szCs w:val="28"/>
              </w:rPr>
              <w:t>25 000</w:t>
            </w:r>
          </w:p>
        </w:tc>
        <w:tc>
          <w:tcPr>
            <w:tcW w:w="1233" w:type="dxa"/>
            <w:gridSpan w:val="2"/>
            <w:tcBorders>
              <w:top w:val="single" w:sz="4" w:space="0" w:color="auto"/>
              <w:left w:val="single" w:sz="4" w:space="0" w:color="auto"/>
              <w:bottom w:val="single" w:sz="4" w:space="0" w:color="auto"/>
              <w:right w:val="single" w:sz="4" w:space="0" w:color="auto"/>
            </w:tcBorders>
            <w:hideMark/>
          </w:tcPr>
          <w:p w:rsidR="00BD7836" w:rsidRDefault="00BD7836">
            <w:pPr>
              <w:jc w:val="center"/>
              <w:rPr>
                <w:sz w:val="28"/>
                <w:szCs w:val="28"/>
              </w:rPr>
            </w:pPr>
            <w:r>
              <w:rPr>
                <w:sz w:val="28"/>
                <w:szCs w:val="28"/>
              </w:rPr>
              <w:t>21 000</w:t>
            </w:r>
          </w:p>
        </w:tc>
      </w:tr>
      <w:tr w:rsidR="00BD7836" w:rsidTr="00BD7836">
        <w:tc>
          <w:tcPr>
            <w:tcW w:w="6108" w:type="dxa"/>
            <w:gridSpan w:val="2"/>
            <w:tcBorders>
              <w:top w:val="single" w:sz="4" w:space="0" w:color="auto"/>
              <w:left w:val="single" w:sz="4" w:space="0" w:color="auto"/>
              <w:bottom w:val="single" w:sz="4" w:space="0" w:color="auto"/>
              <w:right w:val="single" w:sz="4" w:space="0" w:color="auto"/>
            </w:tcBorders>
          </w:tcPr>
          <w:p w:rsidR="00BD7836" w:rsidRDefault="00BD7836">
            <w:pPr>
              <w:ind w:right="-51"/>
              <w:jc w:val="both"/>
              <w:rPr>
                <w:sz w:val="28"/>
                <w:szCs w:val="28"/>
              </w:rPr>
            </w:pPr>
            <w:r>
              <w:rPr>
                <w:sz w:val="28"/>
                <w:szCs w:val="28"/>
              </w:rPr>
              <w:t>Начальник отделения</w:t>
            </w:r>
          </w:p>
          <w:p w:rsidR="00BD7836" w:rsidRDefault="00BD7836">
            <w:pPr>
              <w:ind w:right="-51"/>
              <w:jc w:val="both"/>
              <w:rPr>
                <w:sz w:val="16"/>
                <w:szCs w:val="16"/>
              </w:rPr>
            </w:pPr>
          </w:p>
        </w:tc>
        <w:tc>
          <w:tcPr>
            <w:tcW w:w="1080" w:type="dxa"/>
            <w:tcBorders>
              <w:top w:val="single" w:sz="4" w:space="0" w:color="auto"/>
              <w:left w:val="single" w:sz="4" w:space="0" w:color="auto"/>
              <w:bottom w:val="single" w:sz="4" w:space="0" w:color="auto"/>
              <w:right w:val="single" w:sz="4" w:space="0" w:color="auto"/>
            </w:tcBorders>
            <w:hideMark/>
          </w:tcPr>
          <w:p w:rsidR="00BD7836" w:rsidRDefault="00BD7836">
            <w:pPr>
              <w:ind w:right="-49"/>
              <w:jc w:val="center"/>
              <w:rPr>
                <w:sz w:val="28"/>
                <w:szCs w:val="28"/>
              </w:rPr>
            </w:pPr>
            <w:r>
              <w:rPr>
                <w:sz w:val="28"/>
                <w:szCs w:val="28"/>
              </w:rPr>
              <w:t>24 000</w:t>
            </w:r>
          </w:p>
        </w:tc>
        <w:tc>
          <w:tcPr>
            <w:tcW w:w="1080" w:type="dxa"/>
            <w:tcBorders>
              <w:top w:val="single" w:sz="4" w:space="0" w:color="auto"/>
              <w:left w:val="single" w:sz="4" w:space="0" w:color="auto"/>
              <w:bottom w:val="single" w:sz="4" w:space="0" w:color="auto"/>
              <w:right w:val="single" w:sz="4" w:space="0" w:color="auto"/>
            </w:tcBorders>
            <w:hideMark/>
          </w:tcPr>
          <w:p w:rsidR="00BD7836" w:rsidRDefault="00BD7836">
            <w:pPr>
              <w:jc w:val="center"/>
              <w:rPr>
                <w:sz w:val="28"/>
                <w:szCs w:val="28"/>
              </w:rPr>
            </w:pPr>
            <w:r>
              <w:rPr>
                <w:sz w:val="28"/>
                <w:szCs w:val="28"/>
              </w:rPr>
              <w:t>23 000</w:t>
            </w:r>
          </w:p>
        </w:tc>
        <w:tc>
          <w:tcPr>
            <w:tcW w:w="1233" w:type="dxa"/>
            <w:gridSpan w:val="2"/>
            <w:tcBorders>
              <w:top w:val="single" w:sz="4" w:space="0" w:color="auto"/>
              <w:left w:val="single" w:sz="4" w:space="0" w:color="auto"/>
              <w:bottom w:val="single" w:sz="4" w:space="0" w:color="auto"/>
              <w:right w:val="single" w:sz="4" w:space="0" w:color="auto"/>
            </w:tcBorders>
            <w:hideMark/>
          </w:tcPr>
          <w:p w:rsidR="00BD7836" w:rsidRDefault="00BD7836">
            <w:pPr>
              <w:jc w:val="center"/>
              <w:rPr>
                <w:sz w:val="28"/>
                <w:szCs w:val="28"/>
              </w:rPr>
            </w:pPr>
            <w:r>
              <w:rPr>
                <w:sz w:val="28"/>
                <w:szCs w:val="28"/>
              </w:rPr>
              <w:t>20 000</w:t>
            </w:r>
          </w:p>
        </w:tc>
      </w:tr>
      <w:tr w:rsidR="00BD7836" w:rsidTr="00BD7836">
        <w:tc>
          <w:tcPr>
            <w:tcW w:w="6108" w:type="dxa"/>
            <w:gridSpan w:val="2"/>
            <w:tcBorders>
              <w:top w:val="single" w:sz="4" w:space="0" w:color="auto"/>
              <w:left w:val="single" w:sz="4" w:space="0" w:color="auto"/>
              <w:bottom w:val="single" w:sz="4" w:space="0" w:color="auto"/>
              <w:right w:val="single" w:sz="4" w:space="0" w:color="auto"/>
            </w:tcBorders>
            <w:hideMark/>
          </w:tcPr>
          <w:p w:rsidR="00BD7836" w:rsidRDefault="00BD7836">
            <w:pPr>
              <w:ind w:right="-49"/>
              <w:jc w:val="both"/>
              <w:rPr>
                <w:sz w:val="16"/>
                <w:szCs w:val="16"/>
              </w:rPr>
            </w:pPr>
            <w:r>
              <w:rPr>
                <w:sz w:val="28"/>
                <w:szCs w:val="28"/>
              </w:rPr>
              <w:t>Старший: следователь, оперуполномоченный,  эксперт</w:t>
            </w:r>
          </w:p>
        </w:tc>
        <w:tc>
          <w:tcPr>
            <w:tcW w:w="1080" w:type="dxa"/>
            <w:tcBorders>
              <w:top w:val="single" w:sz="4" w:space="0" w:color="auto"/>
              <w:left w:val="single" w:sz="4" w:space="0" w:color="auto"/>
              <w:bottom w:val="single" w:sz="4" w:space="0" w:color="auto"/>
              <w:right w:val="single" w:sz="4" w:space="0" w:color="auto"/>
            </w:tcBorders>
            <w:hideMark/>
          </w:tcPr>
          <w:p w:rsidR="00BD7836" w:rsidRDefault="00BD7836">
            <w:pPr>
              <w:ind w:right="-49"/>
              <w:jc w:val="center"/>
              <w:rPr>
                <w:sz w:val="28"/>
                <w:szCs w:val="28"/>
              </w:rPr>
            </w:pPr>
            <w:r>
              <w:rPr>
                <w:sz w:val="28"/>
                <w:szCs w:val="28"/>
              </w:rPr>
              <w:t>22 000</w:t>
            </w:r>
          </w:p>
        </w:tc>
        <w:tc>
          <w:tcPr>
            <w:tcW w:w="1080" w:type="dxa"/>
            <w:tcBorders>
              <w:top w:val="single" w:sz="4" w:space="0" w:color="auto"/>
              <w:left w:val="single" w:sz="4" w:space="0" w:color="auto"/>
              <w:bottom w:val="single" w:sz="4" w:space="0" w:color="auto"/>
              <w:right w:val="single" w:sz="4" w:space="0" w:color="auto"/>
            </w:tcBorders>
            <w:hideMark/>
          </w:tcPr>
          <w:p w:rsidR="00BD7836" w:rsidRDefault="00BD7836">
            <w:pPr>
              <w:jc w:val="center"/>
              <w:rPr>
                <w:sz w:val="28"/>
                <w:szCs w:val="28"/>
              </w:rPr>
            </w:pPr>
            <w:r>
              <w:rPr>
                <w:sz w:val="28"/>
                <w:szCs w:val="28"/>
              </w:rPr>
              <w:t>21 000</w:t>
            </w:r>
          </w:p>
        </w:tc>
        <w:tc>
          <w:tcPr>
            <w:tcW w:w="1233" w:type="dxa"/>
            <w:gridSpan w:val="2"/>
            <w:tcBorders>
              <w:top w:val="single" w:sz="4" w:space="0" w:color="auto"/>
              <w:left w:val="single" w:sz="4" w:space="0" w:color="auto"/>
              <w:bottom w:val="single" w:sz="4" w:space="0" w:color="auto"/>
              <w:right w:val="single" w:sz="4" w:space="0" w:color="auto"/>
            </w:tcBorders>
            <w:hideMark/>
          </w:tcPr>
          <w:p w:rsidR="00BD7836" w:rsidRDefault="00BD7836">
            <w:pPr>
              <w:jc w:val="center"/>
              <w:rPr>
                <w:sz w:val="28"/>
                <w:szCs w:val="28"/>
              </w:rPr>
            </w:pPr>
            <w:r>
              <w:rPr>
                <w:sz w:val="28"/>
                <w:szCs w:val="28"/>
              </w:rPr>
              <w:t>19 000</w:t>
            </w:r>
          </w:p>
        </w:tc>
      </w:tr>
      <w:tr w:rsidR="00BD7836" w:rsidTr="00BD7836">
        <w:tc>
          <w:tcPr>
            <w:tcW w:w="6108" w:type="dxa"/>
            <w:gridSpan w:val="2"/>
            <w:tcBorders>
              <w:top w:val="single" w:sz="4" w:space="0" w:color="auto"/>
              <w:left w:val="single" w:sz="4" w:space="0" w:color="auto"/>
              <w:bottom w:val="single" w:sz="4" w:space="0" w:color="auto"/>
              <w:right w:val="single" w:sz="4" w:space="0" w:color="auto"/>
            </w:tcBorders>
          </w:tcPr>
          <w:p w:rsidR="00BD7836" w:rsidRDefault="00BD7836">
            <w:pPr>
              <w:ind w:right="-49"/>
              <w:jc w:val="both"/>
              <w:rPr>
                <w:sz w:val="28"/>
                <w:szCs w:val="28"/>
              </w:rPr>
            </w:pPr>
            <w:r>
              <w:rPr>
                <w:sz w:val="28"/>
                <w:szCs w:val="28"/>
              </w:rPr>
              <w:t>Старший: специалист, инспектор</w:t>
            </w:r>
          </w:p>
          <w:p w:rsidR="00BD7836" w:rsidRDefault="00BD7836">
            <w:pPr>
              <w:ind w:right="-49"/>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hideMark/>
          </w:tcPr>
          <w:p w:rsidR="00BD7836" w:rsidRDefault="00BD7836">
            <w:pPr>
              <w:ind w:right="-49"/>
              <w:jc w:val="center"/>
              <w:rPr>
                <w:sz w:val="28"/>
                <w:szCs w:val="28"/>
              </w:rPr>
            </w:pPr>
            <w:r>
              <w:rPr>
                <w:sz w:val="28"/>
                <w:szCs w:val="28"/>
              </w:rPr>
              <w:t>22 000</w:t>
            </w:r>
          </w:p>
        </w:tc>
        <w:tc>
          <w:tcPr>
            <w:tcW w:w="1080" w:type="dxa"/>
            <w:tcBorders>
              <w:top w:val="single" w:sz="4" w:space="0" w:color="auto"/>
              <w:left w:val="single" w:sz="4" w:space="0" w:color="auto"/>
              <w:bottom w:val="single" w:sz="4" w:space="0" w:color="auto"/>
              <w:right w:val="single" w:sz="4" w:space="0" w:color="auto"/>
            </w:tcBorders>
            <w:hideMark/>
          </w:tcPr>
          <w:p w:rsidR="00BD7836" w:rsidRDefault="00BD7836">
            <w:pPr>
              <w:jc w:val="center"/>
              <w:rPr>
                <w:sz w:val="28"/>
                <w:szCs w:val="28"/>
              </w:rPr>
            </w:pPr>
            <w:r>
              <w:rPr>
                <w:sz w:val="28"/>
                <w:szCs w:val="28"/>
              </w:rPr>
              <w:t>20 000</w:t>
            </w:r>
          </w:p>
        </w:tc>
        <w:tc>
          <w:tcPr>
            <w:tcW w:w="1233" w:type="dxa"/>
            <w:gridSpan w:val="2"/>
            <w:tcBorders>
              <w:top w:val="single" w:sz="4" w:space="0" w:color="auto"/>
              <w:left w:val="single" w:sz="4" w:space="0" w:color="auto"/>
              <w:bottom w:val="single" w:sz="4" w:space="0" w:color="auto"/>
              <w:right w:val="single" w:sz="4" w:space="0" w:color="auto"/>
            </w:tcBorders>
            <w:hideMark/>
          </w:tcPr>
          <w:p w:rsidR="00BD7836" w:rsidRDefault="00BD7836">
            <w:pPr>
              <w:jc w:val="center"/>
              <w:rPr>
                <w:sz w:val="28"/>
                <w:szCs w:val="28"/>
              </w:rPr>
            </w:pPr>
            <w:r>
              <w:rPr>
                <w:sz w:val="28"/>
                <w:szCs w:val="28"/>
              </w:rPr>
              <w:t>18 000</w:t>
            </w:r>
          </w:p>
        </w:tc>
      </w:tr>
      <w:tr w:rsidR="00BD7836" w:rsidTr="00BD7836">
        <w:tc>
          <w:tcPr>
            <w:tcW w:w="6108" w:type="dxa"/>
            <w:gridSpan w:val="2"/>
            <w:tcBorders>
              <w:top w:val="single" w:sz="4" w:space="0" w:color="auto"/>
              <w:left w:val="single" w:sz="4" w:space="0" w:color="auto"/>
              <w:bottom w:val="single" w:sz="4" w:space="0" w:color="auto"/>
              <w:right w:val="single" w:sz="4" w:space="0" w:color="auto"/>
            </w:tcBorders>
          </w:tcPr>
          <w:p w:rsidR="00BD7836" w:rsidRDefault="00BD7836">
            <w:pPr>
              <w:ind w:right="-49"/>
              <w:jc w:val="both"/>
              <w:rPr>
                <w:sz w:val="28"/>
                <w:szCs w:val="28"/>
              </w:rPr>
            </w:pPr>
            <w:r>
              <w:rPr>
                <w:sz w:val="28"/>
                <w:szCs w:val="28"/>
              </w:rPr>
              <w:lastRenderedPageBreak/>
              <w:t xml:space="preserve">Следователь, оперуполномоченный, эксперт </w:t>
            </w:r>
          </w:p>
          <w:p w:rsidR="00BD7836" w:rsidRDefault="00BD7836">
            <w:pPr>
              <w:ind w:right="-49"/>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hideMark/>
          </w:tcPr>
          <w:p w:rsidR="00BD7836" w:rsidRDefault="00BD7836">
            <w:pPr>
              <w:ind w:right="-49"/>
              <w:jc w:val="center"/>
              <w:rPr>
                <w:sz w:val="28"/>
                <w:szCs w:val="28"/>
              </w:rPr>
            </w:pPr>
            <w:r>
              <w:rPr>
                <w:sz w:val="28"/>
                <w:szCs w:val="28"/>
              </w:rPr>
              <w:t>20 000</w:t>
            </w:r>
          </w:p>
        </w:tc>
        <w:tc>
          <w:tcPr>
            <w:tcW w:w="1080" w:type="dxa"/>
            <w:tcBorders>
              <w:top w:val="single" w:sz="4" w:space="0" w:color="auto"/>
              <w:left w:val="single" w:sz="4" w:space="0" w:color="auto"/>
              <w:bottom w:val="single" w:sz="4" w:space="0" w:color="auto"/>
              <w:right w:val="single" w:sz="4" w:space="0" w:color="auto"/>
            </w:tcBorders>
            <w:hideMark/>
          </w:tcPr>
          <w:p w:rsidR="00BD7836" w:rsidRDefault="00BD7836">
            <w:pPr>
              <w:jc w:val="center"/>
              <w:rPr>
                <w:sz w:val="28"/>
                <w:szCs w:val="28"/>
              </w:rPr>
            </w:pPr>
            <w:r>
              <w:rPr>
                <w:sz w:val="28"/>
                <w:szCs w:val="28"/>
              </w:rPr>
              <w:t>19 000</w:t>
            </w:r>
          </w:p>
        </w:tc>
        <w:tc>
          <w:tcPr>
            <w:tcW w:w="1233" w:type="dxa"/>
            <w:gridSpan w:val="2"/>
            <w:tcBorders>
              <w:top w:val="single" w:sz="4" w:space="0" w:color="auto"/>
              <w:left w:val="single" w:sz="4" w:space="0" w:color="auto"/>
              <w:bottom w:val="single" w:sz="4" w:space="0" w:color="auto"/>
              <w:right w:val="single" w:sz="4" w:space="0" w:color="auto"/>
            </w:tcBorders>
            <w:hideMark/>
          </w:tcPr>
          <w:p w:rsidR="00BD7836" w:rsidRDefault="00BD7836">
            <w:pPr>
              <w:jc w:val="center"/>
              <w:rPr>
                <w:sz w:val="28"/>
                <w:szCs w:val="28"/>
              </w:rPr>
            </w:pPr>
            <w:r>
              <w:rPr>
                <w:sz w:val="28"/>
                <w:szCs w:val="28"/>
              </w:rPr>
              <w:t>17 000</w:t>
            </w:r>
          </w:p>
        </w:tc>
      </w:tr>
      <w:tr w:rsidR="00BD7836" w:rsidTr="00BD7836">
        <w:tc>
          <w:tcPr>
            <w:tcW w:w="6108" w:type="dxa"/>
            <w:gridSpan w:val="2"/>
            <w:tcBorders>
              <w:top w:val="single" w:sz="4" w:space="0" w:color="auto"/>
              <w:left w:val="single" w:sz="4" w:space="0" w:color="auto"/>
              <w:bottom w:val="single" w:sz="4" w:space="0" w:color="auto"/>
              <w:right w:val="single" w:sz="4" w:space="0" w:color="auto"/>
            </w:tcBorders>
          </w:tcPr>
          <w:p w:rsidR="00BD7836" w:rsidRDefault="00BD7836">
            <w:pPr>
              <w:jc w:val="both"/>
              <w:rPr>
                <w:sz w:val="28"/>
                <w:szCs w:val="28"/>
              </w:rPr>
            </w:pPr>
            <w:r>
              <w:rPr>
                <w:sz w:val="28"/>
                <w:szCs w:val="28"/>
              </w:rPr>
              <w:t>Специалист, инспектор</w:t>
            </w:r>
          </w:p>
          <w:p w:rsidR="00BD7836" w:rsidRDefault="00BD7836">
            <w:pPr>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hideMark/>
          </w:tcPr>
          <w:p w:rsidR="00BD7836" w:rsidRDefault="00BD7836">
            <w:pPr>
              <w:jc w:val="center"/>
              <w:rPr>
                <w:sz w:val="28"/>
                <w:szCs w:val="28"/>
              </w:rPr>
            </w:pPr>
            <w:r>
              <w:rPr>
                <w:sz w:val="28"/>
                <w:szCs w:val="28"/>
              </w:rPr>
              <w:t>20 000</w:t>
            </w:r>
          </w:p>
        </w:tc>
        <w:tc>
          <w:tcPr>
            <w:tcW w:w="1080" w:type="dxa"/>
            <w:tcBorders>
              <w:top w:val="single" w:sz="4" w:space="0" w:color="auto"/>
              <w:left w:val="single" w:sz="4" w:space="0" w:color="auto"/>
              <w:bottom w:val="single" w:sz="4" w:space="0" w:color="auto"/>
              <w:right w:val="single" w:sz="4" w:space="0" w:color="auto"/>
            </w:tcBorders>
            <w:hideMark/>
          </w:tcPr>
          <w:p w:rsidR="00BD7836" w:rsidRDefault="00BD7836">
            <w:pPr>
              <w:jc w:val="center"/>
              <w:rPr>
                <w:sz w:val="28"/>
                <w:szCs w:val="28"/>
              </w:rPr>
            </w:pPr>
            <w:r>
              <w:rPr>
                <w:sz w:val="28"/>
                <w:szCs w:val="28"/>
              </w:rPr>
              <w:t>18 000</w:t>
            </w:r>
          </w:p>
        </w:tc>
        <w:tc>
          <w:tcPr>
            <w:tcW w:w="1233" w:type="dxa"/>
            <w:gridSpan w:val="2"/>
            <w:tcBorders>
              <w:top w:val="single" w:sz="4" w:space="0" w:color="auto"/>
              <w:left w:val="single" w:sz="4" w:space="0" w:color="auto"/>
              <w:bottom w:val="single" w:sz="4" w:space="0" w:color="auto"/>
              <w:right w:val="single" w:sz="4" w:space="0" w:color="auto"/>
            </w:tcBorders>
            <w:hideMark/>
          </w:tcPr>
          <w:p w:rsidR="00BD7836" w:rsidRDefault="00BD7836">
            <w:pPr>
              <w:jc w:val="center"/>
              <w:rPr>
                <w:sz w:val="28"/>
                <w:szCs w:val="28"/>
              </w:rPr>
            </w:pPr>
            <w:r>
              <w:rPr>
                <w:sz w:val="28"/>
                <w:szCs w:val="28"/>
              </w:rPr>
              <w:t>16 000</w:t>
            </w:r>
          </w:p>
        </w:tc>
      </w:tr>
      <w:tr w:rsidR="00BD7836" w:rsidTr="00BD7836">
        <w:tc>
          <w:tcPr>
            <w:tcW w:w="9501" w:type="dxa"/>
            <w:gridSpan w:val="6"/>
            <w:tcBorders>
              <w:top w:val="single" w:sz="4" w:space="0" w:color="auto"/>
              <w:left w:val="single" w:sz="4" w:space="0" w:color="auto"/>
              <w:bottom w:val="single" w:sz="4" w:space="0" w:color="auto"/>
              <w:right w:val="single" w:sz="4" w:space="0" w:color="auto"/>
            </w:tcBorders>
            <w:hideMark/>
          </w:tcPr>
          <w:p w:rsidR="00BD7836" w:rsidRDefault="00BD7836">
            <w:pPr>
              <w:jc w:val="center"/>
              <w:rPr>
                <w:sz w:val="28"/>
                <w:szCs w:val="28"/>
              </w:rPr>
            </w:pPr>
            <w:r>
              <w:rPr>
                <w:sz w:val="28"/>
                <w:szCs w:val="28"/>
              </w:rPr>
              <w:t>2. Территориальные органы по субъекту Российской Федерации, территориальные органы районного уровня</w:t>
            </w:r>
          </w:p>
        </w:tc>
      </w:tr>
      <w:tr w:rsidR="00BD7836" w:rsidTr="00BD7836">
        <w:tc>
          <w:tcPr>
            <w:tcW w:w="5868" w:type="dxa"/>
            <w:vMerge w:val="restart"/>
            <w:tcBorders>
              <w:top w:val="single" w:sz="4" w:space="0" w:color="auto"/>
              <w:left w:val="single" w:sz="4" w:space="0" w:color="auto"/>
              <w:bottom w:val="single" w:sz="4" w:space="0" w:color="auto"/>
              <w:right w:val="single" w:sz="4" w:space="0" w:color="auto"/>
            </w:tcBorders>
          </w:tcPr>
          <w:p w:rsidR="00BD7836" w:rsidRDefault="00BD7836">
            <w:pPr>
              <w:jc w:val="center"/>
              <w:rPr>
                <w:b/>
              </w:rPr>
            </w:pPr>
          </w:p>
          <w:p w:rsidR="00BD7836" w:rsidRDefault="00BD7836">
            <w:pPr>
              <w:jc w:val="center"/>
              <w:rPr>
                <w:b/>
              </w:rPr>
            </w:pPr>
          </w:p>
          <w:p w:rsidR="00BD7836" w:rsidRDefault="00BD7836">
            <w:pPr>
              <w:jc w:val="center"/>
              <w:rPr>
                <w:b/>
              </w:rPr>
            </w:pPr>
          </w:p>
          <w:p w:rsidR="00BD7836" w:rsidRDefault="00BD7836">
            <w:pPr>
              <w:jc w:val="center"/>
              <w:rPr>
                <w:b/>
              </w:rPr>
            </w:pPr>
          </w:p>
          <w:p w:rsidR="00BD7836" w:rsidRDefault="00BD7836">
            <w:pPr>
              <w:jc w:val="center"/>
              <w:rPr>
                <w:b/>
              </w:rPr>
            </w:pPr>
          </w:p>
          <w:p w:rsidR="00BD7836" w:rsidRDefault="00BD7836">
            <w:pPr>
              <w:jc w:val="center"/>
              <w:rPr>
                <w:b/>
              </w:rPr>
            </w:pPr>
          </w:p>
          <w:p w:rsidR="00BD7836" w:rsidRDefault="00BD7836">
            <w:pPr>
              <w:jc w:val="center"/>
              <w:rPr>
                <w:sz w:val="28"/>
                <w:szCs w:val="28"/>
              </w:rPr>
            </w:pPr>
            <w:r>
              <w:rPr>
                <w:b/>
              </w:rPr>
              <w:t>Наименование типовой должности</w:t>
            </w:r>
          </w:p>
        </w:tc>
        <w:tc>
          <w:tcPr>
            <w:tcW w:w="3633" w:type="dxa"/>
            <w:gridSpan w:val="5"/>
            <w:tcBorders>
              <w:top w:val="single" w:sz="4" w:space="0" w:color="auto"/>
              <w:left w:val="single" w:sz="4" w:space="0" w:color="auto"/>
              <w:bottom w:val="single" w:sz="4" w:space="0" w:color="auto"/>
              <w:right w:val="single" w:sz="4" w:space="0" w:color="auto"/>
            </w:tcBorders>
            <w:hideMark/>
          </w:tcPr>
          <w:p w:rsidR="00BD7836" w:rsidRDefault="00BD7836">
            <w:pPr>
              <w:ind w:right="-49"/>
              <w:jc w:val="center"/>
              <w:rPr>
                <w:b/>
              </w:rPr>
            </w:pPr>
            <w:r>
              <w:rPr>
                <w:b/>
              </w:rPr>
              <w:t>Оклад по типовой должности</w:t>
            </w:r>
          </w:p>
          <w:p w:rsidR="00BD7836" w:rsidRDefault="00BD7836">
            <w:pPr>
              <w:jc w:val="center"/>
              <w:rPr>
                <w:sz w:val="28"/>
                <w:szCs w:val="28"/>
              </w:rPr>
            </w:pPr>
            <w:r>
              <w:rPr>
                <w:b/>
              </w:rPr>
              <w:t>(рублей)</w:t>
            </w:r>
          </w:p>
        </w:tc>
      </w:tr>
      <w:tr w:rsidR="00BD7836" w:rsidTr="00BD7836">
        <w:trPr>
          <w:cantSplit/>
          <w:trHeight w:val="4426"/>
        </w:trPr>
        <w:tc>
          <w:tcPr>
            <w:tcW w:w="9501" w:type="dxa"/>
            <w:vMerge/>
            <w:tcBorders>
              <w:top w:val="single" w:sz="4" w:space="0" w:color="auto"/>
              <w:left w:val="single" w:sz="4" w:space="0" w:color="auto"/>
              <w:bottom w:val="single" w:sz="4" w:space="0" w:color="auto"/>
              <w:right w:val="single" w:sz="4" w:space="0" w:color="auto"/>
            </w:tcBorders>
            <w:vAlign w:val="center"/>
            <w:hideMark/>
          </w:tcPr>
          <w:p w:rsidR="00BD7836" w:rsidRDefault="00BD7836">
            <w:pPr>
              <w:rPr>
                <w:sz w:val="28"/>
                <w:szCs w:val="28"/>
              </w:rPr>
            </w:pPr>
          </w:p>
        </w:tc>
        <w:tc>
          <w:tcPr>
            <w:tcW w:w="1320" w:type="dxa"/>
            <w:gridSpan w:val="2"/>
            <w:tcBorders>
              <w:top w:val="single" w:sz="4" w:space="0" w:color="auto"/>
              <w:left w:val="single" w:sz="4" w:space="0" w:color="auto"/>
              <w:bottom w:val="single" w:sz="4" w:space="0" w:color="auto"/>
              <w:right w:val="single" w:sz="4" w:space="0" w:color="auto"/>
            </w:tcBorders>
            <w:textDirection w:val="btLr"/>
            <w:hideMark/>
          </w:tcPr>
          <w:p w:rsidR="00BD7836" w:rsidRDefault="00BD7836">
            <w:pPr>
              <w:ind w:left="113" w:right="113"/>
              <w:jc w:val="center"/>
              <w:rPr>
                <w:b/>
                <w:sz w:val="28"/>
                <w:szCs w:val="28"/>
              </w:rPr>
            </w:pPr>
            <w:r>
              <w:rPr>
                <w:b/>
              </w:rPr>
              <w:t xml:space="preserve">Территориальные органы  по субъекту Российской Федерации с численностью населения свыше 2,5 </w:t>
            </w:r>
            <w:proofErr w:type="gramStart"/>
            <w:r>
              <w:rPr>
                <w:b/>
              </w:rPr>
              <w:t>млн</w:t>
            </w:r>
            <w:proofErr w:type="gramEnd"/>
            <w:r>
              <w:rPr>
                <w:b/>
              </w:rPr>
              <w:t xml:space="preserve"> человек*</w:t>
            </w:r>
          </w:p>
        </w:tc>
        <w:tc>
          <w:tcPr>
            <w:tcW w:w="1200" w:type="dxa"/>
            <w:gridSpan w:val="2"/>
            <w:tcBorders>
              <w:top w:val="single" w:sz="4" w:space="0" w:color="auto"/>
              <w:left w:val="single" w:sz="4" w:space="0" w:color="auto"/>
              <w:bottom w:val="single" w:sz="4" w:space="0" w:color="auto"/>
              <w:right w:val="single" w:sz="4" w:space="0" w:color="auto"/>
            </w:tcBorders>
            <w:textDirection w:val="btLr"/>
            <w:hideMark/>
          </w:tcPr>
          <w:p w:rsidR="00BD7836" w:rsidRDefault="00BD7836">
            <w:pPr>
              <w:ind w:left="113" w:right="113"/>
              <w:jc w:val="center"/>
              <w:rPr>
                <w:b/>
                <w:sz w:val="28"/>
                <w:szCs w:val="28"/>
              </w:rPr>
            </w:pPr>
            <w:r>
              <w:rPr>
                <w:b/>
              </w:rPr>
              <w:t xml:space="preserve">Территориальные органы  по субъекту Российской Федерации с численностью населения менее 2,5 </w:t>
            </w:r>
            <w:proofErr w:type="gramStart"/>
            <w:r>
              <w:rPr>
                <w:b/>
              </w:rPr>
              <w:t>млн</w:t>
            </w:r>
            <w:proofErr w:type="gramEnd"/>
            <w:r>
              <w:rPr>
                <w:b/>
              </w:rPr>
              <w:t xml:space="preserve"> человек</w:t>
            </w:r>
          </w:p>
        </w:tc>
        <w:tc>
          <w:tcPr>
            <w:tcW w:w="1113" w:type="dxa"/>
            <w:tcBorders>
              <w:top w:val="single" w:sz="4" w:space="0" w:color="auto"/>
              <w:left w:val="single" w:sz="4" w:space="0" w:color="auto"/>
              <w:bottom w:val="single" w:sz="4" w:space="0" w:color="auto"/>
              <w:right w:val="single" w:sz="4" w:space="0" w:color="auto"/>
            </w:tcBorders>
            <w:textDirection w:val="btLr"/>
            <w:hideMark/>
          </w:tcPr>
          <w:p w:rsidR="00BD7836" w:rsidRDefault="00BD7836">
            <w:pPr>
              <w:ind w:left="113" w:right="113"/>
              <w:jc w:val="center"/>
              <w:rPr>
                <w:b/>
              </w:rPr>
            </w:pPr>
            <w:r>
              <w:rPr>
                <w:b/>
              </w:rPr>
              <w:t xml:space="preserve">Территориальные органы </w:t>
            </w:r>
          </w:p>
          <w:p w:rsidR="00BD7836" w:rsidRDefault="00BD7836">
            <w:pPr>
              <w:ind w:left="113" w:right="113"/>
              <w:jc w:val="center"/>
              <w:rPr>
                <w:b/>
              </w:rPr>
            </w:pPr>
            <w:r>
              <w:rPr>
                <w:b/>
              </w:rPr>
              <w:t>районного уровня*</w:t>
            </w:r>
          </w:p>
        </w:tc>
      </w:tr>
      <w:tr w:rsidR="00BD7836" w:rsidTr="00BD7836">
        <w:tc>
          <w:tcPr>
            <w:tcW w:w="5868" w:type="dxa"/>
            <w:tcBorders>
              <w:top w:val="single" w:sz="4" w:space="0" w:color="auto"/>
              <w:left w:val="single" w:sz="4" w:space="0" w:color="auto"/>
              <w:bottom w:val="single" w:sz="4" w:space="0" w:color="auto"/>
              <w:right w:val="single" w:sz="4" w:space="0" w:color="auto"/>
            </w:tcBorders>
          </w:tcPr>
          <w:p w:rsidR="00BD7836" w:rsidRDefault="00BD7836">
            <w:pPr>
              <w:jc w:val="both"/>
              <w:rPr>
                <w:sz w:val="28"/>
                <w:szCs w:val="28"/>
              </w:rPr>
            </w:pPr>
            <w:r>
              <w:rPr>
                <w:sz w:val="28"/>
                <w:szCs w:val="28"/>
              </w:rPr>
              <w:t>Руководитель территориального органа Министерства внутренних дел Российской Федерации (Министр, начальник главного управления, начальник управления)</w:t>
            </w:r>
          </w:p>
          <w:p w:rsidR="00BD7836" w:rsidRDefault="00BD7836">
            <w:pPr>
              <w:jc w:val="both"/>
              <w:rPr>
                <w:sz w:val="28"/>
                <w:szCs w:val="28"/>
              </w:rPr>
            </w:pPr>
          </w:p>
        </w:tc>
        <w:tc>
          <w:tcPr>
            <w:tcW w:w="1320" w:type="dxa"/>
            <w:gridSpan w:val="2"/>
            <w:tcBorders>
              <w:top w:val="single" w:sz="4" w:space="0" w:color="auto"/>
              <w:left w:val="single" w:sz="4" w:space="0" w:color="auto"/>
              <w:bottom w:val="single" w:sz="4" w:space="0" w:color="auto"/>
              <w:right w:val="single" w:sz="4" w:space="0" w:color="auto"/>
            </w:tcBorders>
            <w:hideMark/>
          </w:tcPr>
          <w:p w:rsidR="00BD7836" w:rsidRDefault="00BD7836">
            <w:pPr>
              <w:jc w:val="center"/>
              <w:rPr>
                <w:sz w:val="28"/>
                <w:szCs w:val="28"/>
              </w:rPr>
            </w:pPr>
            <w:r>
              <w:rPr>
                <w:sz w:val="28"/>
                <w:szCs w:val="28"/>
              </w:rPr>
              <w:t>35 000</w:t>
            </w:r>
          </w:p>
        </w:tc>
        <w:tc>
          <w:tcPr>
            <w:tcW w:w="1200" w:type="dxa"/>
            <w:gridSpan w:val="2"/>
            <w:tcBorders>
              <w:top w:val="single" w:sz="4" w:space="0" w:color="auto"/>
              <w:left w:val="single" w:sz="4" w:space="0" w:color="auto"/>
              <w:bottom w:val="single" w:sz="4" w:space="0" w:color="auto"/>
              <w:right w:val="single" w:sz="4" w:space="0" w:color="auto"/>
            </w:tcBorders>
            <w:hideMark/>
          </w:tcPr>
          <w:p w:rsidR="00BD7836" w:rsidRDefault="00BD7836">
            <w:pPr>
              <w:jc w:val="center"/>
              <w:rPr>
                <w:sz w:val="28"/>
                <w:szCs w:val="28"/>
              </w:rPr>
            </w:pPr>
            <w:r>
              <w:rPr>
                <w:sz w:val="28"/>
                <w:szCs w:val="28"/>
              </w:rPr>
              <w:t>30 000</w:t>
            </w:r>
          </w:p>
        </w:tc>
        <w:tc>
          <w:tcPr>
            <w:tcW w:w="1113" w:type="dxa"/>
            <w:tcBorders>
              <w:top w:val="single" w:sz="4" w:space="0" w:color="auto"/>
              <w:left w:val="single" w:sz="4" w:space="0" w:color="auto"/>
              <w:bottom w:val="single" w:sz="4" w:space="0" w:color="auto"/>
              <w:right w:val="single" w:sz="4" w:space="0" w:color="auto"/>
            </w:tcBorders>
            <w:hideMark/>
          </w:tcPr>
          <w:p w:rsidR="00BD7836" w:rsidRDefault="00BD7836">
            <w:pPr>
              <w:jc w:val="center"/>
              <w:rPr>
                <w:sz w:val="28"/>
                <w:szCs w:val="28"/>
              </w:rPr>
            </w:pPr>
            <w:r>
              <w:rPr>
                <w:sz w:val="28"/>
                <w:szCs w:val="28"/>
              </w:rPr>
              <w:t>23 000</w:t>
            </w:r>
          </w:p>
        </w:tc>
      </w:tr>
      <w:tr w:rsidR="00BD7836" w:rsidTr="00BD7836">
        <w:tc>
          <w:tcPr>
            <w:tcW w:w="5868" w:type="dxa"/>
            <w:tcBorders>
              <w:top w:val="single" w:sz="4" w:space="0" w:color="auto"/>
              <w:left w:val="single" w:sz="4" w:space="0" w:color="auto"/>
              <w:bottom w:val="single" w:sz="4" w:space="0" w:color="auto"/>
              <w:right w:val="single" w:sz="4" w:space="0" w:color="auto"/>
            </w:tcBorders>
            <w:hideMark/>
          </w:tcPr>
          <w:p w:rsidR="00BD7836" w:rsidRDefault="00BD7836">
            <w:pPr>
              <w:jc w:val="both"/>
              <w:rPr>
                <w:sz w:val="28"/>
                <w:szCs w:val="28"/>
              </w:rPr>
            </w:pPr>
            <w:r>
              <w:rPr>
                <w:sz w:val="28"/>
                <w:szCs w:val="28"/>
              </w:rPr>
              <w:t>Начальник (руководитель) территориального органа Федеральной миграционной службы, государственной фельдъегерской службы по субъекту Российской Федерации</w:t>
            </w:r>
          </w:p>
        </w:tc>
        <w:tc>
          <w:tcPr>
            <w:tcW w:w="1320" w:type="dxa"/>
            <w:gridSpan w:val="2"/>
            <w:tcBorders>
              <w:top w:val="single" w:sz="4" w:space="0" w:color="auto"/>
              <w:left w:val="single" w:sz="4" w:space="0" w:color="auto"/>
              <w:bottom w:val="single" w:sz="4" w:space="0" w:color="auto"/>
              <w:right w:val="single" w:sz="4" w:space="0" w:color="auto"/>
            </w:tcBorders>
          </w:tcPr>
          <w:p w:rsidR="00BD7836" w:rsidRDefault="00BD7836">
            <w:pPr>
              <w:jc w:val="center"/>
              <w:rPr>
                <w:sz w:val="28"/>
                <w:szCs w:val="28"/>
              </w:rPr>
            </w:pPr>
          </w:p>
        </w:tc>
        <w:tc>
          <w:tcPr>
            <w:tcW w:w="1200" w:type="dxa"/>
            <w:gridSpan w:val="2"/>
            <w:tcBorders>
              <w:top w:val="single" w:sz="4" w:space="0" w:color="auto"/>
              <w:left w:val="single" w:sz="4" w:space="0" w:color="auto"/>
              <w:bottom w:val="single" w:sz="4" w:space="0" w:color="auto"/>
              <w:right w:val="single" w:sz="4" w:space="0" w:color="auto"/>
            </w:tcBorders>
          </w:tcPr>
          <w:p w:rsidR="00BD7836" w:rsidRDefault="00BD7836">
            <w:pPr>
              <w:jc w:val="center"/>
              <w:rPr>
                <w:sz w:val="28"/>
                <w:szCs w:val="28"/>
              </w:rPr>
            </w:pPr>
          </w:p>
        </w:tc>
        <w:tc>
          <w:tcPr>
            <w:tcW w:w="1113" w:type="dxa"/>
            <w:tcBorders>
              <w:top w:val="single" w:sz="4" w:space="0" w:color="auto"/>
              <w:left w:val="single" w:sz="4" w:space="0" w:color="auto"/>
              <w:bottom w:val="single" w:sz="4" w:space="0" w:color="auto"/>
              <w:right w:val="single" w:sz="4" w:space="0" w:color="auto"/>
            </w:tcBorders>
          </w:tcPr>
          <w:p w:rsidR="00BD7836" w:rsidRDefault="00BD7836">
            <w:pPr>
              <w:jc w:val="center"/>
              <w:rPr>
                <w:sz w:val="28"/>
                <w:szCs w:val="28"/>
              </w:rPr>
            </w:pPr>
          </w:p>
        </w:tc>
      </w:tr>
      <w:tr w:rsidR="00BD7836" w:rsidTr="00BD7836">
        <w:tc>
          <w:tcPr>
            <w:tcW w:w="5868" w:type="dxa"/>
            <w:tcBorders>
              <w:top w:val="single" w:sz="4" w:space="0" w:color="auto"/>
              <w:left w:val="single" w:sz="4" w:space="0" w:color="auto"/>
              <w:bottom w:val="single" w:sz="4" w:space="0" w:color="auto"/>
              <w:right w:val="single" w:sz="4" w:space="0" w:color="auto"/>
            </w:tcBorders>
            <w:hideMark/>
          </w:tcPr>
          <w:p w:rsidR="00BD7836" w:rsidRDefault="00BD7836">
            <w:pPr>
              <w:jc w:val="both"/>
              <w:rPr>
                <w:sz w:val="28"/>
                <w:szCs w:val="28"/>
              </w:rPr>
            </w:pPr>
            <w:r>
              <w:rPr>
                <w:sz w:val="28"/>
                <w:szCs w:val="28"/>
              </w:rPr>
              <w:t>Руководитель территориального органа Министерства внутренних дел Российской Федерации (начальник отдела)</w:t>
            </w:r>
          </w:p>
        </w:tc>
        <w:tc>
          <w:tcPr>
            <w:tcW w:w="1320" w:type="dxa"/>
            <w:gridSpan w:val="2"/>
            <w:tcBorders>
              <w:top w:val="single" w:sz="4" w:space="0" w:color="auto"/>
              <w:left w:val="single" w:sz="4" w:space="0" w:color="auto"/>
              <w:bottom w:val="single" w:sz="4" w:space="0" w:color="auto"/>
              <w:right w:val="single" w:sz="4" w:space="0" w:color="auto"/>
            </w:tcBorders>
            <w:hideMark/>
          </w:tcPr>
          <w:p w:rsidR="00BD7836" w:rsidRDefault="00BD7836">
            <w:pPr>
              <w:jc w:val="center"/>
              <w:rPr>
                <w:sz w:val="28"/>
                <w:szCs w:val="28"/>
              </w:rPr>
            </w:pPr>
            <w:r>
              <w:rPr>
                <w:sz w:val="28"/>
                <w:szCs w:val="28"/>
              </w:rPr>
              <w:t>-</w:t>
            </w:r>
          </w:p>
        </w:tc>
        <w:tc>
          <w:tcPr>
            <w:tcW w:w="1200" w:type="dxa"/>
            <w:gridSpan w:val="2"/>
            <w:tcBorders>
              <w:top w:val="single" w:sz="4" w:space="0" w:color="auto"/>
              <w:left w:val="single" w:sz="4" w:space="0" w:color="auto"/>
              <w:bottom w:val="single" w:sz="4" w:space="0" w:color="auto"/>
              <w:right w:val="single" w:sz="4" w:space="0" w:color="auto"/>
            </w:tcBorders>
            <w:hideMark/>
          </w:tcPr>
          <w:p w:rsidR="00BD7836" w:rsidRDefault="00BD7836">
            <w:pPr>
              <w:jc w:val="center"/>
              <w:rPr>
                <w:sz w:val="28"/>
                <w:szCs w:val="28"/>
              </w:rPr>
            </w:pPr>
            <w:r>
              <w:rPr>
                <w:sz w:val="28"/>
                <w:szCs w:val="28"/>
              </w:rPr>
              <w:t>-</w:t>
            </w:r>
          </w:p>
        </w:tc>
        <w:tc>
          <w:tcPr>
            <w:tcW w:w="1113" w:type="dxa"/>
            <w:tcBorders>
              <w:top w:val="single" w:sz="4" w:space="0" w:color="auto"/>
              <w:left w:val="single" w:sz="4" w:space="0" w:color="auto"/>
              <w:bottom w:val="single" w:sz="4" w:space="0" w:color="auto"/>
              <w:right w:val="single" w:sz="4" w:space="0" w:color="auto"/>
            </w:tcBorders>
            <w:hideMark/>
          </w:tcPr>
          <w:p w:rsidR="00BD7836" w:rsidRDefault="00BD7836">
            <w:pPr>
              <w:jc w:val="center"/>
              <w:rPr>
                <w:sz w:val="28"/>
                <w:szCs w:val="28"/>
              </w:rPr>
            </w:pPr>
            <w:r>
              <w:rPr>
                <w:sz w:val="28"/>
                <w:szCs w:val="28"/>
              </w:rPr>
              <w:t>20 000</w:t>
            </w:r>
          </w:p>
        </w:tc>
      </w:tr>
      <w:tr w:rsidR="00BD7836" w:rsidTr="00BD7836">
        <w:tc>
          <w:tcPr>
            <w:tcW w:w="5868" w:type="dxa"/>
            <w:tcBorders>
              <w:top w:val="single" w:sz="4" w:space="0" w:color="auto"/>
              <w:left w:val="single" w:sz="4" w:space="0" w:color="auto"/>
              <w:bottom w:val="single" w:sz="4" w:space="0" w:color="auto"/>
              <w:right w:val="single" w:sz="4" w:space="0" w:color="auto"/>
            </w:tcBorders>
            <w:hideMark/>
          </w:tcPr>
          <w:p w:rsidR="00BD7836" w:rsidRDefault="00BD7836">
            <w:pPr>
              <w:jc w:val="both"/>
              <w:rPr>
                <w:sz w:val="28"/>
                <w:szCs w:val="28"/>
              </w:rPr>
            </w:pPr>
            <w:r>
              <w:rPr>
                <w:sz w:val="28"/>
                <w:szCs w:val="28"/>
              </w:rPr>
              <w:t>Первый заместитель руководителя территориального органа Министерства внутренних дел Российской Федерации (Министра, начальника главного управления, начальника управления)</w:t>
            </w:r>
          </w:p>
        </w:tc>
        <w:tc>
          <w:tcPr>
            <w:tcW w:w="1320" w:type="dxa"/>
            <w:gridSpan w:val="2"/>
            <w:tcBorders>
              <w:top w:val="single" w:sz="4" w:space="0" w:color="auto"/>
              <w:left w:val="single" w:sz="4" w:space="0" w:color="auto"/>
              <w:bottom w:val="single" w:sz="4" w:space="0" w:color="auto"/>
              <w:right w:val="single" w:sz="4" w:space="0" w:color="auto"/>
            </w:tcBorders>
            <w:hideMark/>
          </w:tcPr>
          <w:p w:rsidR="00BD7836" w:rsidRDefault="00BD7836">
            <w:pPr>
              <w:jc w:val="center"/>
              <w:rPr>
                <w:sz w:val="28"/>
                <w:szCs w:val="28"/>
              </w:rPr>
            </w:pPr>
            <w:r>
              <w:rPr>
                <w:sz w:val="28"/>
                <w:szCs w:val="28"/>
              </w:rPr>
              <w:t>32 000</w:t>
            </w:r>
          </w:p>
        </w:tc>
        <w:tc>
          <w:tcPr>
            <w:tcW w:w="1200" w:type="dxa"/>
            <w:gridSpan w:val="2"/>
            <w:tcBorders>
              <w:top w:val="single" w:sz="4" w:space="0" w:color="auto"/>
              <w:left w:val="single" w:sz="4" w:space="0" w:color="auto"/>
              <w:bottom w:val="single" w:sz="4" w:space="0" w:color="auto"/>
              <w:right w:val="single" w:sz="4" w:space="0" w:color="auto"/>
            </w:tcBorders>
            <w:hideMark/>
          </w:tcPr>
          <w:p w:rsidR="00BD7836" w:rsidRDefault="00BD7836">
            <w:pPr>
              <w:jc w:val="center"/>
              <w:rPr>
                <w:sz w:val="28"/>
                <w:szCs w:val="28"/>
              </w:rPr>
            </w:pPr>
            <w:r>
              <w:rPr>
                <w:sz w:val="28"/>
                <w:szCs w:val="28"/>
              </w:rPr>
              <w:t>27 000</w:t>
            </w:r>
          </w:p>
        </w:tc>
        <w:tc>
          <w:tcPr>
            <w:tcW w:w="1113" w:type="dxa"/>
            <w:tcBorders>
              <w:top w:val="single" w:sz="4" w:space="0" w:color="auto"/>
              <w:left w:val="single" w:sz="4" w:space="0" w:color="auto"/>
              <w:bottom w:val="single" w:sz="4" w:space="0" w:color="auto"/>
              <w:right w:val="single" w:sz="4" w:space="0" w:color="auto"/>
            </w:tcBorders>
            <w:hideMark/>
          </w:tcPr>
          <w:p w:rsidR="00BD7836" w:rsidRDefault="00BD7836">
            <w:pPr>
              <w:jc w:val="center"/>
              <w:rPr>
                <w:sz w:val="28"/>
                <w:szCs w:val="28"/>
              </w:rPr>
            </w:pPr>
            <w:r>
              <w:rPr>
                <w:sz w:val="28"/>
                <w:szCs w:val="28"/>
              </w:rPr>
              <w:t>-</w:t>
            </w:r>
          </w:p>
        </w:tc>
      </w:tr>
      <w:tr w:rsidR="00BD7836" w:rsidTr="00BD7836">
        <w:tc>
          <w:tcPr>
            <w:tcW w:w="5868" w:type="dxa"/>
            <w:tcBorders>
              <w:top w:val="single" w:sz="4" w:space="0" w:color="auto"/>
              <w:left w:val="single" w:sz="4" w:space="0" w:color="auto"/>
              <w:bottom w:val="single" w:sz="4" w:space="0" w:color="auto"/>
              <w:right w:val="single" w:sz="4" w:space="0" w:color="auto"/>
            </w:tcBorders>
            <w:hideMark/>
          </w:tcPr>
          <w:p w:rsidR="00BD7836" w:rsidRDefault="00BD7836">
            <w:pPr>
              <w:jc w:val="both"/>
              <w:rPr>
                <w:sz w:val="28"/>
                <w:szCs w:val="28"/>
              </w:rPr>
            </w:pPr>
            <w:r>
              <w:rPr>
                <w:sz w:val="28"/>
                <w:szCs w:val="28"/>
              </w:rPr>
              <w:t>Первый заместитель начальника (руководителя) территориального органа Федеральной миграционной службы, государственной фельдъегерской службы по субъекту Российской Федерации</w:t>
            </w:r>
          </w:p>
        </w:tc>
        <w:tc>
          <w:tcPr>
            <w:tcW w:w="1320" w:type="dxa"/>
            <w:gridSpan w:val="2"/>
            <w:tcBorders>
              <w:top w:val="single" w:sz="4" w:space="0" w:color="auto"/>
              <w:left w:val="single" w:sz="4" w:space="0" w:color="auto"/>
              <w:bottom w:val="single" w:sz="4" w:space="0" w:color="auto"/>
              <w:right w:val="single" w:sz="4" w:space="0" w:color="auto"/>
            </w:tcBorders>
          </w:tcPr>
          <w:p w:rsidR="00BD7836" w:rsidRDefault="00BD7836">
            <w:pPr>
              <w:jc w:val="center"/>
              <w:rPr>
                <w:sz w:val="28"/>
                <w:szCs w:val="28"/>
              </w:rPr>
            </w:pPr>
          </w:p>
        </w:tc>
        <w:tc>
          <w:tcPr>
            <w:tcW w:w="1200" w:type="dxa"/>
            <w:gridSpan w:val="2"/>
            <w:tcBorders>
              <w:top w:val="single" w:sz="4" w:space="0" w:color="auto"/>
              <w:left w:val="single" w:sz="4" w:space="0" w:color="auto"/>
              <w:bottom w:val="single" w:sz="4" w:space="0" w:color="auto"/>
              <w:right w:val="single" w:sz="4" w:space="0" w:color="auto"/>
            </w:tcBorders>
          </w:tcPr>
          <w:p w:rsidR="00BD7836" w:rsidRDefault="00BD7836">
            <w:pPr>
              <w:jc w:val="center"/>
              <w:rPr>
                <w:sz w:val="28"/>
                <w:szCs w:val="28"/>
              </w:rPr>
            </w:pPr>
          </w:p>
        </w:tc>
        <w:tc>
          <w:tcPr>
            <w:tcW w:w="1113" w:type="dxa"/>
            <w:tcBorders>
              <w:top w:val="single" w:sz="4" w:space="0" w:color="auto"/>
              <w:left w:val="single" w:sz="4" w:space="0" w:color="auto"/>
              <w:bottom w:val="single" w:sz="4" w:space="0" w:color="auto"/>
              <w:right w:val="single" w:sz="4" w:space="0" w:color="auto"/>
            </w:tcBorders>
          </w:tcPr>
          <w:p w:rsidR="00BD7836" w:rsidRDefault="00BD7836">
            <w:pPr>
              <w:jc w:val="center"/>
              <w:rPr>
                <w:sz w:val="28"/>
                <w:szCs w:val="28"/>
              </w:rPr>
            </w:pPr>
          </w:p>
        </w:tc>
      </w:tr>
      <w:tr w:rsidR="00BD7836" w:rsidTr="00BD7836">
        <w:tc>
          <w:tcPr>
            <w:tcW w:w="5868" w:type="dxa"/>
            <w:tcBorders>
              <w:top w:val="single" w:sz="4" w:space="0" w:color="auto"/>
              <w:left w:val="single" w:sz="4" w:space="0" w:color="auto"/>
              <w:bottom w:val="single" w:sz="4" w:space="0" w:color="auto"/>
              <w:right w:val="single" w:sz="4" w:space="0" w:color="auto"/>
            </w:tcBorders>
          </w:tcPr>
          <w:p w:rsidR="00BD7836" w:rsidRDefault="00BD7836">
            <w:pPr>
              <w:jc w:val="both"/>
              <w:rPr>
                <w:sz w:val="28"/>
                <w:szCs w:val="28"/>
              </w:rPr>
            </w:pPr>
            <w:r>
              <w:rPr>
                <w:sz w:val="28"/>
                <w:szCs w:val="28"/>
              </w:rPr>
              <w:t xml:space="preserve">Заместитель руководителя территориального </w:t>
            </w:r>
            <w:r>
              <w:rPr>
                <w:sz w:val="28"/>
                <w:szCs w:val="28"/>
              </w:rPr>
              <w:lastRenderedPageBreak/>
              <w:t>органа Министерства внутренних дел Российской Федерации (Министра, начальника главного управления, начальника управления)</w:t>
            </w:r>
          </w:p>
          <w:p w:rsidR="00BD7836" w:rsidRDefault="00BD7836">
            <w:pPr>
              <w:jc w:val="both"/>
              <w:rPr>
                <w:sz w:val="28"/>
                <w:szCs w:val="28"/>
              </w:rPr>
            </w:pPr>
          </w:p>
        </w:tc>
        <w:tc>
          <w:tcPr>
            <w:tcW w:w="1320" w:type="dxa"/>
            <w:gridSpan w:val="2"/>
            <w:tcBorders>
              <w:top w:val="single" w:sz="4" w:space="0" w:color="auto"/>
              <w:left w:val="single" w:sz="4" w:space="0" w:color="auto"/>
              <w:bottom w:val="single" w:sz="4" w:space="0" w:color="auto"/>
              <w:right w:val="single" w:sz="4" w:space="0" w:color="auto"/>
            </w:tcBorders>
            <w:hideMark/>
          </w:tcPr>
          <w:p w:rsidR="00BD7836" w:rsidRDefault="00BD7836">
            <w:pPr>
              <w:jc w:val="center"/>
              <w:rPr>
                <w:sz w:val="28"/>
                <w:szCs w:val="28"/>
              </w:rPr>
            </w:pPr>
            <w:r>
              <w:rPr>
                <w:sz w:val="28"/>
                <w:szCs w:val="28"/>
              </w:rPr>
              <w:lastRenderedPageBreak/>
              <w:t>30 000</w:t>
            </w:r>
          </w:p>
        </w:tc>
        <w:tc>
          <w:tcPr>
            <w:tcW w:w="1200" w:type="dxa"/>
            <w:gridSpan w:val="2"/>
            <w:tcBorders>
              <w:top w:val="single" w:sz="4" w:space="0" w:color="auto"/>
              <w:left w:val="single" w:sz="4" w:space="0" w:color="auto"/>
              <w:bottom w:val="single" w:sz="4" w:space="0" w:color="auto"/>
              <w:right w:val="single" w:sz="4" w:space="0" w:color="auto"/>
            </w:tcBorders>
            <w:hideMark/>
          </w:tcPr>
          <w:p w:rsidR="00BD7836" w:rsidRDefault="00BD7836">
            <w:pPr>
              <w:jc w:val="center"/>
              <w:rPr>
                <w:sz w:val="28"/>
                <w:szCs w:val="28"/>
              </w:rPr>
            </w:pPr>
            <w:r>
              <w:rPr>
                <w:sz w:val="28"/>
                <w:szCs w:val="28"/>
              </w:rPr>
              <w:t>25 000</w:t>
            </w:r>
          </w:p>
        </w:tc>
        <w:tc>
          <w:tcPr>
            <w:tcW w:w="1113" w:type="dxa"/>
            <w:tcBorders>
              <w:top w:val="single" w:sz="4" w:space="0" w:color="auto"/>
              <w:left w:val="single" w:sz="4" w:space="0" w:color="auto"/>
              <w:bottom w:val="single" w:sz="4" w:space="0" w:color="auto"/>
              <w:right w:val="single" w:sz="4" w:space="0" w:color="auto"/>
            </w:tcBorders>
            <w:hideMark/>
          </w:tcPr>
          <w:p w:rsidR="00BD7836" w:rsidRDefault="00BD7836">
            <w:pPr>
              <w:jc w:val="center"/>
              <w:rPr>
                <w:sz w:val="28"/>
                <w:szCs w:val="28"/>
              </w:rPr>
            </w:pPr>
            <w:r>
              <w:rPr>
                <w:sz w:val="28"/>
                <w:szCs w:val="28"/>
              </w:rPr>
              <w:t>21 000</w:t>
            </w:r>
          </w:p>
        </w:tc>
      </w:tr>
      <w:tr w:rsidR="00BD7836" w:rsidTr="00BD7836">
        <w:tc>
          <w:tcPr>
            <w:tcW w:w="5868" w:type="dxa"/>
            <w:tcBorders>
              <w:top w:val="single" w:sz="4" w:space="0" w:color="auto"/>
              <w:left w:val="single" w:sz="4" w:space="0" w:color="auto"/>
              <w:bottom w:val="single" w:sz="4" w:space="0" w:color="auto"/>
              <w:right w:val="single" w:sz="4" w:space="0" w:color="auto"/>
            </w:tcBorders>
          </w:tcPr>
          <w:p w:rsidR="00BD7836" w:rsidRDefault="00BD7836">
            <w:pPr>
              <w:jc w:val="both"/>
              <w:rPr>
                <w:sz w:val="28"/>
                <w:szCs w:val="28"/>
              </w:rPr>
            </w:pPr>
            <w:r>
              <w:rPr>
                <w:sz w:val="28"/>
                <w:szCs w:val="28"/>
              </w:rPr>
              <w:lastRenderedPageBreak/>
              <w:t>Заместитель начальника (руководителя) территориального органа Федеральной миграционной службы, государственной фельдъегерской службы по субъекту Российской Федерации</w:t>
            </w:r>
          </w:p>
          <w:p w:rsidR="00BD7836" w:rsidRDefault="00BD7836">
            <w:pPr>
              <w:jc w:val="both"/>
              <w:rPr>
                <w:sz w:val="28"/>
                <w:szCs w:val="28"/>
              </w:rPr>
            </w:pPr>
          </w:p>
        </w:tc>
        <w:tc>
          <w:tcPr>
            <w:tcW w:w="1320" w:type="dxa"/>
            <w:gridSpan w:val="2"/>
            <w:tcBorders>
              <w:top w:val="single" w:sz="4" w:space="0" w:color="auto"/>
              <w:left w:val="single" w:sz="4" w:space="0" w:color="auto"/>
              <w:bottom w:val="single" w:sz="4" w:space="0" w:color="auto"/>
              <w:right w:val="single" w:sz="4" w:space="0" w:color="auto"/>
            </w:tcBorders>
          </w:tcPr>
          <w:p w:rsidR="00BD7836" w:rsidRDefault="00BD7836">
            <w:pPr>
              <w:jc w:val="center"/>
              <w:rPr>
                <w:sz w:val="28"/>
                <w:szCs w:val="28"/>
              </w:rPr>
            </w:pPr>
          </w:p>
        </w:tc>
        <w:tc>
          <w:tcPr>
            <w:tcW w:w="1200" w:type="dxa"/>
            <w:gridSpan w:val="2"/>
            <w:tcBorders>
              <w:top w:val="single" w:sz="4" w:space="0" w:color="auto"/>
              <w:left w:val="single" w:sz="4" w:space="0" w:color="auto"/>
              <w:bottom w:val="single" w:sz="4" w:space="0" w:color="auto"/>
              <w:right w:val="single" w:sz="4" w:space="0" w:color="auto"/>
            </w:tcBorders>
          </w:tcPr>
          <w:p w:rsidR="00BD7836" w:rsidRDefault="00BD7836">
            <w:pPr>
              <w:jc w:val="center"/>
              <w:rPr>
                <w:sz w:val="28"/>
                <w:szCs w:val="28"/>
              </w:rPr>
            </w:pPr>
          </w:p>
        </w:tc>
        <w:tc>
          <w:tcPr>
            <w:tcW w:w="1113" w:type="dxa"/>
            <w:tcBorders>
              <w:top w:val="single" w:sz="4" w:space="0" w:color="auto"/>
              <w:left w:val="single" w:sz="4" w:space="0" w:color="auto"/>
              <w:bottom w:val="single" w:sz="4" w:space="0" w:color="auto"/>
              <w:right w:val="single" w:sz="4" w:space="0" w:color="auto"/>
            </w:tcBorders>
          </w:tcPr>
          <w:p w:rsidR="00BD7836" w:rsidRDefault="00BD7836">
            <w:pPr>
              <w:jc w:val="center"/>
              <w:rPr>
                <w:sz w:val="28"/>
                <w:szCs w:val="28"/>
              </w:rPr>
            </w:pPr>
          </w:p>
        </w:tc>
      </w:tr>
      <w:tr w:rsidR="00BD7836" w:rsidTr="00BD7836">
        <w:tc>
          <w:tcPr>
            <w:tcW w:w="5868" w:type="dxa"/>
            <w:tcBorders>
              <w:top w:val="single" w:sz="4" w:space="0" w:color="auto"/>
              <w:left w:val="single" w:sz="4" w:space="0" w:color="auto"/>
              <w:bottom w:val="single" w:sz="4" w:space="0" w:color="auto"/>
              <w:right w:val="single" w:sz="4" w:space="0" w:color="auto"/>
            </w:tcBorders>
            <w:hideMark/>
          </w:tcPr>
          <w:p w:rsidR="00BD7836" w:rsidRDefault="00BD7836">
            <w:pPr>
              <w:jc w:val="both"/>
              <w:rPr>
                <w:sz w:val="28"/>
                <w:szCs w:val="28"/>
              </w:rPr>
            </w:pPr>
            <w:r>
              <w:rPr>
                <w:sz w:val="28"/>
                <w:szCs w:val="28"/>
              </w:rPr>
              <w:t>Заместитель руководителя территориального органа (начальника отдела) Министерства внутренних дел Российской Федерации</w:t>
            </w:r>
          </w:p>
        </w:tc>
        <w:tc>
          <w:tcPr>
            <w:tcW w:w="1320" w:type="dxa"/>
            <w:gridSpan w:val="2"/>
            <w:tcBorders>
              <w:top w:val="single" w:sz="4" w:space="0" w:color="auto"/>
              <w:left w:val="single" w:sz="4" w:space="0" w:color="auto"/>
              <w:bottom w:val="single" w:sz="4" w:space="0" w:color="auto"/>
              <w:right w:val="single" w:sz="4" w:space="0" w:color="auto"/>
            </w:tcBorders>
            <w:hideMark/>
          </w:tcPr>
          <w:p w:rsidR="00BD7836" w:rsidRDefault="00BD7836">
            <w:pPr>
              <w:jc w:val="center"/>
              <w:rPr>
                <w:sz w:val="28"/>
                <w:szCs w:val="28"/>
              </w:rPr>
            </w:pPr>
            <w:r>
              <w:rPr>
                <w:sz w:val="28"/>
                <w:szCs w:val="28"/>
              </w:rPr>
              <w:t>-</w:t>
            </w:r>
          </w:p>
        </w:tc>
        <w:tc>
          <w:tcPr>
            <w:tcW w:w="1200" w:type="dxa"/>
            <w:gridSpan w:val="2"/>
            <w:tcBorders>
              <w:top w:val="single" w:sz="4" w:space="0" w:color="auto"/>
              <w:left w:val="single" w:sz="4" w:space="0" w:color="auto"/>
              <w:bottom w:val="single" w:sz="4" w:space="0" w:color="auto"/>
              <w:right w:val="single" w:sz="4" w:space="0" w:color="auto"/>
            </w:tcBorders>
            <w:hideMark/>
          </w:tcPr>
          <w:p w:rsidR="00BD7836" w:rsidRDefault="00BD7836">
            <w:pPr>
              <w:jc w:val="center"/>
              <w:rPr>
                <w:sz w:val="28"/>
                <w:szCs w:val="28"/>
              </w:rPr>
            </w:pPr>
            <w:r>
              <w:rPr>
                <w:sz w:val="28"/>
                <w:szCs w:val="28"/>
              </w:rPr>
              <w:t>-</w:t>
            </w:r>
          </w:p>
        </w:tc>
        <w:tc>
          <w:tcPr>
            <w:tcW w:w="1113" w:type="dxa"/>
            <w:tcBorders>
              <w:top w:val="single" w:sz="4" w:space="0" w:color="auto"/>
              <w:left w:val="single" w:sz="4" w:space="0" w:color="auto"/>
              <w:bottom w:val="single" w:sz="4" w:space="0" w:color="auto"/>
              <w:right w:val="single" w:sz="4" w:space="0" w:color="auto"/>
            </w:tcBorders>
            <w:hideMark/>
          </w:tcPr>
          <w:p w:rsidR="00BD7836" w:rsidRDefault="00BD7836">
            <w:pPr>
              <w:jc w:val="center"/>
              <w:rPr>
                <w:sz w:val="28"/>
                <w:szCs w:val="28"/>
              </w:rPr>
            </w:pPr>
            <w:r>
              <w:rPr>
                <w:sz w:val="28"/>
                <w:szCs w:val="28"/>
              </w:rPr>
              <w:t>18 000</w:t>
            </w:r>
          </w:p>
        </w:tc>
      </w:tr>
      <w:tr w:rsidR="00BD7836" w:rsidTr="00BD7836">
        <w:tc>
          <w:tcPr>
            <w:tcW w:w="5868" w:type="dxa"/>
            <w:tcBorders>
              <w:top w:val="single" w:sz="4" w:space="0" w:color="auto"/>
              <w:left w:val="single" w:sz="4" w:space="0" w:color="auto"/>
              <w:bottom w:val="single" w:sz="4" w:space="0" w:color="auto"/>
              <w:right w:val="single" w:sz="4" w:space="0" w:color="auto"/>
            </w:tcBorders>
            <w:hideMark/>
          </w:tcPr>
          <w:p w:rsidR="00BD7836" w:rsidRDefault="00BD7836">
            <w:pPr>
              <w:jc w:val="both"/>
              <w:rPr>
                <w:sz w:val="28"/>
                <w:szCs w:val="28"/>
              </w:rPr>
            </w:pPr>
            <w:r>
              <w:rPr>
                <w:sz w:val="28"/>
                <w:szCs w:val="28"/>
              </w:rPr>
              <w:t>Начальник управления в территориальном органе</w:t>
            </w:r>
          </w:p>
        </w:tc>
        <w:tc>
          <w:tcPr>
            <w:tcW w:w="1320" w:type="dxa"/>
            <w:gridSpan w:val="2"/>
            <w:tcBorders>
              <w:top w:val="single" w:sz="4" w:space="0" w:color="auto"/>
              <w:left w:val="single" w:sz="4" w:space="0" w:color="auto"/>
              <w:bottom w:val="single" w:sz="4" w:space="0" w:color="auto"/>
              <w:right w:val="single" w:sz="4" w:space="0" w:color="auto"/>
            </w:tcBorders>
            <w:hideMark/>
          </w:tcPr>
          <w:p w:rsidR="00BD7836" w:rsidRDefault="00BD7836">
            <w:pPr>
              <w:jc w:val="center"/>
              <w:rPr>
                <w:sz w:val="28"/>
                <w:szCs w:val="28"/>
              </w:rPr>
            </w:pPr>
            <w:r>
              <w:rPr>
                <w:sz w:val="28"/>
                <w:szCs w:val="28"/>
              </w:rPr>
              <w:t>25 000</w:t>
            </w:r>
          </w:p>
        </w:tc>
        <w:tc>
          <w:tcPr>
            <w:tcW w:w="1200" w:type="dxa"/>
            <w:gridSpan w:val="2"/>
            <w:tcBorders>
              <w:top w:val="single" w:sz="4" w:space="0" w:color="auto"/>
              <w:left w:val="single" w:sz="4" w:space="0" w:color="auto"/>
              <w:bottom w:val="single" w:sz="4" w:space="0" w:color="auto"/>
              <w:right w:val="single" w:sz="4" w:space="0" w:color="auto"/>
            </w:tcBorders>
            <w:hideMark/>
          </w:tcPr>
          <w:p w:rsidR="00BD7836" w:rsidRDefault="00BD7836">
            <w:pPr>
              <w:jc w:val="center"/>
              <w:rPr>
                <w:sz w:val="28"/>
                <w:szCs w:val="28"/>
              </w:rPr>
            </w:pPr>
            <w:r>
              <w:rPr>
                <w:sz w:val="28"/>
                <w:szCs w:val="28"/>
              </w:rPr>
              <w:t>23 000</w:t>
            </w:r>
          </w:p>
        </w:tc>
        <w:tc>
          <w:tcPr>
            <w:tcW w:w="1113" w:type="dxa"/>
            <w:tcBorders>
              <w:top w:val="single" w:sz="4" w:space="0" w:color="auto"/>
              <w:left w:val="single" w:sz="4" w:space="0" w:color="auto"/>
              <w:bottom w:val="single" w:sz="4" w:space="0" w:color="auto"/>
              <w:right w:val="single" w:sz="4" w:space="0" w:color="auto"/>
            </w:tcBorders>
            <w:hideMark/>
          </w:tcPr>
          <w:p w:rsidR="00BD7836" w:rsidRDefault="00BD7836">
            <w:pPr>
              <w:jc w:val="center"/>
              <w:rPr>
                <w:sz w:val="28"/>
                <w:szCs w:val="28"/>
              </w:rPr>
            </w:pPr>
            <w:r>
              <w:rPr>
                <w:sz w:val="28"/>
                <w:szCs w:val="28"/>
              </w:rPr>
              <w:t>20 000</w:t>
            </w:r>
          </w:p>
        </w:tc>
      </w:tr>
      <w:tr w:rsidR="00BD7836" w:rsidTr="00BD7836">
        <w:tc>
          <w:tcPr>
            <w:tcW w:w="5868" w:type="dxa"/>
            <w:tcBorders>
              <w:top w:val="single" w:sz="4" w:space="0" w:color="auto"/>
              <w:left w:val="single" w:sz="4" w:space="0" w:color="auto"/>
              <w:bottom w:val="single" w:sz="4" w:space="0" w:color="auto"/>
              <w:right w:val="single" w:sz="4" w:space="0" w:color="auto"/>
            </w:tcBorders>
          </w:tcPr>
          <w:p w:rsidR="00BD7836" w:rsidRDefault="00BD7836">
            <w:pPr>
              <w:jc w:val="both"/>
              <w:rPr>
                <w:sz w:val="28"/>
                <w:szCs w:val="28"/>
              </w:rPr>
            </w:pPr>
            <w:r>
              <w:rPr>
                <w:sz w:val="28"/>
                <w:szCs w:val="28"/>
              </w:rPr>
              <w:t>Заместитель начальника управления в территориальном органе</w:t>
            </w:r>
          </w:p>
          <w:p w:rsidR="00BD7836" w:rsidRDefault="00BD7836">
            <w:pPr>
              <w:jc w:val="both"/>
              <w:rPr>
                <w:sz w:val="28"/>
                <w:szCs w:val="28"/>
              </w:rPr>
            </w:pPr>
          </w:p>
        </w:tc>
        <w:tc>
          <w:tcPr>
            <w:tcW w:w="1320" w:type="dxa"/>
            <w:gridSpan w:val="2"/>
            <w:tcBorders>
              <w:top w:val="single" w:sz="4" w:space="0" w:color="auto"/>
              <w:left w:val="single" w:sz="4" w:space="0" w:color="auto"/>
              <w:bottom w:val="single" w:sz="4" w:space="0" w:color="auto"/>
              <w:right w:val="single" w:sz="4" w:space="0" w:color="auto"/>
            </w:tcBorders>
            <w:hideMark/>
          </w:tcPr>
          <w:p w:rsidR="00BD7836" w:rsidRDefault="00BD7836">
            <w:pPr>
              <w:jc w:val="center"/>
              <w:rPr>
                <w:sz w:val="28"/>
                <w:szCs w:val="28"/>
              </w:rPr>
            </w:pPr>
            <w:r>
              <w:rPr>
                <w:sz w:val="28"/>
                <w:szCs w:val="28"/>
              </w:rPr>
              <w:t>21 000</w:t>
            </w:r>
          </w:p>
        </w:tc>
        <w:tc>
          <w:tcPr>
            <w:tcW w:w="1200" w:type="dxa"/>
            <w:gridSpan w:val="2"/>
            <w:tcBorders>
              <w:top w:val="single" w:sz="4" w:space="0" w:color="auto"/>
              <w:left w:val="single" w:sz="4" w:space="0" w:color="auto"/>
              <w:bottom w:val="single" w:sz="4" w:space="0" w:color="auto"/>
              <w:right w:val="single" w:sz="4" w:space="0" w:color="auto"/>
            </w:tcBorders>
            <w:hideMark/>
          </w:tcPr>
          <w:p w:rsidR="00BD7836" w:rsidRDefault="00BD7836">
            <w:pPr>
              <w:jc w:val="center"/>
              <w:rPr>
                <w:sz w:val="28"/>
                <w:szCs w:val="28"/>
              </w:rPr>
            </w:pPr>
            <w:r>
              <w:rPr>
                <w:sz w:val="28"/>
                <w:szCs w:val="28"/>
              </w:rPr>
              <w:t>20 000</w:t>
            </w:r>
          </w:p>
        </w:tc>
        <w:tc>
          <w:tcPr>
            <w:tcW w:w="1113" w:type="dxa"/>
            <w:tcBorders>
              <w:top w:val="single" w:sz="4" w:space="0" w:color="auto"/>
              <w:left w:val="single" w:sz="4" w:space="0" w:color="auto"/>
              <w:bottom w:val="single" w:sz="4" w:space="0" w:color="auto"/>
              <w:right w:val="single" w:sz="4" w:space="0" w:color="auto"/>
            </w:tcBorders>
            <w:hideMark/>
          </w:tcPr>
          <w:p w:rsidR="00BD7836" w:rsidRDefault="00BD7836">
            <w:pPr>
              <w:jc w:val="center"/>
              <w:rPr>
                <w:sz w:val="28"/>
                <w:szCs w:val="28"/>
              </w:rPr>
            </w:pPr>
            <w:r>
              <w:rPr>
                <w:sz w:val="28"/>
                <w:szCs w:val="28"/>
              </w:rPr>
              <w:t>19 000</w:t>
            </w:r>
          </w:p>
        </w:tc>
      </w:tr>
      <w:tr w:rsidR="00BD7836" w:rsidTr="00BD7836">
        <w:tc>
          <w:tcPr>
            <w:tcW w:w="5868" w:type="dxa"/>
            <w:tcBorders>
              <w:top w:val="single" w:sz="4" w:space="0" w:color="auto"/>
              <w:left w:val="single" w:sz="4" w:space="0" w:color="auto"/>
              <w:bottom w:val="single" w:sz="4" w:space="0" w:color="auto"/>
              <w:right w:val="single" w:sz="4" w:space="0" w:color="auto"/>
            </w:tcBorders>
          </w:tcPr>
          <w:p w:rsidR="00BD7836" w:rsidRDefault="00BD7836">
            <w:pPr>
              <w:jc w:val="both"/>
              <w:rPr>
                <w:sz w:val="28"/>
                <w:szCs w:val="28"/>
              </w:rPr>
            </w:pPr>
            <w:r>
              <w:rPr>
                <w:sz w:val="28"/>
                <w:szCs w:val="28"/>
              </w:rPr>
              <w:t>Начальник отдела: в территориальном органе,  в управлении территориального органа</w:t>
            </w:r>
          </w:p>
          <w:p w:rsidR="00BD7836" w:rsidRDefault="00BD7836">
            <w:pPr>
              <w:jc w:val="both"/>
              <w:rPr>
                <w:sz w:val="28"/>
                <w:szCs w:val="28"/>
              </w:rPr>
            </w:pPr>
          </w:p>
        </w:tc>
        <w:tc>
          <w:tcPr>
            <w:tcW w:w="1320" w:type="dxa"/>
            <w:gridSpan w:val="2"/>
            <w:tcBorders>
              <w:top w:val="single" w:sz="4" w:space="0" w:color="auto"/>
              <w:left w:val="single" w:sz="4" w:space="0" w:color="auto"/>
              <w:bottom w:val="single" w:sz="4" w:space="0" w:color="auto"/>
              <w:right w:val="single" w:sz="4" w:space="0" w:color="auto"/>
            </w:tcBorders>
            <w:hideMark/>
          </w:tcPr>
          <w:p w:rsidR="00BD7836" w:rsidRDefault="00BD7836">
            <w:pPr>
              <w:jc w:val="center"/>
              <w:rPr>
                <w:sz w:val="28"/>
                <w:szCs w:val="28"/>
              </w:rPr>
            </w:pPr>
            <w:r>
              <w:rPr>
                <w:sz w:val="28"/>
                <w:szCs w:val="28"/>
              </w:rPr>
              <w:t>20 000</w:t>
            </w:r>
          </w:p>
        </w:tc>
        <w:tc>
          <w:tcPr>
            <w:tcW w:w="1200" w:type="dxa"/>
            <w:gridSpan w:val="2"/>
            <w:tcBorders>
              <w:top w:val="single" w:sz="4" w:space="0" w:color="auto"/>
              <w:left w:val="single" w:sz="4" w:space="0" w:color="auto"/>
              <w:bottom w:val="single" w:sz="4" w:space="0" w:color="auto"/>
              <w:right w:val="single" w:sz="4" w:space="0" w:color="auto"/>
            </w:tcBorders>
            <w:hideMark/>
          </w:tcPr>
          <w:p w:rsidR="00BD7836" w:rsidRDefault="00BD7836">
            <w:pPr>
              <w:jc w:val="center"/>
              <w:rPr>
                <w:sz w:val="28"/>
                <w:szCs w:val="28"/>
              </w:rPr>
            </w:pPr>
            <w:r>
              <w:rPr>
                <w:sz w:val="28"/>
                <w:szCs w:val="28"/>
              </w:rPr>
              <w:t>19 000</w:t>
            </w:r>
          </w:p>
        </w:tc>
        <w:tc>
          <w:tcPr>
            <w:tcW w:w="1113" w:type="dxa"/>
            <w:tcBorders>
              <w:top w:val="single" w:sz="4" w:space="0" w:color="auto"/>
              <w:left w:val="single" w:sz="4" w:space="0" w:color="auto"/>
              <w:bottom w:val="single" w:sz="4" w:space="0" w:color="auto"/>
              <w:right w:val="single" w:sz="4" w:space="0" w:color="auto"/>
            </w:tcBorders>
            <w:hideMark/>
          </w:tcPr>
          <w:p w:rsidR="00BD7836" w:rsidRDefault="00BD7836">
            <w:pPr>
              <w:jc w:val="center"/>
              <w:rPr>
                <w:sz w:val="28"/>
                <w:szCs w:val="28"/>
              </w:rPr>
            </w:pPr>
            <w:r>
              <w:rPr>
                <w:sz w:val="28"/>
                <w:szCs w:val="28"/>
              </w:rPr>
              <w:t>18 000</w:t>
            </w:r>
          </w:p>
        </w:tc>
      </w:tr>
      <w:tr w:rsidR="00BD7836" w:rsidTr="00BD7836">
        <w:tc>
          <w:tcPr>
            <w:tcW w:w="5868" w:type="dxa"/>
            <w:tcBorders>
              <w:top w:val="single" w:sz="4" w:space="0" w:color="auto"/>
              <w:left w:val="single" w:sz="4" w:space="0" w:color="auto"/>
              <w:bottom w:val="single" w:sz="4" w:space="0" w:color="auto"/>
              <w:right w:val="single" w:sz="4" w:space="0" w:color="auto"/>
            </w:tcBorders>
          </w:tcPr>
          <w:p w:rsidR="00BD7836" w:rsidRDefault="00BD7836">
            <w:pPr>
              <w:jc w:val="both"/>
              <w:rPr>
                <w:sz w:val="28"/>
                <w:szCs w:val="28"/>
              </w:rPr>
            </w:pPr>
            <w:r>
              <w:rPr>
                <w:sz w:val="28"/>
                <w:szCs w:val="28"/>
              </w:rPr>
              <w:t>Заместитель начальника отдела: в территориальном органе,  в управлении территориального органа</w:t>
            </w:r>
          </w:p>
          <w:p w:rsidR="00BD7836" w:rsidRDefault="00BD7836">
            <w:pPr>
              <w:jc w:val="both"/>
              <w:rPr>
                <w:sz w:val="28"/>
                <w:szCs w:val="28"/>
              </w:rPr>
            </w:pPr>
          </w:p>
        </w:tc>
        <w:tc>
          <w:tcPr>
            <w:tcW w:w="1320" w:type="dxa"/>
            <w:gridSpan w:val="2"/>
            <w:tcBorders>
              <w:top w:val="single" w:sz="4" w:space="0" w:color="auto"/>
              <w:left w:val="single" w:sz="4" w:space="0" w:color="auto"/>
              <w:bottom w:val="single" w:sz="4" w:space="0" w:color="auto"/>
              <w:right w:val="single" w:sz="4" w:space="0" w:color="auto"/>
            </w:tcBorders>
            <w:hideMark/>
          </w:tcPr>
          <w:p w:rsidR="00BD7836" w:rsidRDefault="00BD7836">
            <w:pPr>
              <w:jc w:val="center"/>
              <w:rPr>
                <w:sz w:val="28"/>
                <w:szCs w:val="28"/>
              </w:rPr>
            </w:pPr>
            <w:r>
              <w:rPr>
                <w:sz w:val="28"/>
                <w:szCs w:val="28"/>
              </w:rPr>
              <w:t>19 000</w:t>
            </w:r>
          </w:p>
        </w:tc>
        <w:tc>
          <w:tcPr>
            <w:tcW w:w="1200" w:type="dxa"/>
            <w:gridSpan w:val="2"/>
            <w:tcBorders>
              <w:top w:val="single" w:sz="4" w:space="0" w:color="auto"/>
              <w:left w:val="single" w:sz="4" w:space="0" w:color="auto"/>
              <w:bottom w:val="single" w:sz="4" w:space="0" w:color="auto"/>
              <w:right w:val="single" w:sz="4" w:space="0" w:color="auto"/>
            </w:tcBorders>
            <w:hideMark/>
          </w:tcPr>
          <w:p w:rsidR="00BD7836" w:rsidRDefault="00BD7836">
            <w:pPr>
              <w:jc w:val="center"/>
              <w:rPr>
                <w:sz w:val="28"/>
                <w:szCs w:val="28"/>
              </w:rPr>
            </w:pPr>
            <w:r>
              <w:rPr>
                <w:sz w:val="28"/>
                <w:szCs w:val="28"/>
              </w:rPr>
              <w:t>18 000</w:t>
            </w:r>
          </w:p>
        </w:tc>
        <w:tc>
          <w:tcPr>
            <w:tcW w:w="1113" w:type="dxa"/>
            <w:tcBorders>
              <w:top w:val="single" w:sz="4" w:space="0" w:color="auto"/>
              <w:left w:val="single" w:sz="4" w:space="0" w:color="auto"/>
              <w:bottom w:val="single" w:sz="4" w:space="0" w:color="auto"/>
              <w:right w:val="single" w:sz="4" w:space="0" w:color="auto"/>
            </w:tcBorders>
            <w:hideMark/>
          </w:tcPr>
          <w:p w:rsidR="00BD7836" w:rsidRDefault="00BD7836">
            <w:pPr>
              <w:jc w:val="center"/>
              <w:rPr>
                <w:sz w:val="28"/>
                <w:szCs w:val="28"/>
              </w:rPr>
            </w:pPr>
            <w:r>
              <w:rPr>
                <w:sz w:val="28"/>
                <w:szCs w:val="28"/>
              </w:rPr>
              <w:t>17 000</w:t>
            </w:r>
          </w:p>
        </w:tc>
      </w:tr>
      <w:tr w:rsidR="00BD7836" w:rsidTr="00BD7836">
        <w:tc>
          <w:tcPr>
            <w:tcW w:w="5868" w:type="dxa"/>
            <w:tcBorders>
              <w:top w:val="single" w:sz="4" w:space="0" w:color="auto"/>
              <w:left w:val="single" w:sz="4" w:space="0" w:color="auto"/>
              <w:bottom w:val="single" w:sz="4" w:space="0" w:color="auto"/>
              <w:right w:val="single" w:sz="4" w:space="0" w:color="auto"/>
            </w:tcBorders>
          </w:tcPr>
          <w:p w:rsidR="00BD7836" w:rsidRDefault="00BD7836">
            <w:pPr>
              <w:jc w:val="both"/>
              <w:rPr>
                <w:sz w:val="28"/>
                <w:szCs w:val="28"/>
              </w:rPr>
            </w:pPr>
            <w:r>
              <w:rPr>
                <w:sz w:val="28"/>
                <w:szCs w:val="28"/>
              </w:rPr>
              <w:t>Начальник отделения</w:t>
            </w:r>
          </w:p>
          <w:p w:rsidR="00BD7836" w:rsidRDefault="00BD7836">
            <w:pPr>
              <w:jc w:val="both"/>
              <w:rPr>
                <w:sz w:val="28"/>
                <w:szCs w:val="28"/>
              </w:rPr>
            </w:pPr>
          </w:p>
        </w:tc>
        <w:tc>
          <w:tcPr>
            <w:tcW w:w="1320" w:type="dxa"/>
            <w:gridSpan w:val="2"/>
            <w:tcBorders>
              <w:top w:val="single" w:sz="4" w:space="0" w:color="auto"/>
              <w:left w:val="single" w:sz="4" w:space="0" w:color="auto"/>
              <w:bottom w:val="single" w:sz="4" w:space="0" w:color="auto"/>
              <w:right w:val="single" w:sz="4" w:space="0" w:color="auto"/>
            </w:tcBorders>
            <w:hideMark/>
          </w:tcPr>
          <w:p w:rsidR="00BD7836" w:rsidRDefault="00BD7836">
            <w:pPr>
              <w:jc w:val="center"/>
              <w:rPr>
                <w:sz w:val="28"/>
                <w:szCs w:val="28"/>
              </w:rPr>
            </w:pPr>
            <w:r>
              <w:rPr>
                <w:sz w:val="28"/>
                <w:szCs w:val="28"/>
              </w:rPr>
              <w:t>18 000</w:t>
            </w:r>
          </w:p>
        </w:tc>
        <w:tc>
          <w:tcPr>
            <w:tcW w:w="1200" w:type="dxa"/>
            <w:gridSpan w:val="2"/>
            <w:tcBorders>
              <w:top w:val="single" w:sz="4" w:space="0" w:color="auto"/>
              <w:left w:val="single" w:sz="4" w:space="0" w:color="auto"/>
              <w:bottom w:val="single" w:sz="4" w:space="0" w:color="auto"/>
              <w:right w:val="single" w:sz="4" w:space="0" w:color="auto"/>
            </w:tcBorders>
            <w:hideMark/>
          </w:tcPr>
          <w:p w:rsidR="00BD7836" w:rsidRDefault="00BD7836">
            <w:pPr>
              <w:jc w:val="center"/>
              <w:rPr>
                <w:sz w:val="28"/>
                <w:szCs w:val="28"/>
              </w:rPr>
            </w:pPr>
            <w:r>
              <w:rPr>
                <w:sz w:val="28"/>
                <w:szCs w:val="28"/>
              </w:rPr>
              <w:t>17 000</w:t>
            </w:r>
          </w:p>
        </w:tc>
        <w:tc>
          <w:tcPr>
            <w:tcW w:w="1113" w:type="dxa"/>
            <w:tcBorders>
              <w:top w:val="single" w:sz="4" w:space="0" w:color="auto"/>
              <w:left w:val="single" w:sz="4" w:space="0" w:color="auto"/>
              <w:bottom w:val="single" w:sz="4" w:space="0" w:color="auto"/>
              <w:right w:val="single" w:sz="4" w:space="0" w:color="auto"/>
            </w:tcBorders>
            <w:hideMark/>
          </w:tcPr>
          <w:p w:rsidR="00BD7836" w:rsidRDefault="00BD7836">
            <w:pPr>
              <w:jc w:val="center"/>
              <w:rPr>
                <w:sz w:val="28"/>
                <w:szCs w:val="28"/>
              </w:rPr>
            </w:pPr>
            <w:r>
              <w:rPr>
                <w:sz w:val="28"/>
                <w:szCs w:val="28"/>
              </w:rPr>
              <w:t>16 000</w:t>
            </w:r>
          </w:p>
        </w:tc>
      </w:tr>
      <w:tr w:rsidR="00BD7836" w:rsidTr="00BD7836">
        <w:tc>
          <w:tcPr>
            <w:tcW w:w="5868" w:type="dxa"/>
            <w:tcBorders>
              <w:top w:val="single" w:sz="4" w:space="0" w:color="auto"/>
              <w:left w:val="single" w:sz="4" w:space="0" w:color="auto"/>
              <w:bottom w:val="single" w:sz="4" w:space="0" w:color="auto"/>
              <w:right w:val="single" w:sz="4" w:space="0" w:color="auto"/>
            </w:tcBorders>
          </w:tcPr>
          <w:p w:rsidR="00BD7836" w:rsidRDefault="00BD7836">
            <w:pPr>
              <w:ind w:right="-49"/>
              <w:jc w:val="both"/>
              <w:rPr>
                <w:sz w:val="28"/>
                <w:szCs w:val="28"/>
              </w:rPr>
            </w:pPr>
            <w:r>
              <w:rPr>
                <w:sz w:val="28"/>
                <w:szCs w:val="28"/>
              </w:rPr>
              <w:t>Старший: следователь, оперуполномоченный,  эксперт</w:t>
            </w:r>
          </w:p>
          <w:p w:rsidR="00BD7836" w:rsidRDefault="00BD7836">
            <w:pPr>
              <w:ind w:right="-49"/>
              <w:jc w:val="both"/>
              <w:rPr>
                <w:sz w:val="16"/>
                <w:szCs w:val="16"/>
              </w:rPr>
            </w:pPr>
          </w:p>
        </w:tc>
        <w:tc>
          <w:tcPr>
            <w:tcW w:w="1320" w:type="dxa"/>
            <w:gridSpan w:val="2"/>
            <w:tcBorders>
              <w:top w:val="single" w:sz="4" w:space="0" w:color="auto"/>
              <w:left w:val="single" w:sz="4" w:space="0" w:color="auto"/>
              <w:bottom w:val="single" w:sz="4" w:space="0" w:color="auto"/>
              <w:right w:val="single" w:sz="4" w:space="0" w:color="auto"/>
            </w:tcBorders>
            <w:hideMark/>
          </w:tcPr>
          <w:p w:rsidR="00BD7836" w:rsidRDefault="00BD7836">
            <w:pPr>
              <w:jc w:val="center"/>
              <w:rPr>
                <w:sz w:val="28"/>
                <w:szCs w:val="28"/>
              </w:rPr>
            </w:pPr>
            <w:r>
              <w:rPr>
                <w:sz w:val="28"/>
                <w:szCs w:val="28"/>
              </w:rPr>
              <w:t>17 000</w:t>
            </w:r>
          </w:p>
        </w:tc>
        <w:tc>
          <w:tcPr>
            <w:tcW w:w="1200" w:type="dxa"/>
            <w:gridSpan w:val="2"/>
            <w:tcBorders>
              <w:top w:val="single" w:sz="4" w:space="0" w:color="auto"/>
              <w:left w:val="single" w:sz="4" w:space="0" w:color="auto"/>
              <w:bottom w:val="single" w:sz="4" w:space="0" w:color="auto"/>
              <w:right w:val="single" w:sz="4" w:space="0" w:color="auto"/>
            </w:tcBorders>
            <w:hideMark/>
          </w:tcPr>
          <w:p w:rsidR="00BD7836" w:rsidRDefault="00BD7836">
            <w:pPr>
              <w:jc w:val="center"/>
              <w:rPr>
                <w:sz w:val="28"/>
                <w:szCs w:val="28"/>
              </w:rPr>
            </w:pPr>
            <w:r>
              <w:rPr>
                <w:sz w:val="28"/>
                <w:szCs w:val="28"/>
              </w:rPr>
              <w:t>16 000</w:t>
            </w:r>
          </w:p>
        </w:tc>
        <w:tc>
          <w:tcPr>
            <w:tcW w:w="1113" w:type="dxa"/>
            <w:tcBorders>
              <w:top w:val="single" w:sz="4" w:space="0" w:color="auto"/>
              <w:left w:val="single" w:sz="4" w:space="0" w:color="auto"/>
              <w:bottom w:val="single" w:sz="4" w:space="0" w:color="auto"/>
              <w:right w:val="single" w:sz="4" w:space="0" w:color="auto"/>
            </w:tcBorders>
            <w:hideMark/>
          </w:tcPr>
          <w:p w:rsidR="00BD7836" w:rsidRDefault="00BD7836">
            <w:pPr>
              <w:jc w:val="center"/>
              <w:rPr>
                <w:sz w:val="28"/>
                <w:szCs w:val="28"/>
              </w:rPr>
            </w:pPr>
            <w:r>
              <w:rPr>
                <w:sz w:val="28"/>
                <w:szCs w:val="28"/>
              </w:rPr>
              <w:t>15 000</w:t>
            </w:r>
          </w:p>
        </w:tc>
      </w:tr>
      <w:tr w:rsidR="00BD7836" w:rsidTr="00BD7836">
        <w:tc>
          <w:tcPr>
            <w:tcW w:w="5868" w:type="dxa"/>
            <w:tcBorders>
              <w:top w:val="single" w:sz="4" w:space="0" w:color="auto"/>
              <w:left w:val="single" w:sz="4" w:space="0" w:color="auto"/>
              <w:bottom w:val="single" w:sz="4" w:space="0" w:color="auto"/>
              <w:right w:val="single" w:sz="4" w:space="0" w:color="auto"/>
            </w:tcBorders>
          </w:tcPr>
          <w:p w:rsidR="00BD7836" w:rsidRDefault="00BD7836">
            <w:pPr>
              <w:ind w:right="-49"/>
              <w:jc w:val="both"/>
              <w:rPr>
                <w:sz w:val="28"/>
                <w:szCs w:val="28"/>
              </w:rPr>
            </w:pPr>
            <w:r>
              <w:rPr>
                <w:sz w:val="28"/>
                <w:szCs w:val="28"/>
              </w:rPr>
              <w:t>Старший: специалист, инспектор, офицер фельдъегерской связи Государственной фельдъегерской службы</w:t>
            </w:r>
          </w:p>
          <w:p w:rsidR="00BD7836" w:rsidRDefault="00BD7836">
            <w:pPr>
              <w:ind w:right="-49"/>
              <w:jc w:val="both"/>
              <w:rPr>
                <w:sz w:val="28"/>
                <w:szCs w:val="28"/>
              </w:rPr>
            </w:pPr>
          </w:p>
        </w:tc>
        <w:tc>
          <w:tcPr>
            <w:tcW w:w="1320" w:type="dxa"/>
            <w:gridSpan w:val="2"/>
            <w:tcBorders>
              <w:top w:val="single" w:sz="4" w:space="0" w:color="auto"/>
              <w:left w:val="single" w:sz="4" w:space="0" w:color="auto"/>
              <w:bottom w:val="single" w:sz="4" w:space="0" w:color="auto"/>
              <w:right w:val="single" w:sz="4" w:space="0" w:color="auto"/>
            </w:tcBorders>
            <w:hideMark/>
          </w:tcPr>
          <w:p w:rsidR="00BD7836" w:rsidRDefault="00BD7836">
            <w:pPr>
              <w:jc w:val="center"/>
              <w:rPr>
                <w:sz w:val="28"/>
                <w:szCs w:val="28"/>
              </w:rPr>
            </w:pPr>
            <w:r>
              <w:rPr>
                <w:sz w:val="28"/>
                <w:szCs w:val="28"/>
              </w:rPr>
              <w:t>16 000</w:t>
            </w:r>
          </w:p>
        </w:tc>
        <w:tc>
          <w:tcPr>
            <w:tcW w:w="1200" w:type="dxa"/>
            <w:gridSpan w:val="2"/>
            <w:tcBorders>
              <w:top w:val="single" w:sz="4" w:space="0" w:color="auto"/>
              <w:left w:val="single" w:sz="4" w:space="0" w:color="auto"/>
              <w:bottom w:val="single" w:sz="4" w:space="0" w:color="auto"/>
              <w:right w:val="single" w:sz="4" w:space="0" w:color="auto"/>
            </w:tcBorders>
            <w:hideMark/>
          </w:tcPr>
          <w:p w:rsidR="00BD7836" w:rsidRDefault="00BD7836">
            <w:pPr>
              <w:jc w:val="center"/>
              <w:rPr>
                <w:sz w:val="28"/>
                <w:szCs w:val="28"/>
              </w:rPr>
            </w:pPr>
            <w:r>
              <w:rPr>
                <w:sz w:val="28"/>
                <w:szCs w:val="28"/>
              </w:rPr>
              <w:t>15 000</w:t>
            </w:r>
          </w:p>
        </w:tc>
        <w:tc>
          <w:tcPr>
            <w:tcW w:w="1113" w:type="dxa"/>
            <w:tcBorders>
              <w:top w:val="single" w:sz="4" w:space="0" w:color="auto"/>
              <w:left w:val="single" w:sz="4" w:space="0" w:color="auto"/>
              <w:bottom w:val="single" w:sz="4" w:space="0" w:color="auto"/>
              <w:right w:val="single" w:sz="4" w:space="0" w:color="auto"/>
            </w:tcBorders>
            <w:hideMark/>
          </w:tcPr>
          <w:p w:rsidR="00BD7836" w:rsidRDefault="00BD7836">
            <w:pPr>
              <w:jc w:val="center"/>
              <w:rPr>
                <w:sz w:val="28"/>
                <w:szCs w:val="28"/>
              </w:rPr>
            </w:pPr>
            <w:r>
              <w:rPr>
                <w:sz w:val="28"/>
                <w:szCs w:val="28"/>
              </w:rPr>
              <w:t>14 000</w:t>
            </w:r>
          </w:p>
        </w:tc>
      </w:tr>
      <w:tr w:rsidR="00BD7836" w:rsidTr="00BD7836">
        <w:tc>
          <w:tcPr>
            <w:tcW w:w="5868" w:type="dxa"/>
            <w:tcBorders>
              <w:top w:val="single" w:sz="4" w:space="0" w:color="auto"/>
              <w:left w:val="single" w:sz="4" w:space="0" w:color="auto"/>
              <w:bottom w:val="single" w:sz="4" w:space="0" w:color="auto"/>
              <w:right w:val="single" w:sz="4" w:space="0" w:color="auto"/>
            </w:tcBorders>
          </w:tcPr>
          <w:p w:rsidR="00BD7836" w:rsidRDefault="00BD7836">
            <w:pPr>
              <w:ind w:right="-49"/>
              <w:jc w:val="both"/>
              <w:rPr>
                <w:sz w:val="28"/>
                <w:szCs w:val="28"/>
              </w:rPr>
            </w:pPr>
            <w:r>
              <w:rPr>
                <w:sz w:val="28"/>
                <w:szCs w:val="28"/>
              </w:rPr>
              <w:t xml:space="preserve">Следователь, оперуполномоченный, эксперт </w:t>
            </w:r>
          </w:p>
          <w:p w:rsidR="00BD7836" w:rsidRDefault="00BD7836">
            <w:pPr>
              <w:ind w:right="-49"/>
              <w:jc w:val="both"/>
              <w:rPr>
                <w:sz w:val="28"/>
                <w:szCs w:val="28"/>
              </w:rPr>
            </w:pPr>
          </w:p>
        </w:tc>
        <w:tc>
          <w:tcPr>
            <w:tcW w:w="1320" w:type="dxa"/>
            <w:gridSpan w:val="2"/>
            <w:tcBorders>
              <w:top w:val="single" w:sz="4" w:space="0" w:color="auto"/>
              <w:left w:val="single" w:sz="4" w:space="0" w:color="auto"/>
              <w:bottom w:val="single" w:sz="4" w:space="0" w:color="auto"/>
              <w:right w:val="single" w:sz="4" w:space="0" w:color="auto"/>
            </w:tcBorders>
            <w:hideMark/>
          </w:tcPr>
          <w:p w:rsidR="00BD7836" w:rsidRDefault="00BD7836">
            <w:pPr>
              <w:jc w:val="center"/>
              <w:rPr>
                <w:sz w:val="28"/>
                <w:szCs w:val="28"/>
              </w:rPr>
            </w:pPr>
            <w:r>
              <w:rPr>
                <w:sz w:val="28"/>
                <w:szCs w:val="28"/>
              </w:rPr>
              <w:t>15 000</w:t>
            </w:r>
          </w:p>
        </w:tc>
        <w:tc>
          <w:tcPr>
            <w:tcW w:w="1200" w:type="dxa"/>
            <w:gridSpan w:val="2"/>
            <w:tcBorders>
              <w:top w:val="single" w:sz="4" w:space="0" w:color="auto"/>
              <w:left w:val="single" w:sz="4" w:space="0" w:color="auto"/>
              <w:bottom w:val="single" w:sz="4" w:space="0" w:color="auto"/>
              <w:right w:val="single" w:sz="4" w:space="0" w:color="auto"/>
            </w:tcBorders>
            <w:hideMark/>
          </w:tcPr>
          <w:p w:rsidR="00BD7836" w:rsidRDefault="00BD7836">
            <w:pPr>
              <w:jc w:val="center"/>
              <w:rPr>
                <w:sz w:val="28"/>
                <w:szCs w:val="28"/>
              </w:rPr>
            </w:pPr>
            <w:r>
              <w:rPr>
                <w:sz w:val="28"/>
                <w:szCs w:val="28"/>
              </w:rPr>
              <w:t>14 000</w:t>
            </w:r>
          </w:p>
        </w:tc>
        <w:tc>
          <w:tcPr>
            <w:tcW w:w="1113" w:type="dxa"/>
            <w:tcBorders>
              <w:top w:val="single" w:sz="4" w:space="0" w:color="auto"/>
              <w:left w:val="single" w:sz="4" w:space="0" w:color="auto"/>
              <w:bottom w:val="single" w:sz="4" w:space="0" w:color="auto"/>
              <w:right w:val="single" w:sz="4" w:space="0" w:color="auto"/>
            </w:tcBorders>
            <w:hideMark/>
          </w:tcPr>
          <w:p w:rsidR="00BD7836" w:rsidRDefault="00BD7836">
            <w:pPr>
              <w:jc w:val="center"/>
              <w:rPr>
                <w:sz w:val="28"/>
                <w:szCs w:val="28"/>
              </w:rPr>
            </w:pPr>
            <w:r>
              <w:rPr>
                <w:sz w:val="28"/>
                <w:szCs w:val="28"/>
              </w:rPr>
              <w:t>13 000</w:t>
            </w:r>
          </w:p>
        </w:tc>
      </w:tr>
      <w:tr w:rsidR="00BD7836" w:rsidTr="00BD7836">
        <w:tc>
          <w:tcPr>
            <w:tcW w:w="5868" w:type="dxa"/>
            <w:tcBorders>
              <w:top w:val="single" w:sz="4" w:space="0" w:color="auto"/>
              <w:left w:val="single" w:sz="4" w:space="0" w:color="auto"/>
              <w:bottom w:val="single" w:sz="4" w:space="0" w:color="auto"/>
              <w:right w:val="single" w:sz="4" w:space="0" w:color="auto"/>
            </w:tcBorders>
          </w:tcPr>
          <w:p w:rsidR="00BD7836" w:rsidRDefault="00BD7836">
            <w:pPr>
              <w:jc w:val="both"/>
              <w:rPr>
                <w:sz w:val="28"/>
                <w:szCs w:val="28"/>
              </w:rPr>
            </w:pPr>
            <w:r>
              <w:rPr>
                <w:sz w:val="28"/>
                <w:szCs w:val="28"/>
              </w:rPr>
              <w:t>Специалист, инспектор, офицер фельдъегерской связи Государственной фельдъегерской службы</w:t>
            </w:r>
          </w:p>
          <w:p w:rsidR="00BD7836" w:rsidRDefault="00BD7836">
            <w:pPr>
              <w:jc w:val="both"/>
              <w:rPr>
                <w:sz w:val="28"/>
                <w:szCs w:val="28"/>
              </w:rPr>
            </w:pPr>
          </w:p>
        </w:tc>
        <w:tc>
          <w:tcPr>
            <w:tcW w:w="1320" w:type="dxa"/>
            <w:gridSpan w:val="2"/>
            <w:tcBorders>
              <w:top w:val="single" w:sz="4" w:space="0" w:color="auto"/>
              <w:left w:val="single" w:sz="4" w:space="0" w:color="auto"/>
              <w:bottom w:val="single" w:sz="4" w:space="0" w:color="auto"/>
              <w:right w:val="single" w:sz="4" w:space="0" w:color="auto"/>
            </w:tcBorders>
            <w:hideMark/>
          </w:tcPr>
          <w:p w:rsidR="00BD7836" w:rsidRDefault="00BD7836">
            <w:pPr>
              <w:jc w:val="center"/>
              <w:rPr>
                <w:sz w:val="28"/>
                <w:szCs w:val="28"/>
              </w:rPr>
            </w:pPr>
            <w:r>
              <w:rPr>
                <w:sz w:val="28"/>
                <w:szCs w:val="28"/>
              </w:rPr>
              <w:t>14 000</w:t>
            </w:r>
          </w:p>
        </w:tc>
        <w:tc>
          <w:tcPr>
            <w:tcW w:w="1200" w:type="dxa"/>
            <w:gridSpan w:val="2"/>
            <w:tcBorders>
              <w:top w:val="single" w:sz="4" w:space="0" w:color="auto"/>
              <w:left w:val="single" w:sz="4" w:space="0" w:color="auto"/>
              <w:bottom w:val="single" w:sz="4" w:space="0" w:color="auto"/>
              <w:right w:val="single" w:sz="4" w:space="0" w:color="auto"/>
            </w:tcBorders>
            <w:hideMark/>
          </w:tcPr>
          <w:p w:rsidR="00BD7836" w:rsidRDefault="00BD7836">
            <w:pPr>
              <w:jc w:val="center"/>
              <w:rPr>
                <w:sz w:val="28"/>
                <w:szCs w:val="28"/>
              </w:rPr>
            </w:pPr>
            <w:r>
              <w:rPr>
                <w:sz w:val="28"/>
                <w:szCs w:val="28"/>
              </w:rPr>
              <w:t>13 000</w:t>
            </w:r>
          </w:p>
        </w:tc>
        <w:tc>
          <w:tcPr>
            <w:tcW w:w="1113" w:type="dxa"/>
            <w:tcBorders>
              <w:top w:val="single" w:sz="4" w:space="0" w:color="auto"/>
              <w:left w:val="single" w:sz="4" w:space="0" w:color="auto"/>
              <w:bottom w:val="single" w:sz="4" w:space="0" w:color="auto"/>
              <w:right w:val="single" w:sz="4" w:space="0" w:color="auto"/>
            </w:tcBorders>
            <w:hideMark/>
          </w:tcPr>
          <w:p w:rsidR="00BD7836" w:rsidRDefault="00BD7836">
            <w:pPr>
              <w:jc w:val="center"/>
              <w:rPr>
                <w:sz w:val="28"/>
                <w:szCs w:val="28"/>
              </w:rPr>
            </w:pPr>
            <w:r>
              <w:rPr>
                <w:sz w:val="28"/>
                <w:szCs w:val="28"/>
              </w:rPr>
              <w:t>12 000</w:t>
            </w:r>
          </w:p>
        </w:tc>
      </w:tr>
      <w:tr w:rsidR="00BD7836" w:rsidTr="00BD7836">
        <w:tc>
          <w:tcPr>
            <w:tcW w:w="9501" w:type="dxa"/>
            <w:gridSpan w:val="6"/>
            <w:tcBorders>
              <w:top w:val="single" w:sz="4" w:space="0" w:color="auto"/>
              <w:left w:val="single" w:sz="4" w:space="0" w:color="auto"/>
              <w:bottom w:val="single" w:sz="4" w:space="0" w:color="auto"/>
              <w:right w:val="single" w:sz="4" w:space="0" w:color="auto"/>
            </w:tcBorders>
            <w:hideMark/>
          </w:tcPr>
          <w:p w:rsidR="00BD7836" w:rsidRDefault="00BD7836">
            <w:pPr>
              <w:jc w:val="both"/>
              <w:rPr>
                <w:sz w:val="28"/>
                <w:szCs w:val="28"/>
              </w:rPr>
            </w:pPr>
            <w:r>
              <w:rPr>
                <w:sz w:val="28"/>
                <w:szCs w:val="28"/>
              </w:rPr>
              <w:t xml:space="preserve">*Месячные оклады по типовым должностям сотрудников территориальных органов, дислоцированных в </w:t>
            </w:r>
            <w:proofErr w:type="gramStart"/>
            <w:r>
              <w:rPr>
                <w:sz w:val="28"/>
                <w:szCs w:val="28"/>
              </w:rPr>
              <w:t>г</w:t>
            </w:r>
            <w:proofErr w:type="gramEnd"/>
            <w:r>
              <w:rPr>
                <w:sz w:val="28"/>
                <w:szCs w:val="28"/>
              </w:rPr>
              <w:t>. Москве, Санкт-Петербурге, Московской и Ленинградской областях повышаются на 5 процентов</w:t>
            </w:r>
          </w:p>
        </w:tc>
      </w:tr>
      <w:tr w:rsidR="00BD7836" w:rsidTr="00BD7836">
        <w:tc>
          <w:tcPr>
            <w:tcW w:w="9501" w:type="dxa"/>
            <w:gridSpan w:val="6"/>
            <w:tcBorders>
              <w:top w:val="single" w:sz="4" w:space="0" w:color="auto"/>
              <w:left w:val="single" w:sz="4" w:space="0" w:color="auto"/>
              <w:bottom w:val="single" w:sz="4" w:space="0" w:color="auto"/>
              <w:right w:val="single" w:sz="4" w:space="0" w:color="auto"/>
            </w:tcBorders>
          </w:tcPr>
          <w:p w:rsidR="00BD7836" w:rsidRDefault="00BD7836">
            <w:pPr>
              <w:jc w:val="center"/>
              <w:rPr>
                <w:sz w:val="28"/>
                <w:szCs w:val="28"/>
              </w:rPr>
            </w:pPr>
          </w:p>
          <w:p w:rsidR="00BD7836" w:rsidRDefault="00BD7836">
            <w:pPr>
              <w:jc w:val="center"/>
              <w:rPr>
                <w:sz w:val="28"/>
                <w:szCs w:val="28"/>
              </w:rPr>
            </w:pPr>
            <w:r>
              <w:rPr>
                <w:sz w:val="28"/>
                <w:szCs w:val="28"/>
                <w:lang w:val="en-US"/>
              </w:rPr>
              <w:lastRenderedPageBreak/>
              <w:t>II</w:t>
            </w:r>
            <w:r>
              <w:rPr>
                <w:sz w:val="28"/>
                <w:szCs w:val="28"/>
              </w:rPr>
              <w:t>. Типовые должности рядового и младшего начальствующего состава (типовые должности 4-5 группы)</w:t>
            </w:r>
          </w:p>
        </w:tc>
      </w:tr>
      <w:tr w:rsidR="00BD7836" w:rsidTr="00BD7836">
        <w:trPr>
          <w:cantSplit/>
          <w:trHeight w:val="3123"/>
        </w:trPr>
        <w:tc>
          <w:tcPr>
            <w:tcW w:w="5868" w:type="dxa"/>
            <w:tcBorders>
              <w:top w:val="single" w:sz="4" w:space="0" w:color="auto"/>
              <w:left w:val="single" w:sz="4" w:space="0" w:color="auto"/>
              <w:bottom w:val="single" w:sz="4" w:space="0" w:color="auto"/>
              <w:right w:val="single" w:sz="4" w:space="0" w:color="auto"/>
            </w:tcBorders>
          </w:tcPr>
          <w:p w:rsidR="00BD7836" w:rsidRDefault="00BD7836">
            <w:pPr>
              <w:jc w:val="both"/>
              <w:rPr>
                <w:sz w:val="28"/>
                <w:szCs w:val="28"/>
              </w:rPr>
            </w:pPr>
          </w:p>
        </w:tc>
        <w:tc>
          <w:tcPr>
            <w:tcW w:w="1320" w:type="dxa"/>
            <w:gridSpan w:val="2"/>
            <w:tcBorders>
              <w:top w:val="single" w:sz="4" w:space="0" w:color="auto"/>
              <w:left w:val="single" w:sz="4" w:space="0" w:color="auto"/>
              <w:bottom w:val="single" w:sz="4" w:space="0" w:color="auto"/>
              <w:right w:val="single" w:sz="4" w:space="0" w:color="auto"/>
            </w:tcBorders>
            <w:textDirection w:val="btLr"/>
            <w:hideMark/>
          </w:tcPr>
          <w:p w:rsidR="00BD7836" w:rsidRDefault="00BD7836">
            <w:pPr>
              <w:ind w:left="113" w:right="113"/>
              <w:jc w:val="center"/>
              <w:rPr>
                <w:b/>
              </w:rPr>
            </w:pPr>
            <w:r>
              <w:rPr>
                <w:b/>
              </w:rPr>
              <w:t>Москва, Санкт-Петербург и Ленинградская область, Московская область</w:t>
            </w:r>
          </w:p>
        </w:tc>
        <w:tc>
          <w:tcPr>
            <w:tcW w:w="1200" w:type="dxa"/>
            <w:gridSpan w:val="2"/>
            <w:tcBorders>
              <w:top w:val="single" w:sz="4" w:space="0" w:color="auto"/>
              <w:left w:val="single" w:sz="4" w:space="0" w:color="auto"/>
              <w:bottom w:val="single" w:sz="4" w:space="0" w:color="auto"/>
              <w:right w:val="single" w:sz="4" w:space="0" w:color="auto"/>
            </w:tcBorders>
            <w:textDirection w:val="btLr"/>
            <w:hideMark/>
          </w:tcPr>
          <w:p w:rsidR="00BD7836" w:rsidRDefault="00BD7836">
            <w:pPr>
              <w:ind w:left="113" w:right="113"/>
              <w:jc w:val="center"/>
              <w:rPr>
                <w:b/>
              </w:rPr>
            </w:pPr>
            <w:r>
              <w:rPr>
                <w:b/>
              </w:rPr>
              <w:t>Центры субъектов Российской Федерации и города с насалением свыше 100 тыс. человек</w:t>
            </w:r>
          </w:p>
        </w:tc>
        <w:tc>
          <w:tcPr>
            <w:tcW w:w="1113" w:type="dxa"/>
            <w:tcBorders>
              <w:top w:val="single" w:sz="4" w:space="0" w:color="auto"/>
              <w:left w:val="single" w:sz="4" w:space="0" w:color="auto"/>
              <w:bottom w:val="single" w:sz="4" w:space="0" w:color="auto"/>
              <w:right w:val="single" w:sz="4" w:space="0" w:color="auto"/>
            </w:tcBorders>
            <w:textDirection w:val="btLr"/>
            <w:hideMark/>
          </w:tcPr>
          <w:p w:rsidR="00BD7836" w:rsidRDefault="00BD7836">
            <w:pPr>
              <w:ind w:left="113" w:right="113"/>
              <w:jc w:val="center"/>
              <w:rPr>
                <w:b/>
              </w:rPr>
            </w:pPr>
            <w:r>
              <w:rPr>
                <w:b/>
              </w:rPr>
              <w:t>Остальные местности</w:t>
            </w:r>
          </w:p>
        </w:tc>
      </w:tr>
      <w:tr w:rsidR="00BD7836" w:rsidTr="00BD7836">
        <w:tc>
          <w:tcPr>
            <w:tcW w:w="5868" w:type="dxa"/>
            <w:tcBorders>
              <w:top w:val="single" w:sz="4" w:space="0" w:color="auto"/>
              <w:left w:val="single" w:sz="4" w:space="0" w:color="auto"/>
              <w:bottom w:val="single" w:sz="4" w:space="0" w:color="auto"/>
              <w:right w:val="single" w:sz="4" w:space="0" w:color="auto"/>
            </w:tcBorders>
          </w:tcPr>
          <w:p w:rsidR="00BD7836" w:rsidRDefault="00BD7836">
            <w:pPr>
              <w:jc w:val="both"/>
              <w:rPr>
                <w:sz w:val="28"/>
                <w:szCs w:val="28"/>
              </w:rPr>
            </w:pPr>
            <w:r>
              <w:rPr>
                <w:sz w:val="28"/>
                <w:szCs w:val="28"/>
              </w:rPr>
              <w:t>Младший инспектор</w:t>
            </w:r>
          </w:p>
          <w:p w:rsidR="00BD7836" w:rsidRDefault="00BD7836">
            <w:pPr>
              <w:jc w:val="both"/>
              <w:rPr>
                <w:sz w:val="28"/>
                <w:szCs w:val="28"/>
              </w:rPr>
            </w:pPr>
          </w:p>
        </w:tc>
        <w:tc>
          <w:tcPr>
            <w:tcW w:w="1320" w:type="dxa"/>
            <w:gridSpan w:val="2"/>
            <w:tcBorders>
              <w:top w:val="single" w:sz="4" w:space="0" w:color="auto"/>
              <w:left w:val="single" w:sz="4" w:space="0" w:color="auto"/>
              <w:bottom w:val="single" w:sz="4" w:space="0" w:color="auto"/>
              <w:right w:val="single" w:sz="4" w:space="0" w:color="auto"/>
            </w:tcBorders>
            <w:hideMark/>
          </w:tcPr>
          <w:p w:rsidR="00BD7836" w:rsidRDefault="00BD7836">
            <w:pPr>
              <w:jc w:val="center"/>
              <w:rPr>
                <w:sz w:val="28"/>
                <w:szCs w:val="28"/>
              </w:rPr>
            </w:pPr>
            <w:r>
              <w:rPr>
                <w:sz w:val="28"/>
                <w:szCs w:val="28"/>
              </w:rPr>
              <w:t>12 000</w:t>
            </w:r>
          </w:p>
        </w:tc>
        <w:tc>
          <w:tcPr>
            <w:tcW w:w="1200" w:type="dxa"/>
            <w:gridSpan w:val="2"/>
            <w:tcBorders>
              <w:top w:val="single" w:sz="4" w:space="0" w:color="auto"/>
              <w:left w:val="single" w:sz="4" w:space="0" w:color="auto"/>
              <w:bottom w:val="single" w:sz="4" w:space="0" w:color="auto"/>
              <w:right w:val="single" w:sz="4" w:space="0" w:color="auto"/>
            </w:tcBorders>
            <w:hideMark/>
          </w:tcPr>
          <w:p w:rsidR="00BD7836" w:rsidRDefault="00BD7836">
            <w:pPr>
              <w:jc w:val="center"/>
              <w:rPr>
                <w:sz w:val="28"/>
                <w:szCs w:val="28"/>
              </w:rPr>
            </w:pPr>
            <w:r>
              <w:rPr>
                <w:sz w:val="28"/>
                <w:szCs w:val="28"/>
              </w:rPr>
              <w:t>11 000</w:t>
            </w:r>
          </w:p>
        </w:tc>
        <w:tc>
          <w:tcPr>
            <w:tcW w:w="1113" w:type="dxa"/>
            <w:tcBorders>
              <w:top w:val="single" w:sz="4" w:space="0" w:color="auto"/>
              <w:left w:val="single" w:sz="4" w:space="0" w:color="auto"/>
              <w:bottom w:val="single" w:sz="4" w:space="0" w:color="auto"/>
              <w:right w:val="single" w:sz="4" w:space="0" w:color="auto"/>
            </w:tcBorders>
            <w:hideMark/>
          </w:tcPr>
          <w:p w:rsidR="00BD7836" w:rsidRDefault="00BD7836">
            <w:pPr>
              <w:jc w:val="center"/>
              <w:rPr>
                <w:sz w:val="28"/>
                <w:szCs w:val="28"/>
              </w:rPr>
            </w:pPr>
            <w:r>
              <w:rPr>
                <w:sz w:val="28"/>
                <w:szCs w:val="28"/>
              </w:rPr>
              <w:t>10 500</w:t>
            </w:r>
          </w:p>
        </w:tc>
      </w:tr>
      <w:tr w:rsidR="00BD7836" w:rsidTr="00BD7836">
        <w:tc>
          <w:tcPr>
            <w:tcW w:w="5868" w:type="dxa"/>
            <w:tcBorders>
              <w:top w:val="single" w:sz="4" w:space="0" w:color="auto"/>
              <w:left w:val="single" w:sz="4" w:space="0" w:color="auto"/>
              <w:bottom w:val="single" w:sz="4" w:space="0" w:color="auto"/>
              <w:right w:val="single" w:sz="4" w:space="0" w:color="auto"/>
            </w:tcBorders>
          </w:tcPr>
          <w:p w:rsidR="00BD7836" w:rsidRDefault="00BD7836">
            <w:pPr>
              <w:jc w:val="both"/>
              <w:rPr>
                <w:sz w:val="28"/>
                <w:szCs w:val="28"/>
              </w:rPr>
            </w:pPr>
            <w:r>
              <w:rPr>
                <w:sz w:val="28"/>
                <w:szCs w:val="28"/>
              </w:rPr>
              <w:t>Полицейский</w:t>
            </w:r>
          </w:p>
          <w:p w:rsidR="00BD7836" w:rsidRDefault="00BD7836">
            <w:pPr>
              <w:jc w:val="both"/>
              <w:rPr>
                <w:sz w:val="28"/>
                <w:szCs w:val="28"/>
              </w:rPr>
            </w:pPr>
          </w:p>
        </w:tc>
        <w:tc>
          <w:tcPr>
            <w:tcW w:w="1320" w:type="dxa"/>
            <w:gridSpan w:val="2"/>
            <w:tcBorders>
              <w:top w:val="single" w:sz="4" w:space="0" w:color="auto"/>
              <w:left w:val="single" w:sz="4" w:space="0" w:color="auto"/>
              <w:bottom w:val="single" w:sz="4" w:space="0" w:color="auto"/>
              <w:right w:val="single" w:sz="4" w:space="0" w:color="auto"/>
            </w:tcBorders>
            <w:hideMark/>
          </w:tcPr>
          <w:p w:rsidR="00BD7836" w:rsidRDefault="00BD7836">
            <w:pPr>
              <w:jc w:val="center"/>
              <w:rPr>
                <w:sz w:val="28"/>
                <w:szCs w:val="28"/>
              </w:rPr>
            </w:pPr>
            <w:r>
              <w:rPr>
                <w:sz w:val="28"/>
                <w:szCs w:val="28"/>
              </w:rPr>
              <w:t>11 000</w:t>
            </w:r>
          </w:p>
        </w:tc>
        <w:tc>
          <w:tcPr>
            <w:tcW w:w="1200" w:type="dxa"/>
            <w:gridSpan w:val="2"/>
            <w:tcBorders>
              <w:top w:val="single" w:sz="4" w:space="0" w:color="auto"/>
              <w:left w:val="single" w:sz="4" w:space="0" w:color="auto"/>
              <w:bottom w:val="single" w:sz="4" w:space="0" w:color="auto"/>
              <w:right w:val="single" w:sz="4" w:space="0" w:color="auto"/>
            </w:tcBorders>
            <w:hideMark/>
          </w:tcPr>
          <w:p w:rsidR="00BD7836" w:rsidRDefault="00BD7836">
            <w:pPr>
              <w:jc w:val="center"/>
              <w:rPr>
                <w:sz w:val="28"/>
                <w:szCs w:val="28"/>
              </w:rPr>
            </w:pPr>
            <w:r>
              <w:rPr>
                <w:sz w:val="28"/>
                <w:szCs w:val="28"/>
              </w:rPr>
              <w:t>10 000</w:t>
            </w:r>
          </w:p>
        </w:tc>
        <w:tc>
          <w:tcPr>
            <w:tcW w:w="1113" w:type="dxa"/>
            <w:tcBorders>
              <w:top w:val="single" w:sz="4" w:space="0" w:color="auto"/>
              <w:left w:val="single" w:sz="4" w:space="0" w:color="auto"/>
              <w:bottom w:val="single" w:sz="4" w:space="0" w:color="auto"/>
              <w:right w:val="single" w:sz="4" w:space="0" w:color="auto"/>
            </w:tcBorders>
            <w:hideMark/>
          </w:tcPr>
          <w:p w:rsidR="00BD7836" w:rsidRDefault="00BD7836">
            <w:pPr>
              <w:jc w:val="center"/>
              <w:rPr>
                <w:sz w:val="28"/>
                <w:szCs w:val="28"/>
              </w:rPr>
            </w:pPr>
            <w:r>
              <w:rPr>
                <w:sz w:val="28"/>
                <w:szCs w:val="28"/>
              </w:rPr>
              <w:t>9 500</w:t>
            </w:r>
          </w:p>
        </w:tc>
      </w:tr>
      <w:tr w:rsidR="00BD7836" w:rsidTr="00BD7836">
        <w:tc>
          <w:tcPr>
            <w:tcW w:w="5868" w:type="dxa"/>
            <w:tcBorders>
              <w:top w:val="single" w:sz="4" w:space="0" w:color="auto"/>
              <w:left w:val="single" w:sz="4" w:space="0" w:color="auto"/>
              <w:bottom w:val="single" w:sz="4" w:space="0" w:color="auto"/>
              <w:right w:val="single" w:sz="4" w:space="0" w:color="auto"/>
            </w:tcBorders>
            <w:hideMark/>
          </w:tcPr>
          <w:p w:rsidR="00BD7836" w:rsidRDefault="00BD7836">
            <w:pPr>
              <w:jc w:val="both"/>
              <w:rPr>
                <w:sz w:val="28"/>
                <w:szCs w:val="28"/>
              </w:rPr>
            </w:pPr>
            <w:r>
              <w:rPr>
                <w:sz w:val="28"/>
                <w:szCs w:val="28"/>
              </w:rPr>
              <w:t>Курсант образовательного учреждения Министерства внутренних дел Российской Федерации (для сотрудников органов внутренних дел из числа граждан, не проходивших службу до поступления на обучение)*</w:t>
            </w:r>
          </w:p>
        </w:tc>
        <w:tc>
          <w:tcPr>
            <w:tcW w:w="3633" w:type="dxa"/>
            <w:gridSpan w:val="5"/>
            <w:tcBorders>
              <w:top w:val="single" w:sz="4" w:space="0" w:color="auto"/>
              <w:left w:val="single" w:sz="4" w:space="0" w:color="auto"/>
              <w:bottom w:val="single" w:sz="4" w:space="0" w:color="auto"/>
              <w:right w:val="single" w:sz="4" w:space="0" w:color="auto"/>
            </w:tcBorders>
            <w:hideMark/>
          </w:tcPr>
          <w:p w:rsidR="00BD7836" w:rsidRDefault="00BD7836">
            <w:pPr>
              <w:jc w:val="center"/>
              <w:rPr>
                <w:sz w:val="28"/>
                <w:szCs w:val="28"/>
              </w:rPr>
            </w:pPr>
            <w:r>
              <w:rPr>
                <w:sz w:val="28"/>
                <w:szCs w:val="28"/>
              </w:rPr>
              <w:t>5 000</w:t>
            </w:r>
          </w:p>
        </w:tc>
      </w:tr>
      <w:tr w:rsidR="00BD7836" w:rsidTr="00BD7836">
        <w:tc>
          <w:tcPr>
            <w:tcW w:w="9501" w:type="dxa"/>
            <w:gridSpan w:val="6"/>
            <w:tcBorders>
              <w:top w:val="single" w:sz="4" w:space="0" w:color="auto"/>
              <w:left w:val="single" w:sz="4" w:space="0" w:color="auto"/>
              <w:bottom w:val="single" w:sz="4" w:space="0" w:color="auto"/>
              <w:right w:val="single" w:sz="4" w:space="0" w:color="auto"/>
            </w:tcBorders>
          </w:tcPr>
          <w:p w:rsidR="00BD7836" w:rsidRDefault="00BD7836">
            <w:pPr>
              <w:jc w:val="both"/>
              <w:rPr>
                <w:sz w:val="28"/>
                <w:szCs w:val="28"/>
              </w:rPr>
            </w:pPr>
            <w:r>
              <w:rPr>
                <w:sz w:val="28"/>
                <w:szCs w:val="28"/>
              </w:rPr>
              <w:t>*Сотрудникам органов внутренних дел, поступившим на обучение в образовательное учреждение Министерства внутренних дел Российской Федерации, в период обучения выплачиваются оклады по должностям, занимаемым ими до поступления на обучение.</w:t>
            </w:r>
          </w:p>
          <w:p w:rsidR="00BD7836" w:rsidRDefault="00BD7836">
            <w:pPr>
              <w:jc w:val="both"/>
              <w:rPr>
                <w:sz w:val="28"/>
                <w:szCs w:val="28"/>
              </w:rPr>
            </w:pPr>
          </w:p>
        </w:tc>
      </w:tr>
    </w:tbl>
    <w:p w:rsidR="00BD7836" w:rsidRDefault="00BD7836" w:rsidP="00BD7836">
      <w:pPr>
        <w:ind w:firstLine="720"/>
        <w:jc w:val="center"/>
        <w:rPr>
          <w:sz w:val="28"/>
          <w:szCs w:val="28"/>
        </w:rPr>
      </w:pPr>
    </w:p>
    <w:p w:rsidR="00BD7836" w:rsidRDefault="00BD7836" w:rsidP="00BD7836">
      <w:pPr>
        <w:ind w:firstLine="720"/>
        <w:jc w:val="center"/>
        <w:rPr>
          <w:sz w:val="28"/>
          <w:szCs w:val="28"/>
        </w:rPr>
      </w:pPr>
    </w:p>
    <w:p w:rsidR="00BD7836" w:rsidRDefault="00BD7836" w:rsidP="00BD7836">
      <w:pPr>
        <w:ind w:firstLine="720"/>
        <w:jc w:val="center"/>
        <w:rPr>
          <w:sz w:val="28"/>
          <w:szCs w:val="28"/>
        </w:rPr>
      </w:pPr>
    </w:p>
    <w:p w:rsidR="00BD7836" w:rsidRDefault="00BD7836" w:rsidP="00BD7836">
      <w:pPr>
        <w:ind w:firstLine="720"/>
        <w:jc w:val="center"/>
        <w:rPr>
          <w:sz w:val="28"/>
          <w:szCs w:val="28"/>
        </w:rPr>
      </w:pPr>
    </w:p>
    <w:p w:rsidR="00BD7836" w:rsidRDefault="00BD7836" w:rsidP="00BD7836">
      <w:pPr>
        <w:autoSpaceDE w:val="0"/>
        <w:autoSpaceDN w:val="0"/>
        <w:adjustRightInd w:val="0"/>
        <w:ind w:left="5160"/>
        <w:outlineLvl w:val="0"/>
        <w:rPr>
          <w:sz w:val="28"/>
          <w:szCs w:val="28"/>
        </w:rPr>
      </w:pPr>
      <w:r>
        <w:rPr>
          <w:sz w:val="28"/>
          <w:szCs w:val="28"/>
        </w:rPr>
        <w:t>Приложение № 2</w:t>
      </w:r>
    </w:p>
    <w:p w:rsidR="00BD7836" w:rsidRDefault="00BD7836" w:rsidP="00BD7836">
      <w:pPr>
        <w:autoSpaceDE w:val="0"/>
        <w:autoSpaceDN w:val="0"/>
        <w:adjustRightInd w:val="0"/>
        <w:ind w:left="5160"/>
        <w:rPr>
          <w:sz w:val="28"/>
          <w:szCs w:val="28"/>
        </w:rPr>
      </w:pPr>
      <w:r>
        <w:rPr>
          <w:sz w:val="28"/>
          <w:szCs w:val="28"/>
        </w:rPr>
        <w:t>к постановлению Правительства</w:t>
      </w:r>
    </w:p>
    <w:p w:rsidR="00BD7836" w:rsidRDefault="00BD7836" w:rsidP="00BD7836">
      <w:pPr>
        <w:autoSpaceDE w:val="0"/>
        <w:autoSpaceDN w:val="0"/>
        <w:adjustRightInd w:val="0"/>
        <w:ind w:left="5160"/>
        <w:rPr>
          <w:sz w:val="28"/>
          <w:szCs w:val="28"/>
        </w:rPr>
      </w:pPr>
      <w:r>
        <w:rPr>
          <w:sz w:val="28"/>
          <w:szCs w:val="28"/>
        </w:rPr>
        <w:t>Российской Федерации</w:t>
      </w:r>
    </w:p>
    <w:p w:rsidR="00BD7836" w:rsidRDefault="00BD7836" w:rsidP="00BD7836">
      <w:pPr>
        <w:autoSpaceDE w:val="0"/>
        <w:autoSpaceDN w:val="0"/>
        <w:adjustRightInd w:val="0"/>
        <w:ind w:left="5160"/>
        <w:rPr>
          <w:sz w:val="28"/>
          <w:szCs w:val="28"/>
        </w:rPr>
      </w:pPr>
      <w:r>
        <w:rPr>
          <w:sz w:val="28"/>
          <w:szCs w:val="28"/>
        </w:rPr>
        <w:t xml:space="preserve">от __ _________ </w:t>
      </w:r>
      <w:proofErr w:type="gramStart"/>
      <w:r>
        <w:rPr>
          <w:sz w:val="28"/>
          <w:szCs w:val="28"/>
        </w:rPr>
        <w:t>г</w:t>
      </w:r>
      <w:proofErr w:type="gramEnd"/>
      <w:r>
        <w:rPr>
          <w:sz w:val="28"/>
          <w:szCs w:val="28"/>
        </w:rPr>
        <w:t>.  №____</w:t>
      </w:r>
    </w:p>
    <w:p w:rsidR="00BD7836" w:rsidRDefault="00BD7836" w:rsidP="00BD7836">
      <w:pPr>
        <w:autoSpaceDE w:val="0"/>
        <w:autoSpaceDN w:val="0"/>
        <w:adjustRightInd w:val="0"/>
        <w:ind w:left="5160"/>
        <w:rPr>
          <w:sz w:val="28"/>
          <w:szCs w:val="28"/>
        </w:rPr>
      </w:pPr>
    </w:p>
    <w:p w:rsidR="00BD7836" w:rsidRDefault="00BD7836" w:rsidP="00BD7836">
      <w:pPr>
        <w:jc w:val="center"/>
        <w:rPr>
          <w:sz w:val="28"/>
          <w:szCs w:val="28"/>
        </w:rPr>
      </w:pPr>
    </w:p>
    <w:p w:rsidR="00BD7836" w:rsidRDefault="00BD7836" w:rsidP="00BD7836">
      <w:pPr>
        <w:jc w:val="center"/>
        <w:rPr>
          <w:sz w:val="28"/>
          <w:szCs w:val="28"/>
        </w:rPr>
      </w:pPr>
      <w:r>
        <w:rPr>
          <w:sz w:val="28"/>
          <w:szCs w:val="28"/>
        </w:rPr>
        <w:t>РАЗМЕРЫ</w:t>
      </w:r>
    </w:p>
    <w:p w:rsidR="00BD7836" w:rsidRDefault="00BD7836" w:rsidP="00BD7836">
      <w:pPr>
        <w:ind w:right="-49"/>
        <w:jc w:val="center"/>
        <w:rPr>
          <w:sz w:val="28"/>
          <w:szCs w:val="28"/>
        </w:rPr>
      </w:pPr>
      <w:r>
        <w:rPr>
          <w:sz w:val="28"/>
          <w:szCs w:val="28"/>
        </w:rPr>
        <w:t xml:space="preserve">месячных окладов сотрудников органов внутренних дел Российской Федерации  в соответствии с присвоенным  специальным званием </w:t>
      </w:r>
    </w:p>
    <w:p w:rsidR="00BD7836" w:rsidRDefault="00BD7836" w:rsidP="00BD7836">
      <w:pPr>
        <w:ind w:left="4560" w:right="-49"/>
        <w:jc w:val="center"/>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8"/>
        <w:gridCol w:w="1980"/>
      </w:tblGrid>
      <w:tr w:rsidR="00BD7836" w:rsidTr="00BD7836">
        <w:trPr>
          <w:tblHeader/>
        </w:trPr>
        <w:tc>
          <w:tcPr>
            <w:tcW w:w="7668" w:type="dxa"/>
            <w:tcBorders>
              <w:top w:val="single" w:sz="4" w:space="0" w:color="auto"/>
              <w:left w:val="single" w:sz="4" w:space="0" w:color="auto"/>
              <w:bottom w:val="single" w:sz="4" w:space="0" w:color="auto"/>
              <w:right w:val="single" w:sz="4" w:space="0" w:color="auto"/>
            </w:tcBorders>
            <w:vAlign w:val="center"/>
            <w:hideMark/>
          </w:tcPr>
          <w:p w:rsidR="00BD7836" w:rsidRDefault="00BD7836">
            <w:pPr>
              <w:jc w:val="center"/>
              <w:rPr>
                <w:b/>
                <w:bCs/>
                <w:sz w:val="28"/>
                <w:szCs w:val="28"/>
              </w:rPr>
            </w:pPr>
            <w:r>
              <w:rPr>
                <w:sz w:val="28"/>
                <w:szCs w:val="28"/>
              </w:rPr>
              <w:t>Специальное звание</w:t>
            </w:r>
          </w:p>
        </w:tc>
        <w:tc>
          <w:tcPr>
            <w:tcW w:w="1980" w:type="dxa"/>
            <w:tcBorders>
              <w:top w:val="single" w:sz="4" w:space="0" w:color="auto"/>
              <w:left w:val="single" w:sz="4" w:space="0" w:color="auto"/>
              <w:bottom w:val="single" w:sz="4" w:space="0" w:color="auto"/>
              <w:right w:val="single" w:sz="4" w:space="0" w:color="auto"/>
            </w:tcBorders>
            <w:vAlign w:val="center"/>
            <w:hideMark/>
          </w:tcPr>
          <w:p w:rsidR="00BD7836" w:rsidRDefault="00BD7836">
            <w:pPr>
              <w:pStyle w:val="ConsPlusNonformat"/>
              <w:jc w:val="center"/>
              <w:rPr>
                <w:rFonts w:ascii="Times New Roman" w:hAnsi="Times New Roman" w:cs="Times New Roman"/>
                <w:sz w:val="28"/>
                <w:szCs w:val="28"/>
              </w:rPr>
            </w:pPr>
            <w:r>
              <w:rPr>
                <w:rFonts w:ascii="Times New Roman" w:hAnsi="Times New Roman" w:cs="Times New Roman"/>
                <w:sz w:val="28"/>
                <w:szCs w:val="28"/>
              </w:rPr>
              <w:t>Оклад</w:t>
            </w:r>
          </w:p>
          <w:p w:rsidR="00BD7836" w:rsidRDefault="00BD7836">
            <w:pPr>
              <w:jc w:val="center"/>
              <w:rPr>
                <w:b/>
                <w:bCs/>
                <w:sz w:val="28"/>
                <w:szCs w:val="28"/>
              </w:rPr>
            </w:pPr>
            <w:r>
              <w:rPr>
                <w:sz w:val="28"/>
                <w:szCs w:val="28"/>
              </w:rPr>
              <w:t>(рублей)</w:t>
            </w:r>
          </w:p>
        </w:tc>
      </w:tr>
      <w:tr w:rsidR="00BD7836" w:rsidTr="00BD7836">
        <w:trPr>
          <w:trHeight w:val="702"/>
        </w:trPr>
        <w:tc>
          <w:tcPr>
            <w:tcW w:w="7668" w:type="dxa"/>
            <w:tcBorders>
              <w:top w:val="nil"/>
              <w:left w:val="nil"/>
              <w:bottom w:val="nil"/>
              <w:right w:val="nil"/>
            </w:tcBorders>
            <w:hideMark/>
          </w:tcPr>
          <w:p w:rsidR="00BD7836" w:rsidRDefault="00BD7836">
            <w:pPr>
              <w:spacing w:before="240"/>
              <w:jc w:val="both"/>
              <w:rPr>
                <w:sz w:val="28"/>
                <w:szCs w:val="28"/>
              </w:rPr>
            </w:pPr>
            <w:r>
              <w:rPr>
                <w:sz w:val="28"/>
                <w:szCs w:val="28"/>
              </w:rPr>
              <w:t>Генерал полиции</w:t>
            </w:r>
          </w:p>
        </w:tc>
        <w:tc>
          <w:tcPr>
            <w:tcW w:w="1980" w:type="dxa"/>
            <w:tcBorders>
              <w:top w:val="nil"/>
              <w:left w:val="nil"/>
              <w:bottom w:val="nil"/>
              <w:right w:val="nil"/>
            </w:tcBorders>
            <w:hideMark/>
          </w:tcPr>
          <w:p w:rsidR="00BD7836" w:rsidRDefault="00BD7836">
            <w:pPr>
              <w:spacing w:before="240"/>
              <w:jc w:val="center"/>
              <w:rPr>
                <w:bCs/>
                <w:sz w:val="28"/>
                <w:szCs w:val="28"/>
              </w:rPr>
            </w:pPr>
            <w:r>
              <w:rPr>
                <w:bCs/>
                <w:sz w:val="28"/>
                <w:szCs w:val="28"/>
              </w:rPr>
              <w:t>20 000</w:t>
            </w:r>
          </w:p>
        </w:tc>
      </w:tr>
      <w:tr w:rsidR="00BD7836" w:rsidTr="00BD7836">
        <w:trPr>
          <w:trHeight w:val="702"/>
        </w:trPr>
        <w:tc>
          <w:tcPr>
            <w:tcW w:w="7668" w:type="dxa"/>
            <w:tcBorders>
              <w:top w:val="nil"/>
              <w:left w:val="nil"/>
              <w:bottom w:val="nil"/>
              <w:right w:val="nil"/>
            </w:tcBorders>
            <w:hideMark/>
          </w:tcPr>
          <w:p w:rsidR="00BD7836" w:rsidRDefault="00BD7836">
            <w:pPr>
              <w:spacing w:before="240"/>
              <w:jc w:val="both"/>
              <w:rPr>
                <w:sz w:val="28"/>
                <w:szCs w:val="28"/>
              </w:rPr>
            </w:pPr>
            <w:r>
              <w:rPr>
                <w:sz w:val="28"/>
                <w:szCs w:val="28"/>
              </w:rPr>
              <w:lastRenderedPageBreak/>
              <w:t xml:space="preserve">Генерал-полковник: полиции, внутренней службы, юстиции </w:t>
            </w:r>
          </w:p>
        </w:tc>
        <w:tc>
          <w:tcPr>
            <w:tcW w:w="1980" w:type="dxa"/>
            <w:tcBorders>
              <w:top w:val="nil"/>
              <w:left w:val="nil"/>
              <w:bottom w:val="nil"/>
              <w:right w:val="nil"/>
            </w:tcBorders>
            <w:hideMark/>
          </w:tcPr>
          <w:p w:rsidR="00BD7836" w:rsidRDefault="00BD7836">
            <w:pPr>
              <w:spacing w:before="240"/>
              <w:jc w:val="center"/>
              <w:rPr>
                <w:bCs/>
                <w:sz w:val="28"/>
                <w:szCs w:val="28"/>
              </w:rPr>
            </w:pPr>
            <w:r>
              <w:rPr>
                <w:bCs/>
                <w:sz w:val="28"/>
                <w:szCs w:val="28"/>
              </w:rPr>
              <w:t>18 500</w:t>
            </w:r>
          </w:p>
        </w:tc>
      </w:tr>
      <w:tr w:rsidR="00BD7836" w:rsidTr="00BD7836">
        <w:trPr>
          <w:trHeight w:val="717"/>
        </w:trPr>
        <w:tc>
          <w:tcPr>
            <w:tcW w:w="7668" w:type="dxa"/>
            <w:tcBorders>
              <w:top w:val="nil"/>
              <w:left w:val="nil"/>
              <w:bottom w:val="nil"/>
              <w:right w:val="nil"/>
            </w:tcBorders>
            <w:hideMark/>
          </w:tcPr>
          <w:p w:rsidR="00BD7836" w:rsidRDefault="00BD7836">
            <w:pPr>
              <w:spacing w:before="240"/>
              <w:jc w:val="both"/>
              <w:rPr>
                <w:sz w:val="28"/>
                <w:szCs w:val="28"/>
              </w:rPr>
            </w:pPr>
            <w:r>
              <w:rPr>
                <w:sz w:val="28"/>
                <w:szCs w:val="28"/>
              </w:rPr>
              <w:t xml:space="preserve">Генерал-лейтенант: полиции, внутренней службы, юстиции </w:t>
            </w:r>
          </w:p>
        </w:tc>
        <w:tc>
          <w:tcPr>
            <w:tcW w:w="1980" w:type="dxa"/>
            <w:tcBorders>
              <w:top w:val="nil"/>
              <w:left w:val="nil"/>
              <w:bottom w:val="nil"/>
              <w:right w:val="nil"/>
            </w:tcBorders>
            <w:hideMark/>
          </w:tcPr>
          <w:p w:rsidR="00BD7836" w:rsidRDefault="00BD7836">
            <w:pPr>
              <w:spacing w:before="240"/>
              <w:jc w:val="center"/>
              <w:rPr>
                <w:bCs/>
                <w:sz w:val="28"/>
                <w:szCs w:val="28"/>
              </w:rPr>
            </w:pPr>
            <w:r>
              <w:rPr>
                <w:bCs/>
                <w:sz w:val="28"/>
                <w:szCs w:val="28"/>
              </w:rPr>
              <w:t>17 000</w:t>
            </w:r>
          </w:p>
        </w:tc>
      </w:tr>
      <w:tr w:rsidR="00BD7836" w:rsidTr="00BD7836">
        <w:trPr>
          <w:trHeight w:val="669"/>
        </w:trPr>
        <w:tc>
          <w:tcPr>
            <w:tcW w:w="7668" w:type="dxa"/>
            <w:tcBorders>
              <w:top w:val="nil"/>
              <w:left w:val="nil"/>
              <w:bottom w:val="nil"/>
              <w:right w:val="nil"/>
            </w:tcBorders>
            <w:hideMark/>
          </w:tcPr>
          <w:p w:rsidR="00BD7836" w:rsidRDefault="00BD7836">
            <w:pPr>
              <w:spacing w:before="240"/>
              <w:jc w:val="both"/>
              <w:rPr>
                <w:sz w:val="28"/>
                <w:szCs w:val="28"/>
              </w:rPr>
            </w:pPr>
            <w:r>
              <w:rPr>
                <w:sz w:val="28"/>
                <w:szCs w:val="28"/>
              </w:rPr>
              <w:t>Генерал-майор: полиции, внутренней службы, юстиции</w:t>
            </w:r>
          </w:p>
        </w:tc>
        <w:tc>
          <w:tcPr>
            <w:tcW w:w="1980" w:type="dxa"/>
            <w:tcBorders>
              <w:top w:val="nil"/>
              <w:left w:val="nil"/>
              <w:bottom w:val="nil"/>
              <w:right w:val="nil"/>
            </w:tcBorders>
            <w:hideMark/>
          </w:tcPr>
          <w:p w:rsidR="00BD7836" w:rsidRDefault="00BD7836">
            <w:pPr>
              <w:spacing w:before="240"/>
              <w:jc w:val="center"/>
              <w:rPr>
                <w:bCs/>
                <w:sz w:val="28"/>
                <w:szCs w:val="28"/>
              </w:rPr>
            </w:pPr>
            <w:r>
              <w:rPr>
                <w:bCs/>
                <w:sz w:val="28"/>
                <w:szCs w:val="28"/>
              </w:rPr>
              <w:t>13 500</w:t>
            </w:r>
          </w:p>
        </w:tc>
      </w:tr>
      <w:tr w:rsidR="00BD7836" w:rsidTr="00BD7836">
        <w:trPr>
          <w:trHeight w:val="633"/>
        </w:trPr>
        <w:tc>
          <w:tcPr>
            <w:tcW w:w="7668" w:type="dxa"/>
            <w:tcBorders>
              <w:top w:val="nil"/>
              <w:left w:val="nil"/>
              <w:bottom w:val="nil"/>
              <w:right w:val="nil"/>
            </w:tcBorders>
            <w:hideMark/>
          </w:tcPr>
          <w:p w:rsidR="00BD7836" w:rsidRDefault="00BD7836">
            <w:pPr>
              <w:spacing w:before="240"/>
              <w:jc w:val="both"/>
              <w:rPr>
                <w:sz w:val="28"/>
                <w:szCs w:val="28"/>
              </w:rPr>
            </w:pPr>
            <w:r>
              <w:rPr>
                <w:sz w:val="28"/>
                <w:szCs w:val="28"/>
              </w:rPr>
              <w:t>Полковник: полиции, внутренней службы, юстиции</w:t>
            </w:r>
          </w:p>
        </w:tc>
        <w:tc>
          <w:tcPr>
            <w:tcW w:w="1980" w:type="dxa"/>
            <w:tcBorders>
              <w:top w:val="nil"/>
              <w:left w:val="nil"/>
              <w:bottom w:val="nil"/>
              <w:right w:val="nil"/>
            </w:tcBorders>
            <w:hideMark/>
          </w:tcPr>
          <w:p w:rsidR="00BD7836" w:rsidRDefault="00BD7836">
            <w:pPr>
              <w:spacing w:before="240"/>
              <w:jc w:val="center"/>
              <w:rPr>
                <w:bCs/>
                <w:sz w:val="28"/>
                <w:szCs w:val="28"/>
              </w:rPr>
            </w:pPr>
            <w:r>
              <w:rPr>
                <w:bCs/>
                <w:sz w:val="28"/>
                <w:szCs w:val="28"/>
              </w:rPr>
              <w:t>11 000</w:t>
            </w:r>
          </w:p>
        </w:tc>
      </w:tr>
      <w:tr w:rsidR="00BD7836" w:rsidTr="00BD7836">
        <w:trPr>
          <w:trHeight w:val="709"/>
        </w:trPr>
        <w:tc>
          <w:tcPr>
            <w:tcW w:w="7668" w:type="dxa"/>
            <w:tcBorders>
              <w:top w:val="nil"/>
              <w:left w:val="nil"/>
              <w:bottom w:val="nil"/>
              <w:right w:val="nil"/>
            </w:tcBorders>
            <w:hideMark/>
          </w:tcPr>
          <w:p w:rsidR="00BD7836" w:rsidRDefault="00BD7836">
            <w:pPr>
              <w:spacing w:before="240"/>
              <w:jc w:val="both"/>
              <w:rPr>
                <w:sz w:val="28"/>
                <w:szCs w:val="28"/>
              </w:rPr>
            </w:pPr>
            <w:r>
              <w:rPr>
                <w:sz w:val="28"/>
                <w:szCs w:val="28"/>
              </w:rPr>
              <w:t>Подполковник: полиции, внутренней службы, юстиции</w:t>
            </w:r>
          </w:p>
        </w:tc>
        <w:tc>
          <w:tcPr>
            <w:tcW w:w="1980" w:type="dxa"/>
            <w:tcBorders>
              <w:top w:val="nil"/>
              <w:left w:val="nil"/>
              <w:bottom w:val="nil"/>
              <w:right w:val="nil"/>
            </w:tcBorders>
            <w:hideMark/>
          </w:tcPr>
          <w:p w:rsidR="00BD7836" w:rsidRDefault="00BD7836">
            <w:pPr>
              <w:spacing w:before="240"/>
              <w:jc w:val="center"/>
              <w:rPr>
                <w:bCs/>
                <w:sz w:val="28"/>
                <w:szCs w:val="28"/>
              </w:rPr>
            </w:pPr>
            <w:r>
              <w:rPr>
                <w:bCs/>
                <w:sz w:val="28"/>
                <w:szCs w:val="28"/>
              </w:rPr>
              <w:t>9 000</w:t>
            </w:r>
          </w:p>
        </w:tc>
      </w:tr>
      <w:tr w:rsidR="00BD7836" w:rsidTr="00BD7836">
        <w:trPr>
          <w:trHeight w:val="700"/>
        </w:trPr>
        <w:tc>
          <w:tcPr>
            <w:tcW w:w="7668" w:type="dxa"/>
            <w:tcBorders>
              <w:top w:val="nil"/>
              <w:left w:val="nil"/>
              <w:bottom w:val="nil"/>
              <w:right w:val="nil"/>
            </w:tcBorders>
            <w:hideMark/>
          </w:tcPr>
          <w:p w:rsidR="00BD7836" w:rsidRDefault="00BD7836">
            <w:pPr>
              <w:spacing w:before="240"/>
              <w:jc w:val="both"/>
              <w:rPr>
                <w:sz w:val="28"/>
                <w:szCs w:val="28"/>
              </w:rPr>
            </w:pPr>
            <w:r>
              <w:rPr>
                <w:sz w:val="28"/>
                <w:szCs w:val="28"/>
              </w:rPr>
              <w:t>Майор: полиции, внутренней службы, юстиции</w:t>
            </w:r>
          </w:p>
        </w:tc>
        <w:tc>
          <w:tcPr>
            <w:tcW w:w="1980" w:type="dxa"/>
            <w:tcBorders>
              <w:top w:val="nil"/>
              <w:left w:val="nil"/>
              <w:bottom w:val="nil"/>
              <w:right w:val="nil"/>
            </w:tcBorders>
            <w:hideMark/>
          </w:tcPr>
          <w:p w:rsidR="00BD7836" w:rsidRDefault="00BD7836">
            <w:pPr>
              <w:spacing w:before="240"/>
              <w:jc w:val="center"/>
              <w:rPr>
                <w:bCs/>
                <w:sz w:val="28"/>
                <w:szCs w:val="28"/>
              </w:rPr>
            </w:pPr>
            <w:r>
              <w:rPr>
                <w:bCs/>
                <w:sz w:val="28"/>
                <w:szCs w:val="28"/>
              </w:rPr>
              <w:t>8 500</w:t>
            </w:r>
          </w:p>
        </w:tc>
      </w:tr>
      <w:tr w:rsidR="00BD7836" w:rsidTr="00BD7836">
        <w:trPr>
          <w:trHeight w:val="706"/>
        </w:trPr>
        <w:tc>
          <w:tcPr>
            <w:tcW w:w="7668" w:type="dxa"/>
            <w:tcBorders>
              <w:top w:val="nil"/>
              <w:left w:val="nil"/>
              <w:bottom w:val="nil"/>
              <w:right w:val="nil"/>
            </w:tcBorders>
            <w:hideMark/>
          </w:tcPr>
          <w:p w:rsidR="00BD7836" w:rsidRDefault="00BD7836">
            <w:pPr>
              <w:spacing w:before="240"/>
              <w:jc w:val="both"/>
              <w:rPr>
                <w:sz w:val="28"/>
                <w:szCs w:val="28"/>
              </w:rPr>
            </w:pPr>
            <w:r>
              <w:rPr>
                <w:sz w:val="28"/>
                <w:szCs w:val="28"/>
              </w:rPr>
              <w:t>Капитан: полиции, внутренней службы, юстиции</w:t>
            </w:r>
          </w:p>
        </w:tc>
        <w:tc>
          <w:tcPr>
            <w:tcW w:w="1980" w:type="dxa"/>
            <w:tcBorders>
              <w:top w:val="nil"/>
              <w:left w:val="nil"/>
              <w:bottom w:val="nil"/>
              <w:right w:val="nil"/>
            </w:tcBorders>
            <w:hideMark/>
          </w:tcPr>
          <w:p w:rsidR="00BD7836" w:rsidRDefault="00BD7836">
            <w:pPr>
              <w:spacing w:before="240"/>
              <w:jc w:val="center"/>
              <w:rPr>
                <w:bCs/>
                <w:sz w:val="28"/>
                <w:szCs w:val="28"/>
              </w:rPr>
            </w:pPr>
            <w:r>
              <w:rPr>
                <w:bCs/>
                <w:sz w:val="28"/>
                <w:szCs w:val="28"/>
              </w:rPr>
              <w:t>8 000</w:t>
            </w:r>
          </w:p>
        </w:tc>
      </w:tr>
      <w:tr w:rsidR="00BD7836" w:rsidTr="00BD7836">
        <w:trPr>
          <w:trHeight w:val="713"/>
        </w:trPr>
        <w:tc>
          <w:tcPr>
            <w:tcW w:w="7668" w:type="dxa"/>
            <w:tcBorders>
              <w:top w:val="nil"/>
              <w:left w:val="nil"/>
              <w:bottom w:val="nil"/>
              <w:right w:val="nil"/>
            </w:tcBorders>
            <w:hideMark/>
          </w:tcPr>
          <w:p w:rsidR="00BD7836" w:rsidRDefault="00BD7836">
            <w:pPr>
              <w:spacing w:before="240"/>
              <w:jc w:val="both"/>
              <w:rPr>
                <w:sz w:val="28"/>
                <w:szCs w:val="28"/>
              </w:rPr>
            </w:pPr>
            <w:r>
              <w:rPr>
                <w:sz w:val="28"/>
                <w:szCs w:val="28"/>
              </w:rPr>
              <w:t>Старший лейтенант: полиции,   внутренней службы, юстиции</w:t>
            </w:r>
          </w:p>
        </w:tc>
        <w:tc>
          <w:tcPr>
            <w:tcW w:w="1980" w:type="dxa"/>
            <w:tcBorders>
              <w:top w:val="nil"/>
              <w:left w:val="nil"/>
              <w:bottom w:val="nil"/>
              <w:right w:val="nil"/>
            </w:tcBorders>
            <w:hideMark/>
          </w:tcPr>
          <w:p w:rsidR="00BD7836" w:rsidRDefault="00BD7836">
            <w:pPr>
              <w:spacing w:before="240"/>
              <w:jc w:val="center"/>
              <w:rPr>
                <w:bCs/>
                <w:sz w:val="28"/>
                <w:szCs w:val="28"/>
              </w:rPr>
            </w:pPr>
            <w:r>
              <w:rPr>
                <w:bCs/>
                <w:sz w:val="28"/>
                <w:szCs w:val="28"/>
              </w:rPr>
              <w:t>7 500</w:t>
            </w:r>
          </w:p>
        </w:tc>
      </w:tr>
      <w:tr w:rsidR="00BD7836" w:rsidTr="00BD7836">
        <w:trPr>
          <w:trHeight w:val="705"/>
        </w:trPr>
        <w:tc>
          <w:tcPr>
            <w:tcW w:w="7668" w:type="dxa"/>
            <w:tcBorders>
              <w:top w:val="nil"/>
              <w:left w:val="nil"/>
              <w:bottom w:val="nil"/>
              <w:right w:val="nil"/>
            </w:tcBorders>
            <w:hideMark/>
          </w:tcPr>
          <w:p w:rsidR="00BD7836" w:rsidRDefault="00BD7836">
            <w:pPr>
              <w:spacing w:before="240"/>
              <w:jc w:val="both"/>
              <w:rPr>
                <w:sz w:val="28"/>
                <w:szCs w:val="28"/>
              </w:rPr>
            </w:pPr>
            <w:r>
              <w:rPr>
                <w:sz w:val="28"/>
                <w:szCs w:val="28"/>
              </w:rPr>
              <w:t>Лейтенант: полиции, внутренней службы, юстиции</w:t>
            </w:r>
          </w:p>
        </w:tc>
        <w:tc>
          <w:tcPr>
            <w:tcW w:w="1980" w:type="dxa"/>
            <w:tcBorders>
              <w:top w:val="nil"/>
              <w:left w:val="nil"/>
              <w:bottom w:val="nil"/>
              <w:right w:val="nil"/>
            </w:tcBorders>
            <w:hideMark/>
          </w:tcPr>
          <w:p w:rsidR="00BD7836" w:rsidRDefault="00BD7836">
            <w:pPr>
              <w:spacing w:before="240"/>
              <w:jc w:val="center"/>
              <w:rPr>
                <w:bCs/>
                <w:sz w:val="28"/>
                <w:szCs w:val="28"/>
              </w:rPr>
            </w:pPr>
            <w:r>
              <w:rPr>
                <w:bCs/>
                <w:sz w:val="28"/>
                <w:szCs w:val="28"/>
              </w:rPr>
              <w:t>7 000</w:t>
            </w:r>
          </w:p>
        </w:tc>
      </w:tr>
      <w:tr w:rsidR="00BD7836" w:rsidTr="00BD7836">
        <w:trPr>
          <w:trHeight w:val="784"/>
        </w:trPr>
        <w:tc>
          <w:tcPr>
            <w:tcW w:w="7668" w:type="dxa"/>
            <w:tcBorders>
              <w:top w:val="nil"/>
              <w:left w:val="nil"/>
              <w:bottom w:val="nil"/>
              <w:right w:val="nil"/>
            </w:tcBorders>
            <w:hideMark/>
          </w:tcPr>
          <w:p w:rsidR="00BD7836" w:rsidRDefault="00BD7836">
            <w:pPr>
              <w:spacing w:before="240"/>
              <w:jc w:val="both"/>
              <w:rPr>
                <w:sz w:val="28"/>
                <w:szCs w:val="28"/>
              </w:rPr>
            </w:pPr>
            <w:r>
              <w:rPr>
                <w:sz w:val="28"/>
                <w:szCs w:val="28"/>
              </w:rPr>
              <w:t>Младший лейтенант: полиции, внутренней службы, юстиции</w:t>
            </w:r>
          </w:p>
        </w:tc>
        <w:tc>
          <w:tcPr>
            <w:tcW w:w="1980" w:type="dxa"/>
            <w:tcBorders>
              <w:top w:val="nil"/>
              <w:left w:val="nil"/>
              <w:bottom w:val="nil"/>
              <w:right w:val="nil"/>
            </w:tcBorders>
            <w:hideMark/>
          </w:tcPr>
          <w:p w:rsidR="00BD7836" w:rsidRDefault="00BD7836">
            <w:pPr>
              <w:spacing w:before="240"/>
              <w:jc w:val="center"/>
              <w:rPr>
                <w:bCs/>
                <w:sz w:val="28"/>
                <w:szCs w:val="28"/>
              </w:rPr>
            </w:pPr>
            <w:r>
              <w:rPr>
                <w:bCs/>
                <w:sz w:val="28"/>
                <w:szCs w:val="28"/>
              </w:rPr>
              <w:t>6 750</w:t>
            </w:r>
          </w:p>
        </w:tc>
      </w:tr>
      <w:tr w:rsidR="00BD7836" w:rsidTr="00BD7836">
        <w:trPr>
          <w:trHeight w:val="677"/>
        </w:trPr>
        <w:tc>
          <w:tcPr>
            <w:tcW w:w="7668" w:type="dxa"/>
            <w:tcBorders>
              <w:top w:val="nil"/>
              <w:left w:val="nil"/>
              <w:bottom w:val="nil"/>
              <w:right w:val="nil"/>
            </w:tcBorders>
            <w:hideMark/>
          </w:tcPr>
          <w:p w:rsidR="00BD7836" w:rsidRDefault="00BD7836">
            <w:pPr>
              <w:spacing w:before="240"/>
              <w:jc w:val="both"/>
              <w:rPr>
                <w:sz w:val="28"/>
                <w:szCs w:val="28"/>
              </w:rPr>
            </w:pPr>
            <w:r>
              <w:rPr>
                <w:sz w:val="28"/>
                <w:szCs w:val="28"/>
              </w:rPr>
              <w:t>Старший прапорщик: полиции, внутренней службы, юстиции</w:t>
            </w:r>
          </w:p>
        </w:tc>
        <w:tc>
          <w:tcPr>
            <w:tcW w:w="1980" w:type="dxa"/>
            <w:tcBorders>
              <w:top w:val="nil"/>
              <w:left w:val="nil"/>
              <w:bottom w:val="nil"/>
              <w:right w:val="nil"/>
            </w:tcBorders>
            <w:hideMark/>
          </w:tcPr>
          <w:p w:rsidR="00BD7836" w:rsidRDefault="00BD7836">
            <w:pPr>
              <w:spacing w:before="240"/>
              <w:jc w:val="center"/>
              <w:rPr>
                <w:bCs/>
                <w:sz w:val="28"/>
                <w:szCs w:val="28"/>
              </w:rPr>
            </w:pPr>
            <w:r>
              <w:rPr>
                <w:bCs/>
                <w:sz w:val="28"/>
                <w:szCs w:val="28"/>
              </w:rPr>
              <w:t>6 500</w:t>
            </w:r>
          </w:p>
        </w:tc>
      </w:tr>
      <w:tr w:rsidR="00BD7836" w:rsidTr="00BD7836">
        <w:trPr>
          <w:trHeight w:val="688"/>
        </w:trPr>
        <w:tc>
          <w:tcPr>
            <w:tcW w:w="7668" w:type="dxa"/>
            <w:tcBorders>
              <w:top w:val="nil"/>
              <w:left w:val="nil"/>
              <w:bottom w:val="nil"/>
              <w:right w:val="nil"/>
            </w:tcBorders>
            <w:hideMark/>
          </w:tcPr>
          <w:p w:rsidR="00BD7836" w:rsidRDefault="00BD7836">
            <w:pPr>
              <w:spacing w:before="240"/>
              <w:jc w:val="both"/>
              <w:rPr>
                <w:sz w:val="28"/>
                <w:szCs w:val="28"/>
              </w:rPr>
            </w:pPr>
            <w:r>
              <w:rPr>
                <w:sz w:val="28"/>
                <w:szCs w:val="28"/>
              </w:rPr>
              <w:t>Прапорщик: полиции, внутренней службы, юстиции</w:t>
            </w:r>
          </w:p>
        </w:tc>
        <w:tc>
          <w:tcPr>
            <w:tcW w:w="1980" w:type="dxa"/>
            <w:tcBorders>
              <w:top w:val="nil"/>
              <w:left w:val="nil"/>
              <w:bottom w:val="nil"/>
              <w:right w:val="nil"/>
            </w:tcBorders>
            <w:hideMark/>
          </w:tcPr>
          <w:p w:rsidR="00BD7836" w:rsidRDefault="00BD7836">
            <w:pPr>
              <w:spacing w:before="240"/>
              <w:jc w:val="center"/>
              <w:rPr>
                <w:bCs/>
                <w:sz w:val="28"/>
                <w:szCs w:val="28"/>
              </w:rPr>
            </w:pPr>
            <w:r>
              <w:rPr>
                <w:bCs/>
                <w:sz w:val="28"/>
                <w:szCs w:val="28"/>
              </w:rPr>
              <w:t>6 250</w:t>
            </w:r>
          </w:p>
        </w:tc>
      </w:tr>
      <w:tr w:rsidR="00BD7836" w:rsidTr="00BD7836">
        <w:trPr>
          <w:trHeight w:val="723"/>
        </w:trPr>
        <w:tc>
          <w:tcPr>
            <w:tcW w:w="7668" w:type="dxa"/>
            <w:tcBorders>
              <w:top w:val="nil"/>
              <w:left w:val="nil"/>
              <w:bottom w:val="nil"/>
              <w:right w:val="nil"/>
            </w:tcBorders>
            <w:hideMark/>
          </w:tcPr>
          <w:p w:rsidR="00BD7836" w:rsidRDefault="00BD7836">
            <w:pPr>
              <w:spacing w:before="240"/>
              <w:jc w:val="both"/>
              <w:rPr>
                <w:sz w:val="28"/>
                <w:szCs w:val="28"/>
              </w:rPr>
            </w:pPr>
            <w:r>
              <w:rPr>
                <w:sz w:val="28"/>
                <w:szCs w:val="28"/>
              </w:rPr>
              <w:t>Старшина: полиции, внутренней службы</w:t>
            </w:r>
          </w:p>
        </w:tc>
        <w:tc>
          <w:tcPr>
            <w:tcW w:w="1980" w:type="dxa"/>
            <w:tcBorders>
              <w:top w:val="nil"/>
              <w:left w:val="nil"/>
              <w:bottom w:val="nil"/>
              <w:right w:val="nil"/>
            </w:tcBorders>
            <w:hideMark/>
          </w:tcPr>
          <w:p w:rsidR="00BD7836" w:rsidRDefault="00BD7836">
            <w:pPr>
              <w:spacing w:before="240"/>
              <w:jc w:val="center"/>
              <w:rPr>
                <w:bCs/>
                <w:sz w:val="28"/>
                <w:szCs w:val="28"/>
              </w:rPr>
            </w:pPr>
            <w:r>
              <w:rPr>
                <w:bCs/>
                <w:sz w:val="28"/>
                <w:szCs w:val="28"/>
              </w:rPr>
              <w:t>6 000</w:t>
            </w:r>
          </w:p>
        </w:tc>
      </w:tr>
      <w:tr w:rsidR="00BD7836" w:rsidTr="00BD7836">
        <w:trPr>
          <w:trHeight w:val="701"/>
        </w:trPr>
        <w:tc>
          <w:tcPr>
            <w:tcW w:w="7668" w:type="dxa"/>
            <w:tcBorders>
              <w:top w:val="nil"/>
              <w:left w:val="nil"/>
              <w:bottom w:val="nil"/>
              <w:right w:val="nil"/>
            </w:tcBorders>
            <w:hideMark/>
          </w:tcPr>
          <w:p w:rsidR="00BD7836" w:rsidRDefault="00BD7836">
            <w:pPr>
              <w:spacing w:before="240"/>
              <w:jc w:val="both"/>
              <w:rPr>
                <w:sz w:val="28"/>
                <w:szCs w:val="28"/>
              </w:rPr>
            </w:pPr>
            <w:r>
              <w:rPr>
                <w:sz w:val="28"/>
                <w:szCs w:val="28"/>
              </w:rPr>
              <w:t>Старший сержант: полиции, внутренней службы</w:t>
            </w:r>
          </w:p>
        </w:tc>
        <w:tc>
          <w:tcPr>
            <w:tcW w:w="1980" w:type="dxa"/>
            <w:tcBorders>
              <w:top w:val="nil"/>
              <w:left w:val="nil"/>
              <w:bottom w:val="nil"/>
              <w:right w:val="nil"/>
            </w:tcBorders>
            <w:hideMark/>
          </w:tcPr>
          <w:p w:rsidR="00BD7836" w:rsidRDefault="00BD7836">
            <w:pPr>
              <w:spacing w:before="240"/>
              <w:jc w:val="center"/>
              <w:rPr>
                <w:bCs/>
                <w:sz w:val="28"/>
                <w:szCs w:val="28"/>
              </w:rPr>
            </w:pPr>
            <w:r>
              <w:rPr>
                <w:bCs/>
                <w:sz w:val="28"/>
                <w:szCs w:val="28"/>
              </w:rPr>
              <w:t>5 750</w:t>
            </w:r>
          </w:p>
        </w:tc>
      </w:tr>
      <w:tr w:rsidR="00BD7836" w:rsidTr="00BD7836">
        <w:trPr>
          <w:trHeight w:val="707"/>
        </w:trPr>
        <w:tc>
          <w:tcPr>
            <w:tcW w:w="7668" w:type="dxa"/>
            <w:tcBorders>
              <w:top w:val="nil"/>
              <w:left w:val="nil"/>
              <w:bottom w:val="nil"/>
              <w:right w:val="nil"/>
            </w:tcBorders>
            <w:hideMark/>
          </w:tcPr>
          <w:p w:rsidR="00BD7836" w:rsidRDefault="00BD7836">
            <w:pPr>
              <w:spacing w:before="240"/>
              <w:jc w:val="both"/>
              <w:rPr>
                <w:sz w:val="28"/>
                <w:szCs w:val="28"/>
              </w:rPr>
            </w:pPr>
            <w:r>
              <w:rPr>
                <w:sz w:val="28"/>
                <w:szCs w:val="28"/>
              </w:rPr>
              <w:t>Сержант: полиции, внутренней службы</w:t>
            </w:r>
          </w:p>
        </w:tc>
        <w:tc>
          <w:tcPr>
            <w:tcW w:w="1980" w:type="dxa"/>
            <w:tcBorders>
              <w:top w:val="nil"/>
              <w:left w:val="nil"/>
              <w:bottom w:val="nil"/>
              <w:right w:val="nil"/>
            </w:tcBorders>
            <w:hideMark/>
          </w:tcPr>
          <w:p w:rsidR="00BD7836" w:rsidRDefault="00BD7836">
            <w:pPr>
              <w:spacing w:before="240"/>
              <w:jc w:val="center"/>
              <w:rPr>
                <w:bCs/>
                <w:sz w:val="28"/>
                <w:szCs w:val="28"/>
              </w:rPr>
            </w:pPr>
            <w:r>
              <w:rPr>
                <w:bCs/>
                <w:sz w:val="28"/>
                <w:szCs w:val="28"/>
              </w:rPr>
              <w:t>5 500</w:t>
            </w:r>
          </w:p>
        </w:tc>
      </w:tr>
      <w:tr w:rsidR="00BD7836" w:rsidTr="00BD7836">
        <w:trPr>
          <w:trHeight w:val="712"/>
        </w:trPr>
        <w:tc>
          <w:tcPr>
            <w:tcW w:w="7668" w:type="dxa"/>
            <w:tcBorders>
              <w:top w:val="nil"/>
              <w:left w:val="nil"/>
              <w:bottom w:val="nil"/>
              <w:right w:val="nil"/>
            </w:tcBorders>
            <w:hideMark/>
          </w:tcPr>
          <w:p w:rsidR="00BD7836" w:rsidRDefault="00BD7836">
            <w:pPr>
              <w:spacing w:before="240"/>
              <w:jc w:val="both"/>
              <w:rPr>
                <w:sz w:val="28"/>
                <w:szCs w:val="28"/>
              </w:rPr>
            </w:pPr>
            <w:r>
              <w:rPr>
                <w:sz w:val="28"/>
                <w:szCs w:val="28"/>
              </w:rPr>
              <w:t>Младший сержант: полиции, внутренней службы</w:t>
            </w:r>
          </w:p>
        </w:tc>
        <w:tc>
          <w:tcPr>
            <w:tcW w:w="1980" w:type="dxa"/>
            <w:tcBorders>
              <w:top w:val="nil"/>
              <w:left w:val="nil"/>
              <w:bottom w:val="nil"/>
              <w:right w:val="nil"/>
            </w:tcBorders>
            <w:hideMark/>
          </w:tcPr>
          <w:p w:rsidR="00BD7836" w:rsidRDefault="00BD7836">
            <w:pPr>
              <w:spacing w:before="240"/>
              <w:jc w:val="center"/>
              <w:rPr>
                <w:bCs/>
                <w:sz w:val="28"/>
                <w:szCs w:val="28"/>
              </w:rPr>
            </w:pPr>
            <w:r>
              <w:rPr>
                <w:bCs/>
                <w:sz w:val="28"/>
                <w:szCs w:val="28"/>
              </w:rPr>
              <w:t>5 250</w:t>
            </w:r>
          </w:p>
        </w:tc>
      </w:tr>
      <w:tr w:rsidR="00BD7836" w:rsidTr="00BD7836">
        <w:trPr>
          <w:trHeight w:val="694"/>
        </w:trPr>
        <w:tc>
          <w:tcPr>
            <w:tcW w:w="7668" w:type="dxa"/>
            <w:tcBorders>
              <w:top w:val="nil"/>
              <w:left w:val="nil"/>
              <w:bottom w:val="single" w:sz="4" w:space="0" w:color="auto"/>
              <w:right w:val="nil"/>
            </w:tcBorders>
            <w:hideMark/>
          </w:tcPr>
          <w:p w:rsidR="00BD7836" w:rsidRDefault="00BD7836">
            <w:pPr>
              <w:spacing w:before="240"/>
              <w:jc w:val="both"/>
              <w:rPr>
                <w:sz w:val="28"/>
                <w:szCs w:val="28"/>
              </w:rPr>
            </w:pPr>
            <w:r>
              <w:rPr>
                <w:sz w:val="28"/>
                <w:szCs w:val="28"/>
              </w:rPr>
              <w:t>Рядовой: полиции, внутренней службы</w:t>
            </w:r>
          </w:p>
        </w:tc>
        <w:tc>
          <w:tcPr>
            <w:tcW w:w="1980" w:type="dxa"/>
            <w:tcBorders>
              <w:top w:val="nil"/>
              <w:left w:val="nil"/>
              <w:bottom w:val="single" w:sz="4" w:space="0" w:color="auto"/>
              <w:right w:val="nil"/>
            </w:tcBorders>
            <w:hideMark/>
          </w:tcPr>
          <w:p w:rsidR="00BD7836" w:rsidRDefault="00BD7836">
            <w:pPr>
              <w:spacing w:before="240"/>
              <w:jc w:val="center"/>
              <w:rPr>
                <w:bCs/>
                <w:sz w:val="28"/>
                <w:szCs w:val="28"/>
              </w:rPr>
            </w:pPr>
            <w:r>
              <w:rPr>
                <w:bCs/>
                <w:sz w:val="28"/>
                <w:szCs w:val="28"/>
              </w:rPr>
              <w:t>4 750</w:t>
            </w:r>
          </w:p>
        </w:tc>
      </w:tr>
    </w:tbl>
    <w:p w:rsidR="00BD7836" w:rsidRDefault="00BD7836" w:rsidP="00BD7836">
      <w:pPr>
        <w:jc w:val="both"/>
        <w:rPr>
          <w:sz w:val="28"/>
          <w:szCs w:val="28"/>
        </w:rPr>
      </w:pPr>
    </w:p>
    <w:p w:rsidR="00BD7836" w:rsidRDefault="00BD7836" w:rsidP="00BD7836">
      <w:pPr>
        <w:ind w:left="4560" w:right="-49"/>
        <w:jc w:val="center"/>
        <w:rPr>
          <w:sz w:val="28"/>
          <w:szCs w:val="28"/>
        </w:rPr>
      </w:pPr>
    </w:p>
    <w:p w:rsidR="00BD7836" w:rsidRDefault="00BD7836" w:rsidP="00BD7836">
      <w:pPr>
        <w:ind w:left="4560" w:right="-49"/>
        <w:jc w:val="center"/>
        <w:rPr>
          <w:sz w:val="28"/>
          <w:szCs w:val="28"/>
        </w:rPr>
      </w:pPr>
    </w:p>
    <w:p w:rsidR="00BD7836" w:rsidRDefault="00BD7836" w:rsidP="00BD7836">
      <w:pPr>
        <w:ind w:left="4560" w:right="-49"/>
        <w:jc w:val="center"/>
        <w:rPr>
          <w:sz w:val="28"/>
          <w:szCs w:val="28"/>
        </w:rPr>
      </w:pPr>
    </w:p>
    <w:p w:rsidR="00BD7836" w:rsidRDefault="00BD7836" w:rsidP="00BD7836">
      <w:pPr>
        <w:ind w:firstLine="720"/>
        <w:jc w:val="both"/>
        <w:rPr>
          <w:sz w:val="28"/>
          <w:szCs w:val="28"/>
        </w:rPr>
      </w:pPr>
    </w:p>
    <w:p w:rsidR="00BD7836" w:rsidRDefault="00BD7836" w:rsidP="00BD7836">
      <w:pPr>
        <w:ind w:firstLine="720"/>
        <w:jc w:val="both"/>
        <w:rPr>
          <w:sz w:val="28"/>
          <w:szCs w:val="28"/>
        </w:rPr>
      </w:pPr>
    </w:p>
    <w:p w:rsidR="00BD7836" w:rsidRDefault="00BD7836" w:rsidP="00BD7836">
      <w:pPr>
        <w:ind w:firstLine="720"/>
        <w:jc w:val="both"/>
        <w:rPr>
          <w:sz w:val="28"/>
          <w:szCs w:val="28"/>
        </w:rPr>
      </w:pPr>
    </w:p>
    <w:p w:rsidR="00BD7836" w:rsidRDefault="00BD7836" w:rsidP="00BD7836">
      <w:pPr>
        <w:ind w:firstLine="720"/>
        <w:jc w:val="both"/>
        <w:rPr>
          <w:sz w:val="28"/>
          <w:szCs w:val="28"/>
        </w:rPr>
      </w:pPr>
    </w:p>
    <w:p w:rsidR="00BD7836" w:rsidRDefault="00BD7836" w:rsidP="00BD7836">
      <w:pPr>
        <w:ind w:firstLine="720"/>
        <w:jc w:val="both"/>
        <w:rPr>
          <w:sz w:val="28"/>
          <w:szCs w:val="28"/>
        </w:rPr>
      </w:pPr>
    </w:p>
    <w:p w:rsidR="00BD7836" w:rsidRDefault="00BD7836" w:rsidP="00BD7836">
      <w:pPr>
        <w:ind w:firstLine="720"/>
        <w:jc w:val="both"/>
        <w:rPr>
          <w:sz w:val="28"/>
          <w:szCs w:val="28"/>
        </w:rPr>
      </w:pPr>
    </w:p>
    <w:p w:rsidR="00BD7836" w:rsidRDefault="00BD7836" w:rsidP="00BD7836">
      <w:pPr>
        <w:ind w:firstLine="720"/>
        <w:jc w:val="both"/>
        <w:rPr>
          <w:sz w:val="28"/>
          <w:szCs w:val="28"/>
        </w:rPr>
      </w:pPr>
    </w:p>
    <w:p w:rsidR="00BD7836" w:rsidRDefault="00BD7836" w:rsidP="00BD7836">
      <w:pPr>
        <w:ind w:firstLine="720"/>
        <w:jc w:val="both"/>
        <w:rPr>
          <w:sz w:val="28"/>
          <w:szCs w:val="28"/>
        </w:rPr>
      </w:pPr>
    </w:p>
    <w:p w:rsidR="00BD7836" w:rsidRDefault="00BD7836" w:rsidP="00BD7836">
      <w:pPr>
        <w:ind w:firstLine="720"/>
        <w:jc w:val="both"/>
        <w:rPr>
          <w:sz w:val="28"/>
          <w:szCs w:val="28"/>
        </w:rPr>
      </w:pPr>
    </w:p>
    <w:p w:rsidR="00BD7836" w:rsidRDefault="00BD7836" w:rsidP="00BD7836">
      <w:pPr>
        <w:ind w:firstLine="720"/>
        <w:jc w:val="both"/>
        <w:rPr>
          <w:sz w:val="28"/>
          <w:szCs w:val="28"/>
        </w:rPr>
      </w:pPr>
    </w:p>
    <w:p w:rsidR="00BD7836" w:rsidRDefault="00BD7836" w:rsidP="00BD7836">
      <w:pPr>
        <w:ind w:firstLine="720"/>
        <w:jc w:val="both"/>
        <w:rPr>
          <w:sz w:val="28"/>
          <w:szCs w:val="28"/>
        </w:rPr>
      </w:pPr>
    </w:p>
    <w:p w:rsidR="00BD7836" w:rsidRDefault="00BD7836" w:rsidP="00BD7836">
      <w:pPr>
        <w:ind w:firstLine="720"/>
        <w:jc w:val="both"/>
        <w:rPr>
          <w:sz w:val="28"/>
          <w:szCs w:val="28"/>
        </w:rPr>
      </w:pPr>
    </w:p>
    <w:p w:rsidR="00BD7836" w:rsidRDefault="00BD7836" w:rsidP="00BD7836">
      <w:pPr>
        <w:ind w:firstLine="720"/>
        <w:jc w:val="both"/>
        <w:rPr>
          <w:sz w:val="28"/>
          <w:szCs w:val="28"/>
        </w:rPr>
      </w:pPr>
    </w:p>
    <w:p w:rsidR="00BD7836" w:rsidRDefault="00BD7836" w:rsidP="00BD7836">
      <w:pPr>
        <w:ind w:firstLine="720"/>
        <w:jc w:val="both"/>
        <w:rPr>
          <w:sz w:val="28"/>
          <w:szCs w:val="28"/>
        </w:rPr>
      </w:pPr>
    </w:p>
    <w:p w:rsidR="00BD7836" w:rsidRDefault="00BD7836" w:rsidP="00BD7836">
      <w:pPr>
        <w:ind w:firstLine="720"/>
        <w:jc w:val="both"/>
        <w:rPr>
          <w:sz w:val="28"/>
          <w:szCs w:val="28"/>
        </w:rPr>
      </w:pPr>
    </w:p>
    <w:p w:rsidR="00BD7836" w:rsidRDefault="00BD7836" w:rsidP="00BD7836">
      <w:pPr>
        <w:ind w:firstLine="720"/>
        <w:jc w:val="both"/>
        <w:rPr>
          <w:sz w:val="28"/>
          <w:szCs w:val="28"/>
        </w:rPr>
      </w:pPr>
    </w:p>
    <w:p w:rsidR="00BD7836" w:rsidRDefault="00BD7836" w:rsidP="00BD7836">
      <w:pPr>
        <w:ind w:firstLine="720"/>
        <w:jc w:val="both"/>
        <w:rPr>
          <w:sz w:val="28"/>
          <w:szCs w:val="28"/>
        </w:rPr>
      </w:pPr>
    </w:p>
    <w:p w:rsidR="00BD7836" w:rsidRDefault="00BD7836" w:rsidP="00BD7836">
      <w:pPr>
        <w:ind w:firstLine="720"/>
        <w:jc w:val="both"/>
        <w:rPr>
          <w:sz w:val="28"/>
          <w:szCs w:val="28"/>
        </w:rPr>
      </w:pPr>
    </w:p>
    <w:p w:rsidR="00BD7836" w:rsidRDefault="00BD7836" w:rsidP="00BD7836">
      <w:pPr>
        <w:ind w:firstLine="720"/>
        <w:jc w:val="both"/>
        <w:rPr>
          <w:sz w:val="28"/>
          <w:szCs w:val="28"/>
        </w:rPr>
      </w:pPr>
    </w:p>
    <w:p w:rsidR="00F229B0" w:rsidRDefault="00F229B0"/>
    <w:sectPr w:rsidR="00F229B0" w:rsidSect="00F229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D7836"/>
    <w:rsid w:val="00BD7836"/>
    <w:rsid w:val="00F229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8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D7836"/>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rsid w:val="00BD78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4210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4743</Words>
  <Characters>27039</Characters>
  <Application>Microsoft Office Word</Application>
  <DocSecurity>0</DocSecurity>
  <Lines>225</Lines>
  <Paragraphs>63</Paragraphs>
  <ScaleCrop>false</ScaleCrop>
  <Company>BEST XP</Company>
  <LinksUpToDate>false</LinksUpToDate>
  <CharactersWithSpaces>31719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3</cp:revision>
  <dcterms:created xsi:type="dcterms:W3CDTF">2011-01-31T04:49:00Z</dcterms:created>
  <dcterms:modified xsi:type="dcterms:W3CDTF">2011-01-31T04:49:00Z</dcterms:modified>
</cp:coreProperties>
</file>