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D9" w:rsidRPr="009566D9" w:rsidRDefault="009566D9" w:rsidP="009566D9">
      <w:pPr>
        <w:pStyle w:val="a3"/>
        <w:jc w:val="center"/>
        <w:rPr>
          <w:rFonts w:ascii="Times New Roman" w:hAnsi="Times New Roman" w:cs="Times New Roman"/>
          <w:b/>
          <w:sz w:val="24"/>
          <w:szCs w:val="24"/>
        </w:rPr>
      </w:pPr>
      <w:bookmarkStart w:id="0" w:name="_GoBack"/>
      <w:r w:rsidRPr="009566D9">
        <w:rPr>
          <w:rFonts w:ascii="Times New Roman" w:hAnsi="Times New Roman" w:cs="Times New Roman"/>
          <w:b/>
          <w:sz w:val="24"/>
          <w:szCs w:val="24"/>
        </w:rPr>
        <w:t>Дисциплинарные взыскания как можно, должно и как зачастую делается</w:t>
      </w:r>
    </w:p>
    <w:bookmarkEnd w:id="0"/>
    <w:p w:rsidR="00E82F43" w:rsidRDefault="008700A2" w:rsidP="008700A2">
      <w:pPr>
        <w:pStyle w:val="a3"/>
        <w:rPr>
          <w:rFonts w:ascii="Times New Roman" w:hAnsi="Times New Roman" w:cs="Times New Roman"/>
          <w:sz w:val="24"/>
          <w:szCs w:val="24"/>
        </w:rPr>
      </w:pPr>
      <w:r>
        <w:rPr>
          <w:rFonts w:ascii="Times New Roman" w:hAnsi="Times New Roman" w:cs="Times New Roman"/>
          <w:sz w:val="24"/>
          <w:szCs w:val="24"/>
        </w:rPr>
        <w:t xml:space="preserve">Ни в коем случае не хочу, чтобы эта информация использовалась для ухода разгильдяев и лентяев от ответственности за их личные деяния или бездеятельность, но тем не менее она нужна и потребоваться может для форумчан или тех коллег из Пожарной охраны, учитывая ту обстановку которая сейчас складывается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 И если уж многие наши коллеги на форуме так часто заявляют о сложившейся ныне традиции «с наказанием </w:t>
      </w:r>
      <w:proofErr w:type="gramStart"/>
      <w:r>
        <w:rPr>
          <w:rFonts w:ascii="Times New Roman" w:hAnsi="Times New Roman" w:cs="Times New Roman"/>
          <w:sz w:val="24"/>
          <w:szCs w:val="24"/>
        </w:rPr>
        <w:t>невиновных</w:t>
      </w:r>
      <w:proofErr w:type="gramEnd"/>
      <w:r>
        <w:rPr>
          <w:rFonts w:ascii="Times New Roman" w:hAnsi="Times New Roman" w:cs="Times New Roman"/>
          <w:sz w:val="24"/>
          <w:szCs w:val="24"/>
        </w:rPr>
        <w:t xml:space="preserve"> и награждением непричастных», то это имеет место быть – отражение объективной реальност</w:t>
      </w:r>
      <w:r w:rsidR="00E82F43">
        <w:rPr>
          <w:rFonts w:ascii="Times New Roman" w:hAnsi="Times New Roman" w:cs="Times New Roman"/>
          <w:sz w:val="24"/>
          <w:szCs w:val="24"/>
        </w:rPr>
        <w:t xml:space="preserve">и нашего времени.  Тем не </w:t>
      </w:r>
      <w:proofErr w:type="gramStart"/>
      <w:r w:rsidR="00E82F43">
        <w:rPr>
          <w:rFonts w:ascii="Times New Roman" w:hAnsi="Times New Roman" w:cs="Times New Roman"/>
          <w:sz w:val="24"/>
          <w:szCs w:val="24"/>
        </w:rPr>
        <w:t>менее</w:t>
      </w:r>
      <w:proofErr w:type="gramEnd"/>
      <w:r>
        <w:rPr>
          <w:rFonts w:ascii="Times New Roman" w:hAnsi="Times New Roman" w:cs="Times New Roman"/>
          <w:sz w:val="24"/>
          <w:szCs w:val="24"/>
        </w:rPr>
        <w:t xml:space="preserve"> в жизни своей: с</w:t>
      </w:r>
      <w:r w:rsidR="00E82F43">
        <w:rPr>
          <w:rFonts w:ascii="Times New Roman" w:hAnsi="Times New Roman" w:cs="Times New Roman"/>
          <w:sz w:val="24"/>
          <w:szCs w:val="24"/>
        </w:rPr>
        <w:t>лужбе и работе никогда не любил и</w:t>
      </w:r>
      <w:r>
        <w:rPr>
          <w:rFonts w:ascii="Times New Roman" w:hAnsi="Times New Roman" w:cs="Times New Roman"/>
          <w:sz w:val="24"/>
          <w:szCs w:val="24"/>
        </w:rPr>
        <w:t xml:space="preserve"> не терпел лентяев, разгильдяев, подхалимов и крайнее их проявление –</w:t>
      </w:r>
      <w:r w:rsidR="00E82F43">
        <w:rPr>
          <w:rFonts w:ascii="Times New Roman" w:hAnsi="Times New Roman" w:cs="Times New Roman"/>
          <w:sz w:val="24"/>
          <w:szCs w:val="24"/>
        </w:rPr>
        <w:t xml:space="preserve"> </w:t>
      </w:r>
      <w:proofErr w:type="spellStart"/>
      <w:r w:rsidR="00E82F43">
        <w:rPr>
          <w:rFonts w:ascii="Times New Roman" w:hAnsi="Times New Roman" w:cs="Times New Roman"/>
          <w:sz w:val="24"/>
          <w:szCs w:val="24"/>
        </w:rPr>
        <w:t>холуев</w:t>
      </w:r>
      <w:proofErr w:type="spellEnd"/>
      <w:r w:rsidR="00E82F43">
        <w:rPr>
          <w:rFonts w:ascii="Times New Roman" w:hAnsi="Times New Roman" w:cs="Times New Roman"/>
          <w:sz w:val="24"/>
          <w:szCs w:val="24"/>
        </w:rPr>
        <w:t xml:space="preserve"> (раболепствующего человечка, работающего не за совесть, а за страх перед своим барином, господином или начальником, это служение личности, а не государству или его обществу). Поэтому, не ставя обязательное применение дисциплинарное взыскание (или иную меру воздействия) в каждом случае</w:t>
      </w:r>
      <w:r w:rsidR="006D614E">
        <w:rPr>
          <w:rFonts w:ascii="Times New Roman" w:hAnsi="Times New Roman" w:cs="Times New Roman"/>
          <w:sz w:val="24"/>
          <w:szCs w:val="24"/>
        </w:rPr>
        <w:t xml:space="preserve">, тем не </w:t>
      </w:r>
      <w:proofErr w:type="gramStart"/>
      <w:r w:rsidR="006D614E">
        <w:rPr>
          <w:rFonts w:ascii="Times New Roman" w:hAnsi="Times New Roman" w:cs="Times New Roman"/>
          <w:sz w:val="24"/>
          <w:szCs w:val="24"/>
        </w:rPr>
        <w:t>менее</w:t>
      </w:r>
      <w:proofErr w:type="gramEnd"/>
      <w:r w:rsidR="006D614E">
        <w:rPr>
          <w:rFonts w:ascii="Times New Roman" w:hAnsi="Times New Roman" w:cs="Times New Roman"/>
          <w:sz w:val="24"/>
          <w:szCs w:val="24"/>
        </w:rPr>
        <w:t xml:space="preserve"> применял (или старался применить) его в необходимых для этого случаях к разгильдяю – всегда, отдельная ошибка </w:t>
      </w:r>
      <w:proofErr w:type="spellStart"/>
      <w:r w:rsidR="006D614E">
        <w:rPr>
          <w:rFonts w:ascii="Times New Roman" w:hAnsi="Times New Roman" w:cs="Times New Roman"/>
          <w:sz w:val="24"/>
          <w:szCs w:val="24"/>
        </w:rPr>
        <w:t>подчиненного</w:t>
      </w:r>
      <w:proofErr w:type="spellEnd"/>
      <w:r w:rsidR="006D614E">
        <w:rPr>
          <w:rFonts w:ascii="Times New Roman" w:hAnsi="Times New Roman" w:cs="Times New Roman"/>
          <w:sz w:val="24"/>
          <w:szCs w:val="24"/>
        </w:rPr>
        <w:t xml:space="preserve"> - </w:t>
      </w:r>
      <w:proofErr w:type="spellStart"/>
      <w:r w:rsidR="006D614E">
        <w:rPr>
          <w:rFonts w:ascii="Times New Roman" w:hAnsi="Times New Roman" w:cs="Times New Roman"/>
          <w:sz w:val="24"/>
          <w:szCs w:val="24"/>
        </w:rPr>
        <w:t>еще</w:t>
      </w:r>
      <w:proofErr w:type="spellEnd"/>
      <w:r w:rsidR="006D614E">
        <w:rPr>
          <w:rFonts w:ascii="Times New Roman" w:hAnsi="Times New Roman" w:cs="Times New Roman"/>
          <w:sz w:val="24"/>
          <w:szCs w:val="24"/>
        </w:rPr>
        <w:t xml:space="preserve"> не повод для обязательного наложения взыскания. Наследственность профессиональных династий считал всегда явлением положительным, а вот попытки отдельных лиц использовать это для себя в личных целях вызывали у меня усмешку и презрение. </w:t>
      </w:r>
    </w:p>
    <w:p w:rsidR="00830A0B" w:rsidRDefault="00E82F43" w:rsidP="008700A2">
      <w:pPr>
        <w:pStyle w:val="a3"/>
        <w:rPr>
          <w:rFonts w:ascii="Times New Roman" w:hAnsi="Times New Roman" w:cs="Times New Roman"/>
          <w:sz w:val="24"/>
          <w:szCs w:val="24"/>
        </w:rPr>
      </w:pPr>
      <w:r>
        <w:rPr>
          <w:rFonts w:ascii="Times New Roman" w:hAnsi="Times New Roman" w:cs="Times New Roman"/>
          <w:sz w:val="24"/>
          <w:szCs w:val="24"/>
        </w:rPr>
        <w:t xml:space="preserve">    </w:t>
      </w:r>
      <w:r w:rsidR="006D614E">
        <w:rPr>
          <w:rFonts w:ascii="Times New Roman" w:hAnsi="Times New Roman" w:cs="Times New Roman"/>
          <w:sz w:val="24"/>
          <w:szCs w:val="24"/>
        </w:rPr>
        <w:t xml:space="preserve">Тем не менее:  </w:t>
      </w:r>
      <w:r>
        <w:rPr>
          <w:rFonts w:ascii="Times New Roman" w:hAnsi="Times New Roman" w:cs="Times New Roman"/>
          <w:sz w:val="24"/>
          <w:szCs w:val="24"/>
        </w:rPr>
        <w:t>В случае если Вы считаете, что взыскание на Вас наложено несправедливо</w:t>
      </w:r>
      <w:r w:rsidR="006D614E">
        <w:rPr>
          <w:rFonts w:ascii="Times New Roman" w:hAnsi="Times New Roman" w:cs="Times New Roman"/>
          <w:sz w:val="24"/>
          <w:szCs w:val="24"/>
        </w:rPr>
        <w:t xml:space="preserve">, то обязательно ознакомьтесь с трудовым договором, должностными обязанностями и ТК РФ. Может </w:t>
      </w:r>
      <w:proofErr w:type="gramStart"/>
      <w:r w:rsidR="006D614E">
        <w:rPr>
          <w:rFonts w:ascii="Times New Roman" w:hAnsi="Times New Roman" w:cs="Times New Roman"/>
          <w:sz w:val="24"/>
          <w:szCs w:val="24"/>
        </w:rPr>
        <w:t>быть</w:t>
      </w:r>
      <w:proofErr w:type="gramEnd"/>
      <w:r w:rsidR="006D614E">
        <w:rPr>
          <w:rFonts w:ascii="Times New Roman" w:hAnsi="Times New Roman" w:cs="Times New Roman"/>
          <w:sz w:val="24"/>
          <w:szCs w:val="24"/>
        </w:rPr>
        <w:t xml:space="preserve"> решение </w:t>
      </w:r>
      <w:proofErr w:type="spellStart"/>
      <w:r w:rsidR="006D614E">
        <w:rPr>
          <w:rFonts w:ascii="Times New Roman" w:hAnsi="Times New Roman" w:cs="Times New Roman"/>
          <w:sz w:val="24"/>
          <w:szCs w:val="24"/>
        </w:rPr>
        <w:t>найдете</w:t>
      </w:r>
      <w:proofErr w:type="spellEnd"/>
      <w:r w:rsidR="006D614E">
        <w:rPr>
          <w:rFonts w:ascii="Times New Roman" w:hAnsi="Times New Roman" w:cs="Times New Roman"/>
          <w:sz w:val="24"/>
          <w:szCs w:val="24"/>
        </w:rPr>
        <w:t xml:space="preserve"> там. Не всегда стоит уповать на «убедительные» речи </w:t>
      </w:r>
      <w:proofErr w:type="gramStart"/>
      <w:r w:rsidR="006D614E">
        <w:rPr>
          <w:rFonts w:ascii="Times New Roman" w:hAnsi="Times New Roman" w:cs="Times New Roman"/>
          <w:sz w:val="24"/>
          <w:szCs w:val="24"/>
        </w:rPr>
        <w:t>Вашего</w:t>
      </w:r>
      <w:proofErr w:type="gramEnd"/>
      <w:r w:rsidR="006D614E">
        <w:rPr>
          <w:rFonts w:ascii="Times New Roman" w:hAnsi="Times New Roman" w:cs="Times New Roman"/>
          <w:sz w:val="24"/>
          <w:szCs w:val="24"/>
        </w:rPr>
        <w:t xml:space="preserve"> </w:t>
      </w:r>
      <w:proofErr w:type="spellStart"/>
      <w:r w:rsidR="006D614E">
        <w:rPr>
          <w:rFonts w:ascii="Times New Roman" w:hAnsi="Times New Roman" w:cs="Times New Roman"/>
          <w:sz w:val="24"/>
          <w:szCs w:val="24"/>
        </w:rPr>
        <w:t>нача</w:t>
      </w:r>
      <w:proofErr w:type="spellEnd"/>
      <w:r w:rsidR="006D614E">
        <w:rPr>
          <w:rFonts w:ascii="Times New Roman" w:hAnsi="Times New Roman" w:cs="Times New Roman"/>
          <w:sz w:val="24"/>
          <w:szCs w:val="24"/>
        </w:rPr>
        <w:t>-работодателя, а все ли он Вам трактует правильно?</w:t>
      </w:r>
      <w:r>
        <w:rPr>
          <w:rFonts w:ascii="Times New Roman" w:hAnsi="Times New Roman" w:cs="Times New Roman"/>
          <w:sz w:val="24"/>
          <w:szCs w:val="24"/>
        </w:rPr>
        <w:t xml:space="preserve"> </w:t>
      </w:r>
      <w:r w:rsidR="006D614E">
        <w:rPr>
          <w:rFonts w:ascii="Times New Roman" w:hAnsi="Times New Roman" w:cs="Times New Roman"/>
          <w:sz w:val="24"/>
          <w:szCs w:val="24"/>
        </w:rPr>
        <w:t xml:space="preserve">Он ведь в этом тоже лицо тоже заинтересованное, надо же ему и свою </w:t>
      </w:r>
      <w:r w:rsidR="007B14D3">
        <w:rPr>
          <w:rFonts w:ascii="Times New Roman" w:hAnsi="Times New Roman" w:cs="Times New Roman"/>
          <w:sz w:val="24"/>
          <w:szCs w:val="24"/>
        </w:rPr>
        <w:t>«</w:t>
      </w:r>
      <w:r w:rsidR="006D614E">
        <w:rPr>
          <w:rFonts w:ascii="Times New Roman" w:hAnsi="Times New Roman" w:cs="Times New Roman"/>
          <w:sz w:val="24"/>
          <w:szCs w:val="24"/>
        </w:rPr>
        <w:t>якобы работу</w:t>
      </w:r>
      <w:r w:rsidR="007B14D3">
        <w:rPr>
          <w:rFonts w:ascii="Times New Roman" w:hAnsi="Times New Roman" w:cs="Times New Roman"/>
          <w:sz w:val="24"/>
          <w:szCs w:val="24"/>
        </w:rPr>
        <w:t>»</w:t>
      </w:r>
      <w:r w:rsidR="006D614E">
        <w:rPr>
          <w:rFonts w:ascii="Times New Roman" w:hAnsi="Times New Roman" w:cs="Times New Roman"/>
          <w:sz w:val="24"/>
          <w:szCs w:val="24"/>
        </w:rPr>
        <w:t xml:space="preserve"> показать на</w:t>
      </w:r>
      <w:r w:rsidR="007B14D3">
        <w:rPr>
          <w:rFonts w:ascii="Times New Roman" w:hAnsi="Times New Roman" w:cs="Times New Roman"/>
          <w:sz w:val="24"/>
          <w:szCs w:val="24"/>
        </w:rPr>
        <w:t xml:space="preserve"> реагирование по событиям, а вдруг он </w:t>
      </w:r>
      <w:proofErr w:type="gramStart"/>
      <w:r w:rsidR="007B14D3">
        <w:rPr>
          <w:rFonts w:ascii="Times New Roman" w:hAnsi="Times New Roman" w:cs="Times New Roman"/>
          <w:sz w:val="24"/>
          <w:szCs w:val="24"/>
        </w:rPr>
        <w:t>кого то</w:t>
      </w:r>
      <w:proofErr w:type="gramEnd"/>
      <w:r w:rsidR="007B14D3">
        <w:rPr>
          <w:rFonts w:ascii="Times New Roman" w:hAnsi="Times New Roman" w:cs="Times New Roman"/>
          <w:sz w:val="24"/>
          <w:szCs w:val="24"/>
        </w:rPr>
        <w:t xml:space="preserve"> своего «</w:t>
      </w:r>
      <w:proofErr w:type="spellStart"/>
      <w:r w:rsidR="007B14D3">
        <w:rPr>
          <w:rFonts w:ascii="Times New Roman" w:hAnsi="Times New Roman" w:cs="Times New Roman"/>
          <w:sz w:val="24"/>
          <w:szCs w:val="24"/>
        </w:rPr>
        <w:t>тепленького</w:t>
      </w:r>
      <w:proofErr w:type="spellEnd"/>
      <w:r w:rsidR="007B14D3">
        <w:rPr>
          <w:rFonts w:ascii="Times New Roman" w:hAnsi="Times New Roman" w:cs="Times New Roman"/>
          <w:sz w:val="24"/>
          <w:szCs w:val="24"/>
        </w:rPr>
        <w:t xml:space="preserve"> и пушистенького» отмазать хочет, или даже себя «любимого»? Вы ведь сейчас все вынуждены </w:t>
      </w:r>
      <w:proofErr w:type="spellStart"/>
      <w:r w:rsidR="007B14D3">
        <w:rPr>
          <w:rFonts w:ascii="Times New Roman" w:hAnsi="Times New Roman" w:cs="Times New Roman"/>
          <w:sz w:val="24"/>
          <w:szCs w:val="24"/>
        </w:rPr>
        <w:t>работаеть</w:t>
      </w:r>
      <w:proofErr w:type="spellEnd"/>
      <w:r w:rsidR="007B14D3">
        <w:rPr>
          <w:rFonts w:ascii="Times New Roman" w:hAnsi="Times New Roman" w:cs="Times New Roman"/>
          <w:sz w:val="24"/>
          <w:szCs w:val="24"/>
        </w:rPr>
        <w:t xml:space="preserve"> в министерстве больших имитаций.</w:t>
      </w:r>
      <w:r w:rsidR="006D614E">
        <w:rPr>
          <w:rFonts w:ascii="Times New Roman" w:hAnsi="Times New Roman" w:cs="Times New Roman"/>
          <w:sz w:val="24"/>
          <w:szCs w:val="24"/>
        </w:rPr>
        <w:t xml:space="preserve"> </w:t>
      </w:r>
    </w:p>
    <w:p w:rsidR="006035E5" w:rsidRDefault="006035E5" w:rsidP="008700A2">
      <w:pPr>
        <w:pStyle w:val="a3"/>
        <w:rPr>
          <w:rFonts w:ascii="Times New Roman" w:hAnsi="Times New Roman" w:cs="Times New Roman"/>
          <w:sz w:val="24"/>
          <w:szCs w:val="24"/>
        </w:rPr>
      </w:pPr>
      <w:r>
        <w:rPr>
          <w:rFonts w:ascii="Times New Roman" w:hAnsi="Times New Roman" w:cs="Times New Roman"/>
          <w:sz w:val="24"/>
          <w:szCs w:val="24"/>
        </w:rPr>
        <w:t>Трактовки Закона=действующего законодательства РФ:</w:t>
      </w:r>
    </w:p>
    <w:p w:rsidR="006035E5" w:rsidRDefault="00A436D4" w:rsidP="008700A2">
      <w:pPr>
        <w:pStyle w:val="a3"/>
        <w:rPr>
          <w:rFonts w:ascii="Times New Roman" w:hAnsi="Times New Roman" w:cs="Times New Roman"/>
          <w:sz w:val="24"/>
          <w:szCs w:val="24"/>
        </w:rPr>
      </w:pPr>
      <w:r>
        <w:rPr>
          <w:rFonts w:ascii="Times New Roman" w:hAnsi="Times New Roman" w:cs="Times New Roman"/>
          <w:sz w:val="24"/>
          <w:szCs w:val="24"/>
        </w:rPr>
        <w:t>Изучаем и сравниваем со своим имеющимся.</w:t>
      </w:r>
    </w:p>
    <w:p w:rsidR="00A436D4" w:rsidRPr="00A436D4" w:rsidRDefault="00A436D4" w:rsidP="00A436D4">
      <w:pPr>
        <w:pStyle w:val="a3"/>
        <w:rPr>
          <w:rFonts w:ascii="Times New Roman" w:hAnsi="Times New Roman" w:cs="Times New Roman"/>
          <w:i/>
          <w:sz w:val="24"/>
          <w:szCs w:val="24"/>
        </w:rPr>
      </w:pPr>
      <w:r>
        <w:rPr>
          <w:rFonts w:ascii="Times New Roman" w:hAnsi="Times New Roman" w:cs="Times New Roman"/>
          <w:sz w:val="24"/>
          <w:szCs w:val="24"/>
        </w:rPr>
        <w:t>-</w:t>
      </w:r>
      <w:r>
        <w:t xml:space="preserve"> </w:t>
      </w:r>
      <w:r w:rsidRPr="00A436D4">
        <w:t xml:space="preserve"> </w:t>
      </w:r>
      <w:r w:rsidRPr="00A436D4">
        <w:rPr>
          <w:rFonts w:ascii="Times New Roman" w:hAnsi="Times New Roman" w:cs="Times New Roman"/>
          <w:b/>
          <w:sz w:val="24"/>
          <w:szCs w:val="24"/>
        </w:rPr>
        <w:t>Пленум ВС РФ №2 от 17.03.2004г. п.1</w:t>
      </w:r>
      <w:r w:rsidRPr="00A436D4">
        <w:rPr>
          <w:rFonts w:ascii="Times New Roman" w:hAnsi="Times New Roman" w:cs="Times New Roman"/>
          <w:sz w:val="24"/>
          <w:szCs w:val="24"/>
        </w:rPr>
        <w:t xml:space="preserve">: </w:t>
      </w:r>
      <w:r w:rsidRPr="00A436D4">
        <w:rPr>
          <w:rFonts w:ascii="Times New Roman" w:hAnsi="Times New Roman" w:cs="Times New Roman"/>
          <w:i/>
          <w:sz w:val="24"/>
          <w:szCs w:val="24"/>
        </w:rPr>
        <w:t>« В силу пункта 1 части 1 статьи 22 ГПК РФ и статей 382, 391 Трудового кодекса РФ (далее - Кодекс, ТК РФ) дела по спорам, возникшим из трудовых правоотношений, подведомственны судам общей юрисдикции.</w:t>
      </w:r>
    </w:p>
    <w:p w:rsidR="00A436D4" w:rsidRPr="00A436D4" w:rsidRDefault="00A436D4" w:rsidP="00A436D4">
      <w:pPr>
        <w:pStyle w:val="a3"/>
        <w:rPr>
          <w:rFonts w:ascii="Times New Roman" w:hAnsi="Times New Roman" w:cs="Times New Roman"/>
          <w:sz w:val="24"/>
          <w:szCs w:val="24"/>
        </w:rPr>
      </w:pPr>
      <w:r w:rsidRPr="00A436D4">
        <w:rPr>
          <w:rFonts w:ascii="Times New Roman" w:hAnsi="Times New Roman" w:cs="Times New Roman"/>
          <w:i/>
          <w:sz w:val="24"/>
          <w:szCs w:val="24"/>
        </w:rPr>
        <w:t xml:space="preserve">Учитывая это, при принятии искового заявления судье необходимо определить, вытекает ли спор из трудовых правоотношений, т.е. из таких отношений, которые </w:t>
      </w:r>
      <w:r w:rsidRPr="00A436D4">
        <w:rPr>
          <w:rFonts w:ascii="Times New Roman" w:hAnsi="Times New Roman" w:cs="Times New Roman"/>
          <w:b/>
          <w:i/>
          <w:sz w:val="24"/>
          <w:szCs w:val="24"/>
        </w:rPr>
        <w:t xml:space="preserve">основаны на </w:t>
      </w:r>
      <w:r w:rsidRPr="00A436D4">
        <w:rPr>
          <w:rFonts w:ascii="Times New Roman" w:hAnsi="Times New Roman" w:cs="Times New Roman"/>
          <w:i/>
          <w:sz w:val="24"/>
          <w:szCs w:val="24"/>
          <w:u w:val="single"/>
        </w:rPr>
        <w:t>соглашении между работником и работодателем</w:t>
      </w:r>
      <w:r w:rsidRPr="00A436D4">
        <w:rPr>
          <w:rFonts w:ascii="Times New Roman" w:hAnsi="Times New Roman" w:cs="Times New Roman"/>
          <w:i/>
          <w:sz w:val="24"/>
          <w:szCs w:val="24"/>
        </w:rPr>
        <w:t xml:space="preserve"> о личном выполнении работником </w:t>
      </w:r>
      <w:r w:rsidRPr="00A436D4">
        <w:rPr>
          <w:rFonts w:ascii="Times New Roman" w:hAnsi="Times New Roman" w:cs="Times New Roman"/>
          <w:i/>
          <w:sz w:val="24"/>
          <w:szCs w:val="24"/>
          <w:u w:val="single"/>
        </w:rPr>
        <w:t>за плату</w:t>
      </w:r>
      <w:r w:rsidRPr="00A436D4">
        <w:rPr>
          <w:rFonts w:ascii="Times New Roman" w:hAnsi="Times New Roman" w:cs="Times New Roman"/>
          <w:i/>
          <w:sz w:val="24"/>
          <w:szCs w:val="24"/>
        </w:rPr>
        <w:t xml:space="preserve"> трудовой функции (</w:t>
      </w:r>
      <w:r w:rsidRPr="00A436D4">
        <w:rPr>
          <w:rFonts w:ascii="Times New Roman" w:hAnsi="Times New Roman" w:cs="Times New Roman"/>
          <w:i/>
          <w:sz w:val="24"/>
          <w:szCs w:val="24"/>
          <w:u w:val="single"/>
        </w:rPr>
        <w:t>работы по должности</w:t>
      </w:r>
      <w:r w:rsidRPr="00A436D4">
        <w:rPr>
          <w:rFonts w:ascii="Times New Roman" w:hAnsi="Times New Roman" w:cs="Times New Roman"/>
          <w:i/>
          <w:sz w:val="24"/>
          <w:szCs w:val="24"/>
        </w:rPr>
        <w:t xml:space="preserve"> в соответствии со штатным расписанием, профессии, специальности с указанием квалификации; </w:t>
      </w:r>
      <w:proofErr w:type="gramStart"/>
      <w:r w:rsidRPr="00A436D4">
        <w:rPr>
          <w:rFonts w:ascii="Times New Roman" w:hAnsi="Times New Roman" w:cs="Times New Roman"/>
          <w:i/>
          <w:sz w:val="24"/>
          <w:szCs w:val="24"/>
          <w:u w:val="single"/>
        </w:rPr>
        <w:t>конкретного вида поручаемой работнику работы</w:t>
      </w:r>
      <w:r w:rsidRPr="00A436D4">
        <w:rPr>
          <w:rFonts w:ascii="Times New Roman" w:hAnsi="Times New Roman" w:cs="Times New Roman"/>
          <w:i/>
          <w:sz w:val="24"/>
          <w:szCs w:val="24"/>
        </w:rPr>
        <w:t xml:space="preserve">), подчинении работника правилам внутреннего трудового распорядка </w:t>
      </w:r>
      <w:r w:rsidRPr="00A436D4">
        <w:rPr>
          <w:rFonts w:ascii="Times New Roman" w:hAnsi="Times New Roman" w:cs="Times New Roman"/>
          <w:i/>
          <w:sz w:val="24"/>
          <w:szCs w:val="24"/>
          <w:u w:val="single"/>
        </w:rPr>
        <w:t>при обеспечении работодателем условий труда</w:t>
      </w:r>
      <w:r w:rsidRPr="00A436D4">
        <w:rPr>
          <w:rFonts w:ascii="Times New Roman" w:hAnsi="Times New Roman" w:cs="Times New Roman"/>
          <w:i/>
          <w:sz w:val="24"/>
          <w:szCs w:val="24"/>
        </w:rPr>
        <w:t>, предусмотренных трудовым законодательством и иными нормативными правовыми актами, коллективным договором, соглашениями, локальными нормативными актами, трудовым договором (статья 15 ТК РФ)</w:t>
      </w:r>
      <w:r w:rsidRPr="00A436D4">
        <w:rPr>
          <w:rFonts w:ascii="Times New Roman" w:hAnsi="Times New Roman" w:cs="Times New Roman"/>
          <w:sz w:val="24"/>
          <w:szCs w:val="24"/>
        </w:rPr>
        <w:t>…».</w:t>
      </w:r>
      <w:proofErr w:type="gramEnd"/>
    </w:p>
    <w:p w:rsidR="00A436D4" w:rsidRDefault="00A436D4" w:rsidP="00A436D4">
      <w:pPr>
        <w:pStyle w:val="a3"/>
        <w:rPr>
          <w:rFonts w:ascii="Times New Roman" w:hAnsi="Times New Roman" w:cs="Times New Roman"/>
          <w:sz w:val="24"/>
          <w:szCs w:val="24"/>
        </w:rPr>
      </w:pPr>
      <w:r>
        <w:rPr>
          <w:rFonts w:ascii="Times New Roman" w:hAnsi="Times New Roman" w:cs="Times New Roman"/>
          <w:sz w:val="24"/>
          <w:szCs w:val="24"/>
        </w:rPr>
        <w:t>Присутствуют обязанности работодателя по его обеспечению условий труда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одна </w:t>
      </w:r>
      <w:proofErr w:type="gramStart"/>
      <w:r>
        <w:rPr>
          <w:rFonts w:ascii="Times New Roman" w:hAnsi="Times New Roman" w:cs="Times New Roman"/>
          <w:sz w:val="24"/>
          <w:szCs w:val="24"/>
        </w:rPr>
        <w:t>собака</w:t>
      </w:r>
      <w:proofErr w:type="gramEnd"/>
      <w:r>
        <w:rPr>
          <w:rFonts w:ascii="Times New Roman" w:hAnsi="Times New Roman" w:cs="Times New Roman"/>
          <w:sz w:val="24"/>
          <w:szCs w:val="24"/>
        </w:rPr>
        <w:t xml:space="preserve"> которую Работодатель усиленно прячет от своих работников); обязанности работника с ним основаны на </w:t>
      </w:r>
      <w:r w:rsidRPr="00A436D4">
        <w:rPr>
          <w:rFonts w:ascii="Times New Roman" w:hAnsi="Times New Roman" w:cs="Times New Roman"/>
          <w:sz w:val="24"/>
          <w:szCs w:val="24"/>
          <w:u w:val="single"/>
        </w:rPr>
        <w:t>соглашении</w:t>
      </w:r>
      <w:r>
        <w:rPr>
          <w:rFonts w:ascii="Times New Roman" w:hAnsi="Times New Roman" w:cs="Times New Roman"/>
          <w:sz w:val="24"/>
          <w:szCs w:val="24"/>
        </w:rPr>
        <w:t xml:space="preserve"> (как не любят и </w:t>
      </w:r>
      <w:r w:rsidRPr="00A436D4">
        <w:rPr>
          <w:rFonts w:ascii="Times New Roman" w:hAnsi="Times New Roman" w:cs="Times New Roman"/>
          <w:sz w:val="24"/>
          <w:szCs w:val="24"/>
          <w:u w:val="single"/>
        </w:rPr>
        <w:t>боятся</w:t>
      </w:r>
      <w:r>
        <w:rPr>
          <w:rFonts w:ascii="Times New Roman" w:hAnsi="Times New Roman" w:cs="Times New Roman"/>
          <w:sz w:val="24"/>
          <w:szCs w:val="24"/>
        </w:rPr>
        <w:t xml:space="preserve"> все работодатели этого!), за плату и на основании трудового договора по конкретному рабочему месту (а не в общем или вообще вон там в ПЧ). </w:t>
      </w:r>
    </w:p>
    <w:p w:rsidR="00F9691A" w:rsidRPr="00F9691A" w:rsidRDefault="00A436D4" w:rsidP="00F9691A">
      <w:pPr>
        <w:pStyle w:val="a3"/>
        <w:rPr>
          <w:rFonts w:ascii="Times New Roman" w:hAnsi="Times New Roman" w:cs="Times New Roman"/>
          <w:i/>
        </w:rPr>
      </w:pPr>
      <w:r w:rsidRPr="00F9691A">
        <w:rPr>
          <w:rFonts w:ascii="Times New Roman" w:hAnsi="Times New Roman" w:cs="Times New Roman"/>
          <w:b/>
          <w:sz w:val="24"/>
          <w:szCs w:val="24"/>
        </w:rPr>
        <w:t xml:space="preserve">- </w:t>
      </w:r>
      <w:r w:rsidR="00F9691A" w:rsidRPr="00F9691A">
        <w:rPr>
          <w:rFonts w:ascii="Times New Roman" w:hAnsi="Times New Roman" w:cs="Times New Roman"/>
          <w:b/>
        </w:rPr>
        <w:t>п.53. Пленум ВС РФ №2</w:t>
      </w:r>
      <w:r w:rsidR="00F9691A" w:rsidRPr="00F9691A">
        <w:rPr>
          <w:rFonts w:ascii="Times New Roman" w:hAnsi="Times New Roman" w:cs="Times New Roman"/>
        </w:rPr>
        <w:t xml:space="preserve">: </w:t>
      </w:r>
      <w:r w:rsidR="00F9691A" w:rsidRPr="00F9691A">
        <w:rPr>
          <w:rFonts w:ascii="Times New Roman" w:hAnsi="Times New Roman" w:cs="Times New Roman"/>
          <w:i/>
        </w:rPr>
        <w:t xml:space="preserve">« </w:t>
      </w:r>
      <w:proofErr w:type="gramStart"/>
      <w:r w:rsidR="00F9691A" w:rsidRPr="00F9691A">
        <w:rPr>
          <w:rFonts w:ascii="Times New Roman" w:hAnsi="Times New Roman" w:cs="Times New Roman"/>
          <w:i/>
        </w:rPr>
        <w:t>В силу статьи 46 (часть 1) Конституции РФ,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(пункт 1) Конвенции о защите прав человека и основных свобод, а также статьи 14 (пункт 1) Международного пакта о гражданских и политических правах, государство обязано обеспечить осуществление права</w:t>
      </w:r>
      <w:proofErr w:type="gramEnd"/>
      <w:r w:rsidR="00F9691A" w:rsidRPr="00F9691A">
        <w:rPr>
          <w:rFonts w:ascii="Times New Roman" w:hAnsi="Times New Roman" w:cs="Times New Roman"/>
          <w:i/>
        </w:rPr>
        <w:t xml:space="preserve"> на судебную защиту, которая должна быть справедливой, компетентной, полной и эффективной.</w:t>
      </w:r>
    </w:p>
    <w:p w:rsidR="00F9691A" w:rsidRPr="00F9691A" w:rsidRDefault="00F9691A" w:rsidP="00F9691A">
      <w:pPr>
        <w:pStyle w:val="a3"/>
        <w:rPr>
          <w:rFonts w:ascii="Times New Roman" w:hAnsi="Times New Roman" w:cs="Times New Roman"/>
          <w:i/>
          <w:sz w:val="24"/>
          <w:szCs w:val="24"/>
        </w:rPr>
      </w:pPr>
      <w:proofErr w:type="gramStart"/>
      <w:r w:rsidRPr="00F9691A">
        <w:rPr>
          <w:rFonts w:ascii="Times New Roman" w:hAnsi="Times New Roman" w:cs="Times New Roman"/>
          <w:i/>
          <w:sz w:val="24"/>
          <w:szCs w:val="24"/>
        </w:rPr>
        <w:t>Учитывая это, а также принимая во внимание, что 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w:t>
      </w:r>
      <w:proofErr w:type="gramEnd"/>
      <w:r w:rsidRPr="00F9691A">
        <w:rPr>
          <w:rFonts w:ascii="Times New Roman" w:hAnsi="Times New Roman" w:cs="Times New Roman"/>
          <w:i/>
          <w:sz w:val="24"/>
          <w:szCs w:val="24"/>
        </w:rPr>
        <w:t xml:space="preserve"> из статей 1, 2, 15, 17, 18, 19, 54 и 55 </w:t>
      </w:r>
      <w:r w:rsidRPr="00F9691A">
        <w:rPr>
          <w:rFonts w:ascii="Times New Roman" w:hAnsi="Times New Roman" w:cs="Times New Roman"/>
          <w:i/>
          <w:sz w:val="24"/>
          <w:szCs w:val="24"/>
        </w:rPr>
        <w:lastRenderedPageBreak/>
        <w:t xml:space="preserve">Конституции РФ и признаваемых Российской Федерацией как правовым государством общих принципов юридической, </w:t>
      </w:r>
      <w:proofErr w:type="gramStart"/>
      <w:r w:rsidRPr="00F9691A">
        <w:rPr>
          <w:rFonts w:ascii="Times New Roman" w:hAnsi="Times New Roman" w:cs="Times New Roman"/>
          <w:i/>
          <w:sz w:val="24"/>
          <w:szCs w:val="24"/>
        </w:rPr>
        <w:t>а</w:t>
      </w:r>
      <w:proofErr w:type="gramEnd"/>
      <w:r w:rsidRPr="00F9691A">
        <w:rPr>
          <w:rFonts w:ascii="Times New Roman" w:hAnsi="Times New Roman" w:cs="Times New Roman"/>
          <w:i/>
          <w:sz w:val="24"/>
          <w:szCs w:val="24"/>
        </w:rPr>
        <w:t xml:space="preserve"> следовательно и дисциплинарной, ответственности, таких, как справедливость, равенство, соразмерность, законность, вина, гуманизм.</w:t>
      </w:r>
    </w:p>
    <w:p w:rsidR="00F9691A" w:rsidRPr="00F9691A" w:rsidRDefault="00F9691A" w:rsidP="00F9691A">
      <w:pPr>
        <w:pStyle w:val="a3"/>
        <w:rPr>
          <w:rFonts w:ascii="Times New Roman" w:hAnsi="Times New Roman" w:cs="Times New Roman"/>
          <w:sz w:val="24"/>
          <w:szCs w:val="24"/>
        </w:rPr>
      </w:pPr>
      <w:proofErr w:type="gramStart"/>
      <w:r w:rsidRPr="00F9691A">
        <w:rPr>
          <w:rFonts w:ascii="Times New Roman" w:hAnsi="Times New Roman" w:cs="Times New Roman"/>
          <w:i/>
          <w:sz w:val="24"/>
          <w:szCs w:val="24"/>
        </w:rPr>
        <w:t xml:space="preserve">В этих целях </w:t>
      </w:r>
      <w:r w:rsidRPr="00F9691A">
        <w:rPr>
          <w:rFonts w:ascii="Times New Roman" w:hAnsi="Times New Roman" w:cs="Times New Roman"/>
          <w:b/>
          <w:i/>
          <w:sz w:val="24"/>
          <w:szCs w:val="24"/>
          <w:u w:val="single"/>
        </w:rPr>
        <w:t>работодателю необходимо представить доказательства</w:t>
      </w:r>
      <w:r w:rsidRPr="00F9691A">
        <w:rPr>
          <w:rFonts w:ascii="Times New Roman" w:hAnsi="Times New Roman" w:cs="Times New Roman"/>
          <w:i/>
          <w:sz w:val="24"/>
          <w:szCs w:val="24"/>
        </w:rPr>
        <w:t xml:space="preserve">, свидетельствующие не только о том, </w:t>
      </w:r>
      <w:r w:rsidRPr="00F9691A">
        <w:rPr>
          <w:rFonts w:ascii="Times New Roman" w:hAnsi="Times New Roman" w:cs="Times New Roman"/>
          <w:i/>
          <w:sz w:val="24"/>
          <w:szCs w:val="24"/>
          <w:u w:val="single"/>
        </w:rPr>
        <w:t>что работник совершил дисциплинарный проступок,</w:t>
      </w:r>
      <w:r w:rsidRPr="00F9691A">
        <w:rPr>
          <w:rFonts w:ascii="Times New Roman" w:hAnsi="Times New Roman" w:cs="Times New Roman"/>
          <w:i/>
          <w:sz w:val="24"/>
          <w:szCs w:val="24"/>
        </w:rPr>
        <w:t xml:space="preserve"> но и о том, что </w:t>
      </w:r>
      <w:r w:rsidRPr="00F9691A">
        <w:rPr>
          <w:rFonts w:ascii="Times New Roman" w:hAnsi="Times New Roman" w:cs="Times New Roman"/>
          <w:i/>
          <w:sz w:val="24"/>
          <w:szCs w:val="24"/>
          <w:u w:val="single"/>
        </w:rPr>
        <w:t xml:space="preserve">при наложении взыскания учитывались тяжесть этого проступка и обстоятельства, при которых он был </w:t>
      </w:r>
      <w:proofErr w:type="spellStart"/>
      <w:r w:rsidRPr="00F9691A">
        <w:rPr>
          <w:rFonts w:ascii="Times New Roman" w:hAnsi="Times New Roman" w:cs="Times New Roman"/>
          <w:i/>
          <w:sz w:val="24"/>
          <w:szCs w:val="24"/>
          <w:u w:val="single"/>
        </w:rPr>
        <w:t>совершен</w:t>
      </w:r>
      <w:proofErr w:type="spellEnd"/>
      <w:r w:rsidRPr="00F9691A">
        <w:rPr>
          <w:rFonts w:ascii="Times New Roman" w:hAnsi="Times New Roman" w:cs="Times New Roman"/>
          <w:i/>
          <w:sz w:val="24"/>
          <w:szCs w:val="24"/>
        </w:rPr>
        <w:t xml:space="preserve"> (часть пятая статьи 192 ТК РФ), а также предшествующее поведение работника, его отношение к труду…»</w:t>
      </w:r>
      <w:r w:rsidRPr="00F9691A">
        <w:rPr>
          <w:rFonts w:ascii="Times New Roman" w:hAnsi="Times New Roman" w:cs="Times New Roman"/>
          <w:sz w:val="24"/>
          <w:szCs w:val="24"/>
        </w:rPr>
        <w:t>.</w:t>
      </w:r>
      <w:proofErr w:type="gramEnd"/>
    </w:p>
    <w:p w:rsidR="004F5041" w:rsidRDefault="00F9691A" w:rsidP="00A436D4">
      <w:pPr>
        <w:pStyle w:val="a3"/>
        <w:rPr>
          <w:rFonts w:ascii="Times New Roman" w:hAnsi="Times New Roman" w:cs="Times New Roman"/>
          <w:sz w:val="24"/>
          <w:szCs w:val="24"/>
        </w:rPr>
      </w:pPr>
      <w:r>
        <w:rPr>
          <w:rFonts w:ascii="Times New Roman" w:hAnsi="Times New Roman" w:cs="Times New Roman"/>
          <w:sz w:val="24"/>
          <w:szCs w:val="24"/>
        </w:rPr>
        <w:t>При разбирательстве в суде именно Работодатель, а не работник должен представлять доказательства своей правомерности</w:t>
      </w:r>
      <w:r w:rsidR="004F5041">
        <w:rPr>
          <w:rFonts w:ascii="Times New Roman" w:hAnsi="Times New Roman" w:cs="Times New Roman"/>
          <w:sz w:val="24"/>
          <w:szCs w:val="24"/>
        </w:rPr>
        <w:t xml:space="preserve">, (материалы установления вины этого работника и его признание-объяснение), да </w:t>
      </w:r>
      <w:proofErr w:type="spellStart"/>
      <w:r w:rsidR="004F5041">
        <w:rPr>
          <w:rFonts w:ascii="Times New Roman" w:hAnsi="Times New Roman" w:cs="Times New Roman"/>
          <w:sz w:val="24"/>
          <w:szCs w:val="24"/>
        </w:rPr>
        <w:t>еще</w:t>
      </w:r>
      <w:proofErr w:type="spellEnd"/>
      <w:r w:rsidR="004F5041">
        <w:rPr>
          <w:rFonts w:ascii="Times New Roman" w:hAnsi="Times New Roman" w:cs="Times New Roman"/>
          <w:sz w:val="24"/>
          <w:szCs w:val="24"/>
        </w:rPr>
        <w:t xml:space="preserve"> и свои наблюдения и реагирование на этого работника в прошлом, да </w:t>
      </w:r>
      <w:proofErr w:type="spellStart"/>
      <w:r w:rsidR="004F5041">
        <w:rPr>
          <w:rFonts w:ascii="Times New Roman" w:hAnsi="Times New Roman" w:cs="Times New Roman"/>
          <w:sz w:val="24"/>
          <w:szCs w:val="24"/>
        </w:rPr>
        <w:t>еще</w:t>
      </w:r>
      <w:proofErr w:type="spellEnd"/>
      <w:r w:rsidR="004F5041">
        <w:rPr>
          <w:rFonts w:ascii="Times New Roman" w:hAnsi="Times New Roman" w:cs="Times New Roman"/>
          <w:sz w:val="24"/>
          <w:szCs w:val="24"/>
        </w:rPr>
        <w:t xml:space="preserve"> и доказать, что о</w:t>
      </w:r>
      <w:proofErr w:type="gramStart"/>
      <w:r w:rsidR="004F5041">
        <w:rPr>
          <w:rFonts w:ascii="Times New Roman" w:hAnsi="Times New Roman" w:cs="Times New Roman"/>
          <w:sz w:val="24"/>
          <w:szCs w:val="24"/>
        </w:rPr>
        <w:t>н(</w:t>
      </w:r>
      <w:proofErr w:type="gramEnd"/>
      <w:r w:rsidR="004F5041">
        <w:rPr>
          <w:rFonts w:ascii="Times New Roman" w:hAnsi="Times New Roman" w:cs="Times New Roman"/>
          <w:sz w:val="24"/>
          <w:szCs w:val="24"/>
        </w:rPr>
        <w:t xml:space="preserve">работодатель не занимался при этом «дискриминацией» работника). Наши же </w:t>
      </w:r>
      <w:proofErr w:type="spellStart"/>
      <w:r w:rsidR="004F5041">
        <w:rPr>
          <w:rFonts w:ascii="Times New Roman" w:hAnsi="Times New Roman" w:cs="Times New Roman"/>
          <w:sz w:val="24"/>
          <w:szCs w:val="24"/>
        </w:rPr>
        <w:t>нынешнии</w:t>
      </w:r>
      <w:proofErr w:type="spellEnd"/>
      <w:r w:rsidR="004F5041">
        <w:rPr>
          <w:rFonts w:ascii="Times New Roman" w:hAnsi="Times New Roman" w:cs="Times New Roman"/>
          <w:sz w:val="24"/>
          <w:szCs w:val="24"/>
        </w:rPr>
        <w:t xml:space="preserve"> начальники-Работодатели хотят поставить все с ног на голову – занимаясь выкрикиванием только своих заявлений, а не представлением доказательств личной вины работника. Ну, так это их тогда глупость и тупость (что думают, если абсолютно все работники забиты, зашуганы и затюканы), что ж поделать не всегда начальники наши </w:t>
      </w:r>
      <w:proofErr w:type="gramStart"/>
      <w:r w:rsidR="004F5041">
        <w:rPr>
          <w:rFonts w:ascii="Times New Roman" w:hAnsi="Times New Roman" w:cs="Times New Roman"/>
          <w:sz w:val="24"/>
          <w:szCs w:val="24"/>
        </w:rPr>
        <w:t>бывают</w:t>
      </w:r>
      <w:proofErr w:type="gramEnd"/>
      <w:r w:rsidR="004F5041">
        <w:rPr>
          <w:rFonts w:ascii="Times New Roman" w:hAnsi="Times New Roman" w:cs="Times New Roman"/>
          <w:sz w:val="24"/>
          <w:szCs w:val="24"/>
        </w:rPr>
        <w:t xml:space="preserve"> умны или даже  достаточно профессионально образованы (даже при наличии всяких «корочек» с верхним образованием) и это объективная реальность нашего времени в нынешней нашей системе ПО.</w:t>
      </w:r>
    </w:p>
    <w:p w:rsidR="00A436D4" w:rsidRDefault="004F5041" w:rsidP="00A436D4">
      <w:pPr>
        <w:pStyle w:val="a3"/>
        <w:rPr>
          <w:rFonts w:ascii="Times New Roman" w:hAnsi="Times New Roman" w:cs="Times New Roman"/>
          <w:sz w:val="24"/>
          <w:szCs w:val="24"/>
        </w:rPr>
      </w:pPr>
      <w:r>
        <w:rPr>
          <w:rFonts w:ascii="Times New Roman" w:hAnsi="Times New Roman" w:cs="Times New Roman"/>
          <w:sz w:val="24"/>
          <w:szCs w:val="24"/>
        </w:rPr>
        <w:t xml:space="preserve">-  </w:t>
      </w:r>
      <w:r w:rsidR="004E5CF4" w:rsidRPr="004E5CF4">
        <w:rPr>
          <w:rFonts w:ascii="Times New Roman" w:hAnsi="Times New Roman" w:cs="Times New Roman"/>
          <w:b/>
          <w:sz w:val="24"/>
          <w:szCs w:val="24"/>
        </w:rPr>
        <w:t>п.38 Пленум ВС РФ №2</w:t>
      </w:r>
      <w:r w:rsidR="00992F22">
        <w:rPr>
          <w:rFonts w:ascii="Times New Roman" w:hAnsi="Times New Roman" w:cs="Times New Roman"/>
          <w:b/>
          <w:sz w:val="24"/>
          <w:szCs w:val="24"/>
        </w:rPr>
        <w:t>:</w:t>
      </w:r>
      <w:r w:rsidR="004E5CF4" w:rsidRPr="004E5CF4">
        <w:rPr>
          <w:rFonts w:ascii="Times New Roman" w:hAnsi="Times New Roman" w:cs="Times New Roman"/>
          <w:sz w:val="24"/>
          <w:szCs w:val="24"/>
        </w:rPr>
        <w:t xml:space="preserve"> </w:t>
      </w:r>
      <w:r w:rsidR="004E5CF4" w:rsidRPr="004E5CF4">
        <w:rPr>
          <w:rFonts w:ascii="Times New Roman" w:hAnsi="Times New Roman" w:cs="Times New Roman"/>
          <w:i/>
          <w:sz w:val="24"/>
          <w:szCs w:val="24"/>
        </w:rPr>
        <w:t xml:space="preserve">«При рассмотрении дела о восстановлении на работе лица, уволенного по пункту 6 части первой статьи 81 Кодекса, </w:t>
      </w:r>
      <w:r w:rsidR="004E5CF4" w:rsidRPr="004E5CF4">
        <w:rPr>
          <w:rFonts w:ascii="Times New Roman" w:hAnsi="Times New Roman" w:cs="Times New Roman"/>
          <w:b/>
          <w:i/>
          <w:sz w:val="24"/>
          <w:szCs w:val="24"/>
          <w:u w:val="single"/>
        </w:rPr>
        <w:t>работодатель обязан представить доказательства</w:t>
      </w:r>
      <w:r w:rsidR="004E5CF4" w:rsidRPr="004E5CF4">
        <w:rPr>
          <w:rFonts w:ascii="Times New Roman" w:hAnsi="Times New Roman" w:cs="Times New Roman"/>
          <w:i/>
          <w:sz w:val="24"/>
          <w:szCs w:val="24"/>
        </w:rPr>
        <w:t xml:space="preserve">, свидетельствующие </w:t>
      </w:r>
      <w:r w:rsidR="004E5CF4" w:rsidRPr="004E5CF4">
        <w:rPr>
          <w:rFonts w:ascii="Times New Roman" w:hAnsi="Times New Roman" w:cs="Times New Roman"/>
          <w:i/>
          <w:sz w:val="24"/>
          <w:szCs w:val="24"/>
          <w:u w:val="single"/>
        </w:rPr>
        <w:t>о том, что работник совершил</w:t>
      </w:r>
      <w:r w:rsidR="004E5CF4" w:rsidRPr="004E5CF4">
        <w:rPr>
          <w:rFonts w:ascii="Times New Roman" w:hAnsi="Times New Roman" w:cs="Times New Roman"/>
          <w:i/>
          <w:sz w:val="24"/>
          <w:szCs w:val="24"/>
        </w:rPr>
        <w:t xml:space="preserve"> одно из грубых нарушений трудовых обязанностей, указанных в этом пункте. При этом следует иметь в виду, что </w:t>
      </w:r>
      <w:r w:rsidR="004E5CF4" w:rsidRPr="004E5CF4">
        <w:rPr>
          <w:rFonts w:ascii="Times New Roman" w:hAnsi="Times New Roman" w:cs="Times New Roman"/>
          <w:i/>
          <w:sz w:val="24"/>
          <w:szCs w:val="24"/>
          <w:u w:val="single"/>
        </w:rPr>
        <w:t>перечень грубых нарушений трудовых обязанностей</w:t>
      </w:r>
      <w:r w:rsidR="004E5CF4" w:rsidRPr="004E5CF4">
        <w:rPr>
          <w:rFonts w:ascii="Times New Roman" w:hAnsi="Times New Roman" w:cs="Times New Roman"/>
          <w:i/>
          <w:sz w:val="24"/>
          <w:szCs w:val="24"/>
        </w:rPr>
        <w:t>, дающий основание для расторжения трудового договора с работником по пункту 6 части первой статьи 81 Кодекса, является исчерпывающим и расширительному толкованию не подлежит»</w:t>
      </w:r>
      <w:r w:rsidR="004E5CF4" w:rsidRPr="004E5CF4">
        <w:rPr>
          <w:rFonts w:ascii="Times New Roman" w:hAnsi="Times New Roman" w:cs="Times New Roman"/>
          <w:sz w:val="24"/>
          <w:szCs w:val="24"/>
        </w:rPr>
        <w:t>.</w:t>
      </w:r>
    </w:p>
    <w:p w:rsidR="00992F22" w:rsidRPr="008F14EE" w:rsidRDefault="009D3CAA" w:rsidP="00992F22">
      <w:pPr>
        <w:pStyle w:val="a3"/>
        <w:rPr>
          <w:rFonts w:ascii="Times New Roman" w:hAnsi="Times New Roman" w:cs="Times New Roman"/>
          <w:i/>
          <w:sz w:val="24"/>
          <w:szCs w:val="24"/>
        </w:rPr>
      </w:pPr>
      <w:r w:rsidRPr="008F14EE">
        <w:rPr>
          <w:rFonts w:ascii="Times New Roman" w:hAnsi="Times New Roman" w:cs="Times New Roman"/>
          <w:sz w:val="24"/>
          <w:szCs w:val="24"/>
        </w:rPr>
        <w:t xml:space="preserve">- </w:t>
      </w:r>
      <w:r w:rsidR="00992F22" w:rsidRPr="008F14EE">
        <w:rPr>
          <w:rFonts w:ascii="Times New Roman" w:hAnsi="Times New Roman" w:cs="Times New Roman"/>
          <w:b/>
          <w:sz w:val="24"/>
          <w:szCs w:val="24"/>
        </w:rPr>
        <w:t>п. 22 Постановлением Пленума  Верховного суда РФ № 2</w:t>
      </w:r>
      <w:r w:rsidR="00992F22" w:rsidRPr="008F14EE">
        <w:rPr>
          <w:rFonts w:ascii="Times New Roman" w:hAnsi="Times New Roman" w:cs="Times New Roman"/>
          <w:sz w:val="24"/>
          <w:szCs w:val="24"/>
        </w:rPr>
        <w:t xml:space="preserve"> .: </w:t>
      </w:r>
      <w:r w:rsidR="00992F22" w:rsidRPr="008F14EE">
        <w:rPr>
          <w:rFonts w:ascii="Times New Roman" w:hAnsi="Times New Roman" w:cs="Times New Roman"/>
          <w:i/>
          <w:sz w:val="24"/>
          <w:szCs w:val="24"/>
        </w:rPr>
        <w:t xml:space="preserve">« При рассмотрении споров о расторжении по инициативе работника трудового договора, </w:t>
      </w:r>
      <w:proofErr w:type="spellStart"/>
      <w:r w:rsidR="00992F22" w:rsidRPr="008F14EE">
        <w:rPr>
          <w:rFonts w:ascii="Times New Roman" w:hAnsi="Times New Roman" w:cs="Times New Roman"/>
          <w:i/>
          <w:sz w:val="24"/>
          <w:szCs w:val="24"/>
        </w:rPr>
        <w:t>заключенного</w:t>
      </w:r>
      <w:proofErr w:type="spellEnd"/>
      <w:r w:rsidR="00992F22" w:rsidRPr="008F14EE">
        <w:rPr>
          <w:rFonts w:ascii="Times New Roman" w:hAnsi="Times New Roman" w:cs="Times New Roman"/>
          <w:i/>
          <w:sz w:val="24"/>
          <w:szCs w:val="24"/>
        </w:rPr>
        <w:t xml:space="preserve"> на </w:t>
      </w:r>
      <w:proofErr w:type="spellStart"/>
      <w:r w:rsidR="00992F22" w:rsidRPr="008F14EE">
        <w:rPr>
          <w:rFonts w:ascii="Times New Roman" w:hAnsi="Times New Roman" w:cs="Times New Roman"/>
          <w:i/>
          <w:sz w:val="24"/>
          <w:szCs w:val="24"/>
        </w:rPr>
        <w:t>неопределенный</w:t>
      </w:r>
      <w:proofErr w:type="spellEnd"/>
      <w:r w:rsidR="00992F22" w:rsidRPr="008F14EE">
        <w:rPr>
          <w:rFonts w:ascii="Times New Roman" w:hAnsi="Times New Roman" w:cs="Times New Roman"/>
          <w:i/>
          <w:sz w:val="24"/>
          <w:szCs w:val="24"/>
        </w:rPr>
        <w:t xml:space="preserve"> срок, а также срочного трудового договора (пункт 3 части первой статьи 77, статья 80 ТК РФ) судам необходимо иметь в виду следующее:</w:t>
      </w:r>
    </w:p>
    <w:p w:rsidR="00B25856" w:rsidRDefault="00992F22" w:rsidP="00992F22">
      <w:pPr>
        <w:pStyle w:val="a3"/>
        <w:rPr>
          <w:rFonts w:ascii="Times New Roman" w:hAnsi="Times New Roman" w:cs="Times New Roman"/>
          <w:sz w:val="24"/>
          <w:szCs w:val="24"/>
        </w:rPr>
      </w:pPr>
      <w:r w:rsidRPr="008F14EE">
        <w:rPr>
          <w:rFonts w:ascii="Times New Roman" w:hAnsi="Times New Roman" w:cs="Times New Roman"/>
          <w:i/>
          <w:sz w:val="24"/>
          <w:szCs w:val="24"/>
        </w:rPr>
        <w:t xml:space="preserve">а)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 </w:t>
      </w:r>
      <w:proofErr w:type="gramStart"/>
      <w:r w:rsidRPr="008F14EE">
        <w:rPr>
          <w:rFonts w:ascii="Times New Roman" w:hAnsi="Times New Roman" w:cs="Times New Roman"/>
          <w:i/>
          <w:sz w:val="24"/>
          <w:szCs w:val="24"/>
        </w:rPr>
        <w:t xml:space="preserve">Если истец утверждает, что </w:t>
      </w:r>
      <w:r w:rsidRPr="008F14EE">
        <w:rPr>
          <w:rFonts w:ascii="Times New Roman" w:hAnsi="Times New Roman" w:cs="Times New Roman"/>
          <w:i/>
          <w:sz w:val="24"/>
          <w:szCs w:val="24"/>
          <w:u w:val="single"/>
        </w:rPr>
        <w:t>работодатель вынудил его подать заявление об увольнении по</w:t>
      </w:r>
      <w:r w:rsidRPr="00992F22">
        <w:rPr>
          <w:rFonts w:ascii="Times New Roman" w:hAnsi="Times New Roman" w:cs="Times New Roman"/>
          <w:i/>
          <w:sz w:val="24"/>
          <w:szCs w:val="24"/>
          <w:u w:val="single"/>
        </w:rPr>
        <w:t xml:space="preserve"> собственному желанию</w:t>
      </w:r>
      <w:r w:rsidRPr="00992F22">
        <w:rPr>
          <w:rFonts w:ascii="Times New Roman" w:hAnsi="Times New Roman" w:cs="Times New Roman"/>
          <w:i/>
          <w:sz w:val="24"/>
          <w:szCs w:val="24"/>
        </w:rPr>
        <w:t xml:space="preserve">, то это обстоятельство подлежит проверке и </w:t>
      </w:r>
      <w:r w:rsidRPr="00992F22">
        <w:rPr>
          <w:rFonts w:ascii="Times New Roman" w:hAnsi="Times New Roman" w:cs="Times New Roman"/>
          <w:i/>
          <w:sz w:val="24"/>
          <w:szCs w:val="24"/>
          <w:u w:val="single"/>
        </w:rPr>
        <w:t>обязанность доказать его возлагается на работника</w:t>
      </w:r>
      <w:r w:rsidRPr="00992F22">
        <w:rPr>
          <w:rFonts w:ascii="Times New Roman" w:hAnsi="Times New Roman" w:cs="Times New Roman"/>
          <w:i/>
          <w:sz w:val="24"/>
          <w:szCs w:val="24"/>
        </w:rPr>
        <w:t>;»</w:t>
      </w:r>
      <w:r>
        <w:rPr>
          <w:rFonts w:ascii="Times New Roman" w:hAnsi="Times New Roman" w:cs="Times New Roman"/>
          <w:sz w:val="24"/>
          <w:szCs w:val="24"/>
        </w:rPr>
        <w:t xml:space="preserve"> - вот только один случай когда работник обязан представлять свои доказательства, а во всех остальных случаях он может ограничиться своими заявлениями, но собираясь бороться с буржуем</w:t>
      </w:r>
      <w:r w:rsidR="008F14EE">
        <w:rPr>
          <w:rFonts w:ascii="Times New Roman" w:hAnsi="Times New Roman" w:cs="Times New Roman"/>
          <w:sz w:val="24"/>
          <w:szCs w:val="24"/>
        </w:rPr>
        <w:t>, барином</w:t>
      </w:r>
      <w:r>
        <w:rPr>
          <w:rFonts w:ascii="Times New Roman" w:hAnsi="Times New Roman" w:cs="Times New Roman"/>
          <w:sz w:val="24"/>
          <w:szCs w:val="24"/>
        </w:rPr>
        <w:t xml:space="preserve"> или «наместником системы имитаций в ПО» не ждите</w:t>
      </w:r>
      <w:proofErr w:type="gramEnd"/>
      <w:r>
        <w:rPr>
          <w:rFonts w:ascii="Times New Roman" w:hAnsi="Times New Roman" w:cs="Times New Roman"/>
          <w:sz w:val="24"/>
          <w:szCs w:val="24"/>
        </w:rPr>
        <w:t xml:space="preserve">, что это будет </w:t>
      </w:r>
      <w:proofErr w:type="spellStart"/>
      <w:r>
        <w:rPr>
          <w:rFonts w:ascii="Times New Roman" w:hAnsi="Times New Roman" w:cs="Times New Roman"/>
          <w:sz w:val="24"/>
          <w:szCs w:val="24"/>
        </w:rPr>
        <w:t>легкой</w:t>
      </w:r>
      <w:proofErr w:type="spellEnd"/>
      <w:r>
        <w:rPr>
          <w:rFonts w:ascii="Times New Roman" w:hAnsi="Times New Roman" w:cs="Times New Roman"/>
          <w:sz w:val="24"/>
          <w:szCs w:val="24"/>
        </w:rPr>
        <w:t xml:space="preserve"> прогулкой, лучше приготовьте для него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и свои подтверждения-доказательства его лжи, </w:t>
      </w:r>
      <w:r w:rsidR="008F14EE">
        <w:rPr>
          <w:rFonts w:ascii="Times New Roman" w:hAnsi="Times New Roman" w:cs="Times New Roman"/>
          <w:sz w:val="24"/>
          <w:szCs w:val="24"/>
        </w:rPr>
        <w:t xml:space="preserve">лени, </w:t>
      </w:r>
      <w:r>
        <w:rPr>
          <w:rFonts w:ascii="Times New Roman" w:hAnsi="Times New Roman" w:cs="Times New Roman"/>
          <w:sz w:val="24"/>
          <w:szCs w:val="24"/>
        </w:rPr>
        <w:t>трусости, его предвзятости.</w:t>
      </w:r>
    </w:p>
    <w:p w:rsidR="00B25856" w:rsidRDefault="00B25856" w:rsidP="00992F22">
      <w:pPr>
        <w:pStyle w:val="a3"/>
        <w:rPr>
          <w:rFonts w:ascii="Times New Roman" w:hAnsi="Times New Roman" w:cs="Times New Roman"/>
          <w:sz w:val="24"/>
          <w:szCs w:val="24"/>
        </w:rPr>
      </w:pPr>
      <w:r>
        <w:rPr>
          <w:rFonts w:ascii="Times New Roman" w:hAnsi="Times New Roman" w:cs="Times New Roman"/>
          <w:sz w:val="24"/>
          <w:szCs w:val="24"/>
        </w:rPr>
        <w:t xml:space="preserve">На случай если Ваш Работодатель приготовил Вам западню в своих внутренних локальных </w:t>
      </w:r>
      <w:r w:rsidR="00B92B25">
        <w:rPr>
          <w:rFonts w:ascii="Times New Roman" w:hAnsi="Times New Roman" w:cs="Times New Roman"/>
          <w:sz w:val="24"/>
          <w:szCs w:val="24"/>
        </w:rPr>
        <w:t xml:space="preserve">нормативных </w:t>
      </w:r>
      <w:r>
        <w:rPr>
          <w:rFonts w:ascii="Times New Roman" w:hAnsi="Times New Roman" w:cs="Times New Roman"/>
          <w:sz w:val="24"/>
          <w:szCs w:val="24"/>
        </w:rPr>
        <w:t>актах предприятия</w:t>
      </w:r>
      <w:r w:rsidR="00B92B25">
        <w:rPr>
          <w:rFonts w:ascii="Times New Roman" w:hAnsi="Times New Roman" w:cs="Times New Roman"/>
          <w:sz w:val="24"/>
          <w:szCs w:val="24"/>
        </w:rPr>
        <w:t xml:space="preserve">, учреждения, то ознакомьтесь и с этим документом: </w:t>
      </w:r>
    </w:p>
    <w:p w:rsidR="00B25856" w:rsidRPr="00B92B25" w:rsidRDefault="00B25856" w:rsidP="00B25856">
      <w:pPr>
        <w:pStyle w:val="a3"/>
        <w:rPr>
          <w:rFonts w:ascii="Times New Roman" w:hAnsi="Times New Roman" w:cs="Times New Roman"/>
          <w:b/>
          <w:sz w:val="24"/>
          <w:szCs w:val="24"/>
        </w:rPr>
      </w:pPr>
      <w:r w:rsidRPr="00B25856">
        <w:rPr>
          <w:rFonts w:ascii="Times New Roman" w:hAnsi="Times New Roman" w:cs="Times New Roman"/>
          <w:sz w:val="24"/>
          <w:szCs w:val="24"/>
        </w:rPr>
        <w:t xml:space="preserve">- </w:t>
      </w:r>
      <w:r w:rsidR="00992F22" w:rsidRPr="00B25856">
        <w:rPr>
          <w:rFonts w:ascii="Times New Roman" w:hAnsi="Times New Roman" w:cs="Times New Roman"/>
          <w:sz w:val="24"/>
          <w:szCs w:val="24"/>
        </w:rPr>
        <w:t xml:space="preserve"> </w:t>
      </w:r>
      <w:r w:rsidRPr="00B92B25">
        <w:rPr>
          <w:rFonts w:ascii="Times New Roman" w:hAnsi="Times New Roman" w:cs="Times New Roman"/>
          <w:b/>
          <w:sz w:val="24"/>
          <w:szCs w:val="24"/>
        </w:rPr>
        <w:t xml:space="preserve">Постановление Пленума Верховного Суда РФ от 31 октября 1995 г. N 8 </w:t>
      </w:r>
    </w:p>
    <w:p w:rsidR="00B25856" w:rsidRPr="00B92B25" w:rsidRDefault="00B25856" w:rsidP="00B25856">
      <w:pPr>
        <w:pStyle w:val="a3"/>
        <w:rPr>
          <w:rFonts w:ascii="Times New Roman" w:hAnsi="Times New Roman" w:cs="Times New Roman"/>
          <w:b/>
          <w:sz w:val="24"/>
          <w:szCs w:val="24"/>
        </w:rPr>
      </w:pPr>
      <w:r w:rsidRPr="00B92B25">
        <w:rPr>
          <w:rFonts w:ascii="Times New Roman" w:hAnsi="Times New Roman" w:cs="Times New Roman"/>
          <w:b/>
          <w:sz w:val="24"/>
          <w:szCs w:val="24"/>
        </w:rPr>
        <w:t xml:space="preserve">"О некоторых вопросах применения судами Конституции Российской Федерации при осуществлении правосудия" </w:t>
      </w:r>
    </w:p>
    <w:p w:rsidR="00B25856" w:rsidRPr="00B25856" w:rsidRDefault="00B25856" w:rsidP="00B25856">
      <w:pPr>
        <w:pStyle w:val="a3"/>
        <w:rPr>
          <w:rFonts w:ascii="Times New Roman" w:hAnsi="Times New Roman" w:cs="Times New Roman"/>
          <w:i/>
          <w:sz w:val="24"/>
          <w:szCs w:val="24"/>
        </w:rPr>
      </w:pPr>
      <w:r w:rsidRPr="00B25856">
        <w:rPr>
          <w:rFonts w:ascii="Times New Roman" w:hAnsi="Times New Roman" w:cs="Times New Roman"/>
          <w:sz w:val="24"/>
          <w:szCs w:val="24"/>
        </w:rPr>
        <w:t>П. 2</w:t>
      </w:r>
      <w:r w:rsidRPr="00B25856">
        <w:rPr>
          <w:rFonts w:ascii="Times New Roman" w:hAnsi="Times New Roman" w:cs="Times New Roman"/>
          <w:i/>
          <w:sz w:val="24"/>
          <w:szCs w:val="24"/>
        </w:rPr>
        <w:t xml:space="preserve">. «Согласно ч. 1 ст. 15 Конституции Российской Федерации, Конституция имеет высшую юридическую силу, прямое действие и применяется на всей территории Российской Федерации. В соответствии с этим конституционным положением </w:t>
      </w:r>
      <w:r w:rsidRPr="00B25856">
        <w:rPr>
          <w:rFonts w:ascii="Times New Roman" w:hAnsi="Times New Roman" w:cs="Times New Roman"/>
          <w:i/>
          <w:sz w:val="24"/>
          <w:szCs w:val="24"/>
          <w:u w:val="single"/>
        </w:rPr>
        <w:t>судам при рассмотрении дел следует оценивать содержание закона или иного нормативного правового акта, регулирующего рассматриваемые судом правоотношения, и во всех необходимых случаях применять Конституцию Российской Федерации в качестве акта прямого действия».</w:t>
      </w:r>
      <w:r w:rsidRPr="00B25856">
        <w:rPr>
          <w:rFonts w:ascii="Times New Roman" w:hAnsi="Times New Roman" w:cs="Times New Roman"/>
          <w:i/>
          <w:sz w:val="24"/>
          <w:szCs w:val="24"/>
        </w:rPr>
        <w:t xml:space="preserve"> </w:t>
      </w:r>
    </w:p>
    <w:p w:rsidR="00B25856" w:rsidRPr="00B25856" w:rsidRDefault="00B25856" w:rsidP="00B25856">
      <w:pPr>
        <w:pStyle w:val="a3"/>
        <w:rPr>
          <w:rFonts w:ascii="Times New Roman" w:hAnsi="Times New Roman" w:cs="Times New Roman"/>
          <w:i/>
          <w:sz w:val="24"/>
          <w:szCs w:val="24"/>
        </w:rPr>
      </w:pPr>
      <w:r w:rsidRPr="00B25856">
        <w:rPr>
          <w:rFonts w:ascii="Times New Roman" w:hAnsi="Times New Roman" w:cs="Times New Roman"/>
          <w:sz w:val="24"/>
          <w:szCs w:val="24"/>
        </w:rPr>
        <w:t>П.7</w:t>
      </w:r>
      <w:r w:rsidRPr="00B25856">
        <w:rPr>
          <w:rFonts w:ascii="Times New Roman" w:hAnsi="Times New Roman" w:cs="Times New Roman"/>
          <w:i/>
          <w:sz w:val="24"/>
          <w:szCs w:val="24"/>
        </w:rPr>
        <w:t xml:space="preserve">. «Если при рассмотрении конкретного дела суд установит, что подлежащий </w:t>
      </w:r>
      <w:r w:rsidRPr="00B25856">
        <w:rPr>
          <w:rFonts w:ascii="Times New Roman" w:hAnsi="Times New Roman" w:cs="Times New Roman"/>
          <w:i/>
          <w:sz w:val="24"/>
          <w:szCs w:val="24"/>
          <w:u w:val="single"/>
        </w:rPr>
        <w:t>применению акт государственного или иного органа не соответствует закону, он в силу ч. 2 ст. 120 Конституции Российской Федерации обязан принять решение в соответствии с законом, регулирующим данные правоотношения.</w:t>
      </w:r>
      <w:r w:rsidRPr="00B25856">
        <w:rPr>
          <w:rFonts w:ascii="Times New Roman" w:hAnsi="Times New Roman" w:cs="Times New Roman"/>
          <w:i/>
          <w:sz w:val="24"/>
          <w:szCs w:val="24"/>
        </w:rPr>
        <w:t xml:space="preserve"> </w:t>
      </w:r>
    </w:p>
    <w:p w:rsidR="00B25856" w:rsidRPr="00B25856" w:rsidRDefault="00B25856" w:rsidP="00B25856">
      <w:pPr>
        <w:pStyle w:val="a3"/>
        <w:rPr>
          <w:rFonts w:ascii="Times New Roman" w:hAnsi="Times New Roman" w:cs="Times New Roman"/>
          <w:i/>
          <w:sz w:val="24"/>
          <w:szCs w:val="24"/>
        </w:rPr>
      </w:pPr>
      <w:r w:rsidRPr="00B25856">
        <w:rPr>
          <w:rFonts w:ascii="Times New Roman" w:hAnsi="Times New Roman" w:cs="Times New Roman"/>
          <w:i/>
          <w:sz w:val="24"/>
          <w:szCs w:val="24"/>
        </w:rPr>
        <w:lastRenderedPageBreak/>
        <w:t xml:space="preserve">     Оценке с точки зрения соответствия закону подлежат </w:t>
      </w:r>
      <w:r w:rsidRPr="00B25856">
        <w:rPr>
          <w:rFonts w:ascii="Times New Roman" w:hAnsi="Times New Roman" w:cs="Times New Roman"/>
          <w:i/>
          <w:sz w:val="24"/>
          <w:szCs w:val="24"/>
          <w:u w:val="single"/>
        </w:rPr>
        <w:t>нормативные акты любого государственного или иного органа</w:t>
      </w:r>
      <w:r w:rsidRPr="00B25856">
        <w:rPr>
          <w:rFonts w:ascii="Times New Roman" w:hAnsi="Times New Roman" w:cs="Times New Roman"/>
          <w:i/>
          <w:sz w:val="24"/>
          <w:szCs w:val="24"/>
        </w:rPr>
        <w:t xml:space="preserve"> (нормативные указы Президента Российской Федерации, постановления палат Федерального Собрания Российской Федерации, постановления и распоряжения Правительства Российской Федерации, акты органов местного самоуправления, </w:t>
      </w:r>
      <w:r w:rsidRPr="00B25856">
        <w:rPr>
          <w:rFonts w:ascii="Times New Roman" w:hAnsi="Times New Roman" w:cs="Times New Roman"/>
          <w:i/>
          <w:sz w:val="24"/>
          <w:szCs w:val="24"/>
          <w:u w:val="single"/>
        </w:rPr>
        <w:t>приказы и инструкции министерств и ведомств, руководителей учреждений, предприятий, организаций и т. д</w:t>
      </w:r>
      <w:r w:rsidRPr="00B25856">
        <w:rPr>
          <w:rFonts w:ascii="Times New Roman" w:hAnsi="Times New Roman" w:cs="Times New Roman"/>
          <w:i/>
          <w:sz w:val="24"/>
          <w:szCs w:val="24"/>
        </w:rPr>
        <w:t xml:space="preserve">.). </w:t>
      </w:r>
    </w:p>
    <w:p w:rsidR="00B25856" w:rsidRDefault="00B25856" w:rsidP="00B25856">
      <w:pPr>
        <w:pStyle w:val="a3"/>
        <w:rPr>
          <w:rFonts w:ascii="Times New Roman" w:hAnsi="Times New Roman" w:cs="Times New Roman"/>
          <w:sz w:val="24"/>
          <w:szCs w:val="24"/>
        </w:rPr>
      </w:pPr>
      <w:r w:rsidRPr="00B25856">
        <w:rPr>
          <w:rFonts w:ascii="Times New Roman" w:hAnsi="Times New Roman" w:cs="Times New Roman"/>
          <w:i/>
          <w:sz w:val="24"/>
          <w:szCs w:val="24"/>
        </w:rPr>
        <w:t xml:space="preserve">       При применении закона вместо несоответствующего ему акта государственного или иного органа суд вправе </w:t>
      </w:r>
      <w:r w:rsidRPr="00B25856">
        <w:rPr>
          <w:rFonts w:ascii="Times New Roman" w:hAnsi="Times New Roman" w:cs="Times New Roman"/>
          <w:i/>
          <w:sz w:val="24"/>
          <w:szCs w:val="24"/>
          <w:u w:val="single"/>
        </w:rPr>
        <w:t>вынести частное определение (постановление) и обратить внимание органа или должностного лица, издавшего такой акт, на необходимость привести его в соответствие с законом либо отменить».</w:t>
      </w:r>
      <w:r w:rsidRPr="00B25856">
        <w:rPr>
          <w:rFonts w:ascii="Times New Roman" w:hAnsi="Times New Roman" w:cs="Times New Roman"/>
          <w:i/>
          <w:sz w:val="24"/>
          <w:szCs w:val="24"/>
        </w:rPr>
        <w:t xml:space="preserve"> </w:t>
      </w:r>
    </w:p>
    <w:p w:rsidR="008F14EE" w:rsidRDefault="00280397" w:rsidP="00B25856">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один момент который пытается зачастую нам трактовать иной Нач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Работодатель, по своему отстаивая </w:t>
      </w:r>
      <w:proofErr w:type="spellStart"/>
      <w:r>
        <w:rPr>
          <w:rFonts w:ascii="Times New Roman" w:hAnsi="Times New Roman" w:cs="Times New Roman"/>
          <w:sz w:val="24"/>
          <w:szCs w:val="24"/>
        </w:rPr>
        <w:t>свое</w:t>
      </w:r>
      <w:proofErr w:type="spellEnd"/>
      <w:r>
        <w:rPr>
          <w:rFonts w:ascii="Times New Roman" w:hAnsi="Times New Roman" w:cs="Times New Roman"/>
          <w:sz w:val="24"/>
          <w:szCs w:val="24"/>
        </w:rPr>
        <w:t xml:space="preserve"> ПРАВО «накладывать взыскания на </w:t>
      </w:r>
      <w:proofErr w:type="spellStart"/>
      <w:r>
        <w:rPr>
          <w:rFonts w:ascii="Times New Roman" w:hAnsi="Times New Roman" w:cs="Times New Roman"/>
          <w:sz w:val="24"/>
          <w:szCs w:val="24"/>
        </w:rPr>
        <w:t>подчиненных</w:t>
      </w:r>
      <w:proofErr w:type="spellEnd"/>
      <w:r>
        <w:rPr>
          <w:rFonts w:ascii="Times New Roman" w:hAnsi="Times New Roman" w:cs="Times New Roman"/>
          <w:sz w:val="24"/>
          <w:szCs w:val="24"/>
        </w:rPr>
        <w:t xml:space="preserve">» и иные трактовки подобных деятелей становятся настолько  смешны, что  лучше бы он это делал в штаны. </w:t>
      </w:r>
    </w:p>
    <w:p w:rsidR="00280397" w:rsidRDefault="00280397" w:rsidP="00B25856">
      <w:pPr>
        <w:pStyle w:val="a3"/>
        <w:rPr>
          <w:rFonts w:ascii="Times New Roman" w:hAnsi="Times New Roman" w:cs="Times New Roman"/>
          <w:sz w:val="24"/>
          <w:szCs w:val="24"/>
        </w:rPr>
      </w:pPr>
      <w:r>
        <w:rPr>
          <w:rFonts w:ascii="Times New Roman" w:hAnsi="Times New Roman" w:cs="Times New Roman"/>
          <w:sz w:val="24"/>
          <w:szCs w:val="24"/>
        </w:rPr>
        <w:t xml:space="preserve">Одно из обязательных условий для возможности применения дисциплинарного взыскания или иного метода воздействия на </w:t>
      </w:r>
      <w:proofErr w:type="spellStart"/>
      <w:r>
        <w:rPr>
          <w:rFonts w:ascii="Times New Roman" w:hAnsi="Times New Roman" w:cs="Times New Roman"/>
          <w:sz w:val="24"/>
          <w:szCs w:val="24"/>
        </w:rPr>
        <w:t>подчиненныхтолько</w:t>
      </w:r>
      <w:proofErr w:type="spellEnd"/>
      <w:r>
        <w:rPr>
          <w:rFonts w:ascii="Times New Roman" w:hAnsi="Times New Roman" w:cs="Times New Roman"/>
          <w:sz w:val="24"/>
          <w:szCs w:val="24"/>
        </w:rPr>
        <w:t xml:space="preserve"> – наличие личной вины данного работника! </w:t>
      </w:r>
    </w:p>
    <w:p w:rsidR="00280397" w:rsidRDefault="00280397" w:rsidP="00B25856">
      <w:pPr>
        <w:pStyle w:val="a3"/>
        <w:rPr>
          <w:rFonts w:ascii="Times New Roman" w:hAnsi="Times New Roman" w:cs="Times New Roman"/>
          <w:sz w:val="24"/>
          <w:szCs w:val="24"/>
        </w:rPr>
      </w:pPr>
      <w:r w:rsidRPr="00187253">
        <w:rPr>
          <w:rFonts w:ascii="Times New Roman" w:hAnsi="Times New Roman" w:cs="Times New Roman"/>
          <w:b/>
          <w:sz w:val="24"/>
          <w:szCs w:val="24"/>
        </w:rPr>
        <w:t>Ст. 192 ТК РФ</w:t>
      </w:r>
      <w:r w:rsidRPr="00280397">
        <w:rPr>
          <w:rFonts w:ascii="Times New Roman" w:hAnsi="Times New Roman" w:cs="Times New Roman"/>
          <w:sz w:val="24"/>
          <w:szCs w:val="24"/>
        </w:rPr>
        <w:t xml:space="preserve">: </w:t>
      </w:r>
      <w:r w:rsidRPr="00280397">
        <w:rPr>
          <w:rFonts w:ascii="Times New Roman" w:hAnsi="Times New Roman" w:cs="Times New Roman"/>
          <w:i/>
          <w:sz w:val="24"/>
          <w:szCs w:val="24"/>
        </w:rPr>
        <w:t xml:space="preserve">«За совершение дисциплинарного проступка, то есть неисполнение или ненадлежащее исполнение работником </w:t>
      </w:r>
      <w:r w:rsidRPr="00280397">
        <w:rPr>
          <w:rFonts w:ascii="Times New Roman" w:hAnsi="Times New Roman" w:cs="Times New Roman"/>
          <w:b/>
          <w:i/>
          <w:sz w:val="24"/>
          <w:szCs w:val="24"/>
          <w:u w:val="single"/>
        </w:rPr>
        <w:t>по его вине</w:t>
      </w:r>
      <w:r w:rsidRPr="00280397">
        <w:rPr>
          <w:rFonts w:ascii="Times New Roman" w:hAnsi="Times New Roman" w:cs="Times New Roman"/>
          <w:i/>
          <w:sz w:val="24"/>
          <w:szCs w:val="24"/>
        </w:rPr>
        <w:t xml:space="preserve"> возложенных на него трудовых обязанностей, работодатель имеет право применить следующие дисциплинарные взыскания</w:t>
      </w:r>
      <w:proofErr w:type="gramStart"/>
      <w:r w:rsidRPr="00280397">
        <w:rPr>
          <w:rFonts w:ascii="Times New Roman" w:hAnsi="Times New Roman" w:cs="Times New Roman"/>
          <w:i/>
          <w:sz w:val="24"/>
          <w:szCs w:val="24"/>
        </w:rPr>
        <w:t>:…»</w:t>
      </w:r>
      <w:r w:rsidRPr="00280397">
        <w:rPr>
          <w:rFonts w:ascii="Times New Roman" w:hAnsi="Times New Roman" w:cs="Times New Roman"/>
          <w:sz w:val="24"/>
          <w:szCs w:val="24"/>
        </w:rPr>
        <w:t xml:space="preserve">.  </w:t>
      </w:r>
      <w:proofErr w:type="gramEnd"/>
    </w:p>
    <w:p w:rsidR="00280397" w:rsidRDefault="00280397" w:rsidP="00B25856">
      <w:pPr>
        <w:pStyle w:val="a3"/>
        <w:rPr>
          <w:rFonts w:ascii="Times New Roman" w:hAnsi="Times New Roman" w:cs="Times New Roman"/>
          <w:sz w:val="24"/>
          <w:szCs w:val="24"/>
        </w:rPr>
      </w:pPr>
      <w:r>
        <w:rPr>
          <w:rFonts w:ascii="Times New Roman" w:hAnsi="Times New Roman" w:cs="Times New Roman"/>
          <w:sz w:val="24"/>
          <w:szCs w:val="24"/>
        </w:rPr>
        <w:t xml:space="preserve">Запрошенное работодателем и написанное работником объяснение – это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не доказательство вины, надо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смотреть «что там написано». Вину работодатель должен выявить, чтобы доказать и могут для этого потребоваться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объяснения других лиц. </w:t>
      </w:r>
      <w:r w:rsidR="0003013B">
        <w:rPr>
          <w:rFonts w:ascii="Times New Roman" w:hAnsi="Times New Roman" w:cs="Times New Roman"/>
          <w:sz w:val="24"/>
          <w:szCs w:val="24"/>
        </w:rPr>
        <w:t xml:space="preserve">А иной Работодатель радостно уже потирает руки: «Ага, попался!». </w:t>
      </w:r>
      <w:r w:rsidR="0082708E">
        <w:rPr>
          <w:rFonts w:ascii="Times New Roman" w:hAnsi="Times New Roman" w:cs="Times New Roman"/>
          <w:sz w:val="24"/>
          <w:szCs w:val="24"/>
        </w:rPr>
        <w:t xml:space="preserve"> Смешно над ним, нужны </w:t>
      </w:r>
      <w:proofErr w:type="spellStart"/>
      <w:r w:rsidR="0082708E">
        <w:rPr>
          <w:rFonts w:ascii="Times New Roman" w:hAnsi="Times New Roman" w:cs="Times New Roman"/>
          <w:sz w:val="24"/>
          <w:szCs w:val="24"/>
        </w:rPr>
        <w:t>еще</w:t>
      </w:r>
      <w:proofErr w:type="spellEnd"/>
      <w:r w:rsidR="0082708E">
        <w:rPr>
          <w:rFonts w:ascii="Times New Roman" w:hAnsi="Times New Roman" w:cs="Times New Roman"/>
          <w:sz w:val="24"/>
          <w:szCs w:val="24"/>
        </w:rPr>
        <w:t xml:space="preserve"> некоторые моменты.</w:t>
      </w:r>
    </w:p>
    <w:p w:rsidR="00187253" w:rsidRPr="00187253" w:rsidRDefault="00187253" w:rsidP="00187253">
      <w:pPr>
        <w:pStyle w:val="a3"/>
        <w:rPr>
          <w:rFonts w:ascii="Times New Roman" w:hAnsi="Times New Roman" w:cs="Times New Roman"/>
          <w:i/>
          <w:sz w:val="24"/>
          <w:szCs w:val="24"/>
        </w:rPr>
      </w:pPr>
      <w:r w:rsidRPr="00187253">
        <w:rPr>
          <w:rFonts w:ascii="Times New Roman" w:hAnsi="Times New Roman" w:cs="Times New Roman"/>
          <w:b/>
          <w:sz w:val="24"/>
          <w:szCs w:val="24"/>
        </w:rPr>
        <w:t>Ст. 401ГК РФ</w:t>
      </w:r>
      <w:r>
        <w:rPr>
          <w:rFonts w:ascii="Times New Roman" w:hAnsi="Times New Roman" w:cs="Times New Roman"/>
          <w:sz w:val="24"/>
          <w:szCs w:val="24"/>
        </w:rPr>
        <w:t xml:space="preserve">: </w:t>
      </w:r>
      <w:r w:rsidRPr="00187253">
        <w:rPr>
          <w:rFonts w:ascii="Times New Roman" w:hAnsi="Times New Roman" w:cs="Times New Roman"/>
          <w:sz w:val="24"/>
          <w:szCs w:val="24"/>
        </w:rPr>
        <w:t xml:space="preserve"> </w:t>
      </w:r>
      <w:r>
        <w:rPr>
          <w:rFonts w:ascii="Times New Roman" w:hAnsi="Times New Roman" w:cs="Times New Roman"/>
          <w:sz w:val="24"/>
          <w:szCs w:val="24"/>
        </w:rPr>
        <w:t>«</w:t>
      </w:r>
      <w:r w:rsidRPr="00187253">
        <w:rPr>
          <w:rFonts w:ascii="Times New Roman" w:hAnsi="Times New Roman" w:cs="Times New Roman"/>
          <w:i/>
          <w:sz w:val="24"/>
          <w:szCs w:val="24"/>
        </w:rPr>
        <w:t>Основания ответственности за нарушение обязательства</w:t>
      </w:r>
    </w:p>
    <w:p w:rsidR="00187253" w:rsidRPr="00187253" w:rsidRDefault="00187253" w:rsidP="00187253">
      <w:pPr>
        <w:pStyle w:val="a3"/>
        <w:rPr>
          <w:rFonts w:ascii="Times New Roman" w:hAnsi="Times New Roman" w:cs="Times New Roman"/>
          <w:i/>
          <w:sz w:val="24"/>
          <w:szCs w:val="24"/>
        </w:rPr>
      </w:pPr>
      <w:r w:rsidRPr="00187253">
        <w:rPr>
          <w:rFonts w:ascii="Times New Roman" w:hAnsi="Times New Roman" w:cs="Times New Roman"/>
          <w:i/>
          <w:sz w:val="24"/>
          <w:szCs w:val="24"/>
        </w:rPr>
        <w:t xml:space="preserve">1. Лицо, не исполнившее обязательства либо исполнившее его ненадлежащим образом, </w:t>
      </w:r>
      <w:proofErr w:type="spellStart"/>
      <w:r w:rsidRPr="00187253">
        <w:rPr>
          <w:rFonts w:ascii="Times New Roman" w:hAnsi="Times New Roman" w:cs="Times New Roman"/>
          <w:i/>
          <w:sz w:val="24"/>
          <w:szCs w:val="24"/>
        </w:rPr>
        <w:t>несет</w:t>
      </w:r>
      <w:proofErr w:type="spellEnd"/>
      <w:r w:rsidRPr="00187253">
        <w:rPr>
          <w:rFonts w:ascii="Times New Roman" w:hAnsi="Times New Roman" w:cs="Times New Roman"/>
          <w:i/>
          <w:sz w:val="24"/>
          <w:szCs w:val="24"/>
        </w:rPr>
        <w:t xml:space="preserve"> ответственность при наличии вины (умысла или неосторожности), кроме случаев, когда законом или договором предусмотрены иные основания ответственности. </w:t>
      </w:r>
    </w:p>
    <w:p w:rsidR="00187253" w:rsidRPr="00187253" w:rsidRDefault="00187253" w:rsidP="00187253">
      <w:pPr>
        <w:pStyle w:val="a3"/>
        <w:rPr>
          <w:rFonts w:ascii="Times New Roman" w:hAnsi="Times New Roman" w:cs="Times New Roman"/>
          <w:i/>
          <w:sz w:val="24"/>
          <w:szCs w:val="24"/>
          <w:u w:val="single"/>
        </w:rPr>
      </w:pPr>
      <w:r w:rsidRPr="00187253">
        <w:rPr>
          <w:rFonts w:ascii="Times New Roman" w:hAnsi="Times New Roman" w:cs="Times New Roman"/>
          <w:i/>
          <w:sz w:val="24"/>
          <w:szCs w:val="24"/>
          <w:u w:val="single"/>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w:t>
      </w:r>
    </w:p>
    <w:p w:rsidR="00187253" w:rsidRPr="00187253" w:rsidRDefault="00187253" w:rsidP="00187253">
      <w:pPr>
        <w:pStyle w:val="a3"/>
        <w:rPr>
          <w:rFonts w:ascii="Times New Roman" w:hAnsi="Times New Roman" w:cs="Times New Roman"/>
          <w:i/>
          <w:sz w:val="24"/>
          <w:szCs w:val="24"/>
        </w:rPr>
      </w:pPr>
      <w:r w:rsidRPr="00187253">
        <w:rPr>
          <w:rFonts w:ascii="Times New Roman" w:hAnsi="Times New Roman" w:cs="Times New Roman"/>
          <w:i/>
          <w:sz w:val="24"/>
          <w:szCs w:val="24"/>
        </w:rPr>
        <w:t xml:space="preserve">2. Отсутствие вины доказывается лицом, нарушившим обязательство. </w:t>
      </w:r>
    </w:p>
    <w:p w:rsidR="00187253" w:rsidRPr="00187253" w:rsidRDefault="00187253" w:rsidP="00187253">
      <w:pPr>
        <w:pStyle w:val="a3"/>
        <w:rPr>
          <w:rFonts w:ascii="Times New Roman" w:hAnsi="Times New Roman" w:cs="Times New Roman"/>
          <w:i/>
          <w:sz w:val="24"/>
          <w:szCs w:val="24"/>
        </w:rPr>
      </w:pPr>
      <w:r w:rsidRPr="00187253">
        <w:rPr>
          <w:rFonts w:ascii="Times New Roman" w:hAnsi="Times New Roman" w:cs="Times New Roman"/>
          <w:i/>
          <w:sz w:val="24"/>
          <w:szCs w:val="24"/>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w:t>
      </w:r>
      <w:proofErr w:type="spellStart"/>
      <w:r w:rsidRPr="00187253">
        <w:rPr>
          <w:rFonts w:ascii="Times New Roman" w:hAnsi="Times New Roman" w:cs="Times New Roman"/>
          <w:i/>
          <w:sz w:val="24"/>
          <w:szCs w:val="24"/>
        </w:rPr>
        <w:t>несет</w:t>
      </w:r>
      <w:proofErr w:type="spellEnd"/>
      <w:r w:rsidRPr="00187253">
        <w:rPr>
          <w:rFonts w:ascii="Times New Roman" w:hAnsi="Times New Roman" w:cs="Times New Roman"/>
          <w:i/>
          <w:sz w:val="24"/>
          <w:szCs w:val="24"/>
        </w:rPr>
        <w:t xml:space="preserve"> ответственность, если не докажет, что </w:t>
      </w:r>
      <w:r w:rsidRPr="00187253">
        <w:rPr>
          <w:rFonts w:ascii="Times New Roman" w:hAnsi="Times New Roman" w:cs="Times New Roman"/>
          <w:i/>
          <w:sz w:val="24"/>
          <w:szCs w:val="24"/>
          <w:u w:val="single"/>
        </w:rPr>
        <w:t>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rsidRPr="00187253">
        <w:rPr>
          <w:rFonts w:ascii="Times New Roman" w:hAnsi="Times New Roman" w:cs="Times New Roman"/>
          <w:i/>
          <w:sz w:val="24"/>
          <w:szCs w:val="24"/>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rsidR="0082708E" w:rsidRPr="008F14EE" w:rsidRDefault="00187253" w:rsidP="00187253">
      <w:pPr>
        <w:pStyle w:val="a3"/>
        <w:rPr>
          <w:rFonts w:ascii="Times New Roman" w:hAnsi="Times New Roman" w:cs="Times New Roman"/>
          <w:sz w:val="24"/>
          <w:szCs w:val="24"/>
        </w:rPr>
      </w:pPr>
      <w:r w:rsidRPr="00187253">
        <w:rPr>
          <w:rFonts w:ascii="Times New Roman" w:hAnsi="Times New Roman" w:cs="Times New Roman"/>
          <w:i/>
          <w:sz w:val="24"/>
          <w:szCs w:val="24"/>
        </w:rPr>
        <w:t xml:space="preserve">4. </w:t>
      </w:r>
      <w:proofErr w:type="spellStart"/>
      <w:r w:rsidRPr="00187253">
        <w:rPr>
          <w:rFonts w:ascii="Times New Roman" w:hAnsi="Times New Roman" w:cs="Times New Roman"/>
          <w:i/>
          <w:sz w:val="24"/>
          <w:szCs w:val="24"/>
        </w:rPr>
        <w:t>Заключенное</w:t>
      </w:r>
      <w:proofErr w:type="spellEnd"/>
      <w:r w:rsidRPr="00187253">
        <w:rPr>
          <w:rFonts w:ascii="Times New Roman" w:hAnsi="Times New Roman" w:cs="Times New Roman"/>
          <w:i/>
          <w:sz w:val="24"/>
          <w:szCs w:val="24"/>
        </w:rPr>
        <w:t xml:space="preserve"> заранее соглашение об устранении или ограничении ответственности за умышленное нарушение обязательства ничтожно</w:t>
      </w:r>
      <w:proofErr w:type="gramStart"/>
      <w:r w:rsidRPr="00187253">
        <w:rPr>
          <w:rFonts w:ascii="Times New Roman" w:hAnsi="Times New Roman" w:cs="Times New Roman"/>
          <w:i/>
          <w:sz w:val="24"/>
          <w:szCs w:val="24"/>
        </w:rPr>
        <w:t>.</w:t>
      </w:r>
      <w:r>
        <w:rPr>
          <w:rFonts w:ascii="Times New Roman" w:hAnsi="Times New Roman" w:cs="Times New Roman"/>
          <w:sz w:val="24"/>
          <w:szCs w:val="24"/>
        </w:rPr>
        <w:t>»</w:t>
      </w:r>
      <w:proofErr w:type="gramEnd"/>
    </w:p>
    <w:p w:rsidR="00992F22" w:rsidRPr="00187253" w:rsidRDefault="00187253" w:rsidP="00187253">
      <w:pPr>
        <w:pStyle w:val="a3"/>
        <w:rPr>
          <w:rFonts w:ascii="Times New Roman" w:hAnsi="Times New Roman" w:cs="Times New Roman"/>
          <w:i/>
          <w:sz w:val="24"/>
          <w:szCs w:val="24"/>
        </w:rPr>
      </w:pPr>
      <w:r w:rsidRPr="00187253">
        <w:rPr>
          <w:rFonts w:ascii="Times New Roman" w:hAnsi="Times New Roman" w:cs="Times New Roman"/>
          <w:b/>
          <w:sz w:val="24"/>
          <w:szCs w:val="24"/>
        </w:rPr>
        <w:t>Ст. 239 ТК РФ</w:t>
      </w:r>
      <w:r>
        <w:rPr>
          <w:rFonts w:ascii="Times New Roman" w:hAnsi="Times New Roman" w:cs="Times New Roman"/>
          <w:sz w:val="24"/>
          <w:szCs w:val="24"/>
        </w:rPr>
        <w:t>: «</w:t>
      </w:r>
      <w:r w:rsidRPr="00187253">
        <w:rPr>
          <w:rFonts w:ascii="Times New Roman" w:hAnsi="Times New Roman" w:cs="Times New Roman"/>
          <w:i/>
          <w:sz w:val="24"/>
          <w:szCs w:val="24"/>
        </w:rPr>
        <w:t>Обстоятельства, исключающие материальную ответственность работника</w:t>
      </w:r>
      <w:r>
        <w:rPr>
          <w:rFonts w:ascii="Times New Roman" w:hAnsi="Times New Roman" w:cs="Times New Roman"/>
          <w:i/>
          <w:sz w:val="24"/>
          <w:szCs w:val="24"/>
        </w:rPr>
        <w:t xml:space="preserve">. </w:t>
      </w:r>
      <w:r w:rsidRPr="00187253">
        <w:rPr>
          <w:rFonts w:ascii="Times New Roman" w:hAnsi="Times New Roman" w:cs="Times New Roman"/>
          <w:i/>
          <w:sz w:val="24"/>
          <w:szCs w:val="24"/>
        </w:rPr>
        <w:t xml:space="preserve">Материальная </w:t>
      </w:r>
      <w:r w:rsidRPr="00187253">
        <w:rPr>
          <w:rFonts w:ascii="Times New Roman" w:hAnsi="Times New Roman" w:cs="Times New Roman"/>
          <w:i/>
          <w:sz w:val="24"/>
          <w:szCs w:val="24"/>
          <w:u w:val="single"/>
        </w:rPr>
        <w:t>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w:t>
      </w:r>
      <w:r w:rsidRPr="00187253">
        <w:rPr>
          <w:rFonts w:ascii="Times New Roman" w:hAnsi="Times New Roman" w:cs="Times New Roman"/>
          <w:i/>
          <w:sz w:val="24"/>
          <w:szCs w:val="24"/>
        </w:rPr>
        <w:t>и по обеспечению надлежащих условий для хранения имущества, вверенного работнику</w:t>
      </w:r>
      <w:proofErr w:type="gramStart"/>
      <w:r w:rsidRPr="00187253">
        <w:rPr>
          <w:rFonts w:ascii="Times New Roman" w:hAnsi="Times New Roman" w:cs="Times New Roman"/>
          <w:sz w:val="24"/>
          <w:szCs w:val="24"/>
        </w:rPr>
        <w:t>.</w:t>
      </w:r>
      <w:r>
        <w:rPr>
          <w:rFonts w:ascii="Times New Roman" w:hAnsi="Times New Roman" w:cs="Times New Roman"/>
          <w:sz w:val="24"/>
          <w:szCs w:val="24"/>
        </w:rPr>
        <w:t>»</w:t>
      </w:r>
      <w:proofErr w:type="gramEnd"/>
    </w:p>
    <w:p w:rsidR="009D3CAA" w:rsidRDefault="00187253" w:rsidP="00A436D4">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Так что даже если именно Вы совершили проступок то надо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посмотреть, а не действовала ли на Вас ка</w:t>
      </w:r>
      <w:r w:rsidR="00744293">
        <w:rPr>
          <w:rFonts w:ascii="Times New Roman" w:hAnsi="Times New Roman" w:cs="Times New Roman"/>
          <w:sz w:val="24"/>
          <w:szCs w:val="24"/>
        </w:rPr>
        <w:t>к</w:t>
      </w:r>
      <w:r>
        <w:rPr>
          <w:rFonts w:ascii="Times New Roman" w:hAnsi="Times New Roman" w:cs="Times New Roman"/>
          <w:sz w:val="24"/>
          <w:szCs w:val="24"/>
        </w:rPr>
        <w:t>ая либо непреодолимая сила</w:t>
      </w:r>
      <w:r w:rsidR="00744293">
        <w:rPr>
          <w:rFonts w:ascii="Times New Roman" w:hAnsi="Times New Roman" w:cs="Times New Roman"/>
          <w:sz w:val="24"/>
          <w:szCs w:val="24"/>
        </w:rPr>
        <w:t>, а не сам ли работодатель был для Вас той непреодолимой силой мешающей нормально работать и полностью выполнять свои должностные обязанности, а он Вас всем инструментом обеспечил, чтобы сделать все правильно.</w:t>
      </w:r>
      <w:proofErr w:type="gramEnd"/>
    </w:p>
    <w:p w:rsidR="00221665" w:rsidRDefault="00744293" w:rsidP="00A436D4">
      <w:pPr>
        <w:pStyle w:val="a3"/>
        <w:rPr>
          <w:rFonts w:ascii="Times New Roman" w:hAnsi="Times New Roman" w:cs="Times New Roman"/>
          <w:sz w:val="24"/>
          <w:szCs w:val="24"/>
        </w:rPr>
      </w:pPr>
      <w:r>
        <w:rPr>
          <w:rFonts w:ascii="Times New Roman" w:hAnsi="Times New Roman" w:cs="Times New Roman"/>
          <w:sz w:val="24"/>
          <w:szCs w:val="24"/>
        </w:rPr>
        <w:t xml:space="preserve">А то ведь доходит до чего: можно и за отсутствие ГАСИ на АЦ работников наказать – </w:t>
      </w:r>
      <w:r w:rsidR="004F7184">
        <w:rPr>
          <w:rFonts w:ascii="Times New Roman" w:hAnsi="Times New Roman" w:cs="Times New Roman"/>
          <w:sz w:val="24"/>
          <w:szCs w:val="24"/>
        </w:rPr>
        <w:t>«</w:t>
      </w:r>
      <w:r>
        <w:rPr>
          <w:rFonts w:ascii="Times New Roman" w:hAnsi="Times New Roman" w:cs="Times New Roman"/>
          <w:sz w:val="24"/>
          <w:szCs w:val="24"/>
        </w:rPr>
        <w:t xml:space="preserve">Вам че, </w:t>
      </w:r>
      <w:proofErr w:type="gramStart"/>
      <w:r>
        <w:rPr>
          <w:rFonts w:ascii="Times New Roman" w:hAnsi="Times New Roman" w:cs="Times New Roman"/>
          <w:sz w:val="24"/>
          <w:szCs w:val="24"/>
        </w:rPr>
        <w:t>западло</w:t>
      </w:r>
      <w:proofErr w:type="gramEnd"/>
      <w:r>
        <w:rPr>
          <w:rFonts w:ascii="Times New Roman" w:hAnsi="Times New Roman" w:cs="Times New Roman"/>
          <w:sz w:val="24"/>
          <w:szCs w:val="24"/>
        </w:rPr>
        <w:t xml:space="preserve"> что ли скинуться и купить всего лишь один такой комплект? Для Вас ведь удобнее </w:t>
      </w:r>
      <w:r>
        <w:rPr>
          <w:rFonts w:ascii="Times New Roman" w:hAnsi="Times New Roman" w:cs="Times New Roman"/>
          <w:sz w:val="24"/>
          <w:szCs w:val="24"/>
        </w:rPr>
        <w:lastRenderedPageBreak/>
        <w:t xml:space="preserve">гаражи вскрывать, </w:t>
      </w:r>
      <w:proofErr w:type="gramStart"/>
      <w:r>
        <w:rPr>
          <w:rFonts w:ascii="Times New Roman" w:hAnsi="Times New Roman" w:cs="Times New Roman"/>
          <w:sz w:val="24"/>
          <w:szCs w:val="24"/>
        </w:rPr>
        <w:t>жмоты</w:t>
      </w:r>
      <w:proofErr w:type="gramEnd"/>
      <w:r w:rsidR="004F7184">
        <w:rPr>
          <w:rFonts w:ascii="Times New Roman" w:hAnsi="Times New Roman" w:cs="Times New Roman"/>
          <w:sz w:val="24"/>
          <w:szCs w:val="24"/>
        </w:rPr>
        <w:t>»</w:t>
      </w:r>
      <w:r>
        <w:rPr>
          <w:rFonts w:ascii="Times New Roman" w:hAnsi="Times New Roman" w:cs="Times New Roman"/>
          <w:sz w:val="24"/>
          <w:szCs w:val="24"/>
        </w:rPr>
        <w:t xml:space="preserve">. Или разрушился фундамент под </w:t>
      </w:r>
      <w:proofErr w:type="spellStart"/>
      <w:r>
        <w:rPr>
          <w:rFonts w:ascii="Times New Roman" w:hAnsi="Times New Roman" w:cs="Times New Roman"/>
          <w:sz w:val="24"/>
          <w:szCs w:val="24"/>
        </w:rPr>
        <w:t>пож</w:t>
      </w:r>
      <w:proofErr w:type="spellEnd"/>
      <w:r>
        <w:rPr>
          <w:rFonts w:ascii="Times New Roman" w:hAnsi="Times New Roman" w:cs="Times New Roman"/>
          <w:sz w:val="24"/>
          <w:szCs w:val="24"/>
        </w:rPr>
        <w:t xml:space="preserve">. Депо и по зданию трещины ползут: </w:t>
      </w:r>
      <w:r w:rsidR="004F7184">
        <w:rPr>
          <w:rFonts w:ascii="Times New Roman" w:hAnsi="Times New Roman" w:cs="Times New Roman"/>
          <w:sz w:val="24"/>
          <w:szCs w:val="24"/>
        </w:rPr>
        <w:t>«</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НЧ вообще тогда бездельник, не может людей организовать. Организовал </w:t>
      </w: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 xml:space="preserve"> да и фундамент быстренько «</w:t>
      </w:r>
      <w:proofErr w:type="spellStart"/>
      <w:r>
        <w:rPr>
          <w:rFonts w:ascii="Times New Roman" w:hAnsi="Times New Roman" w:cs="Times New Roman"/>
          <w:sz w:val="24"/>
          <w:szCs w:val="24"/>
        </w:rPr>
        <w:t>передернули</w:t>
      </w:r>
      <w:proofErr w:type="spellEnd"/>
      <w:r>
        <w:rPr>
          <w:rFonts w:ascii="Times New Roman" w:hAnsi="Times New Roman" w:cs="Times New Roman"/>
          <w:sz w:val="24"/>
          <w:szCs w:val="24"/>
        </w:rPr>
        <w:t>» и новый вставили</w:t>
      </w:r>
      <w:r w:rsidR="004F7184">
        <w:rPr>
          <w:rFonts w:ascii="Times New Roman" w:hAnsi="Times New Roman" w:cs="Times New Roman"/>
          <w:sz w:val="24"/>
          <w:szCs w:val="24"/>
        </w:rPr>
        <w:t>. Для себя ведь стараетесь, чтобы в щели не дуло. Лентяи</w:t>
      </w:r>
      <w:proofErr w:type="gramStart"/>
      <w:r w:rsidR="004F7184">
        <w:rPr>
          <w:rFonts w:ascii="Times New Roman" w:hAnsi="Times New Roman" w:cs="Times New Roman"/>
          <w:sz w:val="24"/>
          <w:szCs w:val="24"/>
        </w:rPr>
        <w:t xml:space="preserve">.». </w:t>
      </w:r>
      <w:proofErr w:type="gramEnd"/>
      <w:r w:rsidR="004F7184">
        <w:rPr>
          <w:rFonts w:ascii="Times New Roman" w:hAnsi="Times New Roman" w:cs="Times New Roman"/>
          <w:sz w:val="24"/>
          <w:szCs w:val="24"/>
        </w:rPr>
        <w:t>Утрировано? Переборщил я? А вот когда НК в реанимации под трубкой лежит, подобранный на месте пожара, а его 2-е его расстроенных товарищей-</w:t>
      </w:r>
      <w:proofErr w:type="spellStart"/>
      <w:r w:rsidR="004F7184">
        <w:rPr>
          <w:rFonts w:ascii="Times New Roman" w:hAnsi="Times New Roman" w:cs="Times New Roman"/>
          <w:sz w:val="24"/>
          <w:szCs w:val="24"/>
        </w:rPr>
        <w:t>подчиненных</w:t>
      </w:r>
      <w:proofErr w:type="spellEnd"/>
      <w:r w:rsidR="004F7184">
        <w:rPr>
          <w:rFonts w:ascii="Times New Roman" w:hAnsi="Times New Roman" w:cs="Times New Roman"/>
          <w:sz w:val="24"/>
          <w:szCs w:val="24"/>
        </w:rPr>
        <w:t xml:space="preserve"> «сбрызнули» </w:t>
      </w:r>
      <w:proofErr w:type="spellStart"/>
      <w:r w:rsidR="004F7184">
        <w:rPr>
          <w:rFonts w:ascii="Times New Roman" w:hAnsi="Times New Roman" w:cs="Times New Roman"/>
          <w:sz w:val="24"/>
          <w:szCs w:val="24"/>
        </w:rPr>
        <w:t>свое</w:t>
      </w:r>
      <w:proofErr w:type="spellEnd"/>
      <w:r w:rsidR="004F7184">
        <w:rPr>
          <w:rFonts w:ascii="Times New Roman" w:hAnsi="Times New Roman" w:cs="Times New Roman"/>
          <w:sz w:val="24"/>
          <w:szCs w:val="24"/>
        </w:rPr>
        <w:t xml:space="preserve">  расстройство после этого и попались, но ведь это его </w:t>
      </w:r>
      <w:proofErr w:type="spellStart"/>
      <w:r w:rsidR="004F7184">
        <w:rPr>
          <w:rFonts w:ascii="Times New Roman" w:hAnsi="Times New Roman" w:cs="Times New Roman"/>
          <w:sz w:val="24"/>
          <w:szCs w:val="24"/>
        </w:rPr>
        <w:t>подчиненные</w:t>
      </w:r>
      <w:proofErr w:type="spellEnd"/>
      <w:r w:rsidR="004F7184">
        <w:rPr>
          <w:rFonts w:ascii="Times New Roman" w:hAnsi="Times New Roman" w:cs="Times New Roman"/>
          <w:sz w:val="24"/>
          <w:szCs w:val="24"/>
        </w:rPr>
        <w:t xml:space="preserve">, так </w:t>
      </w:r>
      <w:proofErr w:type="gramStart"/>
      <w:r w:rsidR="004F7184">
        <w:rPr>
          <w:rFonts w:ascii="Times New Roman" w:hAnsi="Times New Roman" w:cs="Times New Roman"/>
          <w:sz w:val="24"/>
          <w:szCs w:val="24"/>
        </w:rPr>
        <w:t>значит</w:t>
      </w:r>
      <w:proofErr w:type="gramEnd"/>
      <w:r w:rsidR="004F7184">
        <w:rPr>
          <w:rFonts w:ascii="Times New Roman" w:hAnsi="Times New Roman" w:cs="Times New Roman"/>
          <w:sz w:val="24"/>
          <w:szCs w:val="24"/>
        </w:rPr>
        <w:t xml:space="preserve"> его паразита наказать нужно! Получи </w:t>
      </w:r>
      <w:proofErr w:type="spellStart"/>
      <w:r w:rsidR="004F7184">
        <w:rPr>
          <w:rFonts w:ascii="Times New Roman" w:hAnsi="Times New Roman" w:cs="Times New Roman"/>
          <w:sz w:val="24"/>
          <w:szCs w:val="24"/>
        </w:rPr>
        <w:t>Начкар</w:t>
      </w:r>
      <w:proofErr w:type="spellEnd"/>
      <w:r w:rsidR="004F7184">
        <w:rPr>
          <w:rFonts w:ascii="Times New Roman" w:hAnsi="Times New Roman" w:cs="Times New Roman"/>
          <w:sz w:val="24"/>
          <w:szCs w:val="24"/>
        </w:rPr>
        <w:t xml:space="preserve">, вместе с НЧ который у палаты этого НК в это время дежурит! А ЗНЧ бывший все это время и на пожаре и после него с караулом – </w:t>
      </w:r>
      <w:proofErr w:type="spellStart"/>
      <w:r w:rsidR="004F7184">
        <w:rPr>
          <w:rFonts w:ascii="Times New Roman" w:hAnsi="Times New Roman" w:cs="Times New Roman"/>
          <w:sz w:val="24"/>
          <w:szCs w:val="24"/>
        </w:rPr>
        <w:t>еще</w:t>
      </w:r>
      <w:proofErr w:type="spellEnd"/>
      <w:r w:rsidR="004F7184">
        <w:rPr>
          <w:rFonts w:ascii="Times New Roman" w:hAnsi="Times New Roman" w:cs="Times New Roman"/>
          <w:sz w:val="24"/>
          <w:szCs w:val="24"/>
        </w:rPr>
        <w:t xml:space="preserve"> маленький, его ведь так расстроить можно и так </w:t>
      </w:r>
      <w:proofErr w:type="spellStart"/>
      <w:r w:rsidR="004F7184">
        <w:rPr>
          <w:rFonts w:ascii="Times New Roman" w:hAnsi="Times New Roman" w:cs="Times New Roman"/>
          <w:sz w:val="24"/>
          <w:szCs w:val="24"/>
        </w:rPr>
        <w:t>отвлеченный</w:t>
      </w:r>
      <w:proofErr w:type="spellEnd"/>
      <w:r w:rsidR="004F7184">
        <w:rPr>
          <w:rFonts w:ascii="Times New Roman" w:hAnsi="Times New Roman" w:cs="Times New Roman"/>
          <w:sz w:val="24"/>
          <w:szCs w:val="24"/>
        </w:rPr>
        <w:t xml:space="preserve"> ходит, что даже куда его </w:t>
      </w:r>
      <w:proofErr w:type="spellStart"/>
      <w:r w:rsidR="004F7184">
        <w:rPr>
          <w:rFonts w:ascii="Times New Roman" w:hAnsi="Times New Roman" w:cs="Times New Roman"/>
          <w:sz w:val="24"/>
          <w:szCs w:val="24"/>
        </w:rPr>
        <w:t>подчиненный</w:t>
      </w:r>
      <w:proofErr w:type="spellEnd"/>
      <w:r w:rsidR="004F7184">
        <w:rPr>
          <w:rFonts w:ascii="Times New Roman" w:hAnsi="Times New Roman" w:cs="Times New Roman"/>
          <w:sz w:val="24"/>
          <w:szCs w:val="24"/>
        </w:rPr>
        <w:t xml:space="preserve"> на пожаре </w:t>
      </w:r>
      <w:proofErr w:type="gramStart"/>
      <w:r w:rsidR="004F7184">
        <w:rPr>
          <w:rFonts w:ascii="Times New Roman" w:hAnsi="Times New Roman" w:cs="Times New Roman"/>
          <w:sz w:val="24"/>
          <w:szCs w:val="24"/>
        </w:rPr>
        <w:t>пропал</w:t>
      </w:r>
      <w:proofErr w:type="gramEnd"/>
      <w:r w:rsidR="004F7184">
        <w:rPr>
          <w:rFonts w:ascii="Times New Roman" w:hAnsi="Times New Roman" w:cs="Times New Roman"/>
          <w:sz w:val="24"/>
          <w:szCs w:val="24"/>
        </w:rPr>
        <w:t xml:space="preserve"> заметил только через 2 часа, когда до части собирался.  </w:t>
      </w:r>
      <w:r w:rsidR="00C46EC2">
        <w:rPr>
          <w:rFonts w:ascii="Times New Roman" w:hAnsi="Times New Roman" w:cs="Times New Roman"/>
          <w:sz w:val="24"/>
          <w:szCs w:val="24"/>
        </w:rPr>
        <w:t xml:space="preserve">И так уж ему досталось «нервничать», а родственники его как расстроятся? А это не сказки – это объективная реальность 6-ОГПС в г. </w:t>
      </w:r>
      <w:proofErr w:type="spellStart"/>
      <w:r w:rsidR="00C46EC2">
        <w:rPr>
          <w:rFonts w:ascii="Times New Roman" w:hAnsi="Times New Roman" w:cs="Times New Roman"/>
          <w:sz w:val="24"/>
          <w:szCs w:val="24"/>
        </w:rPr>
        <w:t>Н.Новгороде</w:t>
      </w:r>
      <w:proofErr w:type="spellEnd"/>
      <w:r w:rsidR="00C46EC2">
        <w:rPr>
          <w:rFonts w:ascii="Times New Roman" w:hAnsi="Times New Roman" w:cs="Times New Roman"/>
          <w:sz w:val="24"/>
          <w:szCs w:val="24"/>
        </w:rPr>
        <w:t>!</w:t>
      </w:r>
      <w:r w:rsidR="004F7184">
        <w:rPr>
          <w:rFonts w:ascii="Times New Roman" w:hAnsi="Times New Roman" w:cs="Times New Roman"/>
          <w:sz w:val="24"/>
          <w:szCs w:val="24"/>
        </w:rPr>
        <w:t xml:space="preserve"> </w:t>
      </w:r>
    </w:p>
    <w:p w:rsidR="00221665" w:rsidRDefault="004F7184" w:rsidP="00221665">
      <w:pPr>
        <w:pStyle w:val="a3"/>
        <w:rPr>
          <w:rFonts w:ascii="Times New Roman" w:hAnsi="Times New Roman" w:cs="Times New Roman"/>
          <w:sz w:val="24"/>
          <w:szCs w:val="24"/>
          <w:u w:val="single"/>
        </w:rPr>
      </w:pPr>
      <w:r w:rsidRPr="00221665">
        <w:rPr>
          <w:rFonts w:ascii="Times New Roman" w:hAnsi="Times New Roman" w:cs="Times New Roman"/>
          <w:b/>
          <w:sz w:val="24"/>
          <w:szCs w:val="24"/>
        </w:rPr>
        <w:t xml:space="preserve"> </w:t>
      </w:r>
      <w:r w:rsidR="00221665" w:rsidRPr="00221665">
        <w:rPr>
          <w:rFonts w:ascii="Times New Roman" w:hAnsi="Times New Roman" w:cs="Times New Roman"/>
          <w:b/>
          <w:sz w:val="24"/>
          <w:szCs w:val="24"/>
        </w:rPr>
        <w:t>Ст. 91ТК РФ</w:t>
      </w:r>
      <w:r w:rsidR="00221665" w:rsidRPr="00221665">
        <w:rPr>
          <w:rFonts w:ascii="Times New Roman" w:hAnsi="Times New Roman" w:cs="Times New Roman"/>
          <w:sz w:val="24"/>
          <w:szCs w:val="24"/>
        </w:rPr>
        <w:t xml:space="preserve">: </w:t>
      </w:r>
      <w:proofErr w:type="gramStart"/>
      <w:r w:rsidR="00221665" w:rsidRPr="00221665">
        <w:rPr>
          <w:rFonts w:ascii="Times New Roman" w:hAnsi="Times New Roman" w:cs="Times New Roman"/>
          <w:i/>
          <w:sz w:val="24"/>
          <w:szCs w:val="24"/>
        </w:rPr>
        <w:t xml:space="preserve">«Рабочее время - </w:t>
      </w:r>
      <w:r w:rsidR="00221665" w:rsidRPr="00221665">
        <w:rPr>
          <w:rFonts w:ascii="Times New Roman" w:hAnsi="Times New Roman" w:cs="Times New Roman"/>
          <w:i/>
          <w:sz w:val="24"/>
          <w:szCs w:val="24"/>
          <w:u w:val="single"/>
        </w:rPr>
        <w:t>время, в течение которого работник в соответствии с правилами внутреннего трудового распорядка и условиями трудового договора</w:t>
      </w:r>
      <w:r w:rsidR="00221665" w:rsidRPr="00221665">
        <w:rPr>
          <w:rFonts w:ascii="Times New Roman" w:hAnsi="Times New Roman" w:cs="Times New Roman"/>
          <w:i/>
          <w:sz w:val="24"/>
          <w:szCs w:val="24"/>
        </w:rPr>
        <w:t xml:space="preserve">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времени…Нормальная продолжительность рабочего времени </w:t>
      </w:r>
      <w:r w:rsidR="00221665" w:rsidRPr="00221665">
        <w:rPr>
          <w:rFonts w:ascii="Times New Roman" w:hAnsi="Times New Roman" w:cs="Times New Roman"/>
          <w:i/>
          <w:sz w:val="24"/>
          <w:szCs w:val="24"/>
          <w:u w:val="single"/>
        </w:rPr>
        <w:t>не может превышать 40 часов в неделю»</w:t>
      </w:r>
      <w:r w:rsidR="00221665" w:rsidRPr="00221665">
        <w:rPr>
          <w:rFonts w:ascii="Times New Roman" w:hAnsi="Times New Roman" w:cs="Times New Roman"/>
          <w:sz w:val="24"/>
          <w:szCs w:val="24"/>
          <w:u w:val="single"/>
        </w:rPr>
        <w:t>,</w:t>
      </w:r>
      <w:proofErr w:type="gramEnd"/>
    </w:p>
    <w:p w:rsidR="00221665" w:rsidRPr="00221665" w:rsidRDefault="00221665" w:rsidP="00221665">
      <w:pPr>
        <w:pStyle w:val="a3"/>
        <w:rPr>
          <w:rFonts w:ascii="Times New Roman" w:hAnsi="Times New Roman" w:cs="Times New Roman"/>
          <w:sz w:val="24"/>
          <w:szCs w:val="24"/>
          <w:u w:val="single"/>
        </w:rPr>
      </w:pPr>
      <w:r w:rsidRPr="00221665">
        <w:rPr>
          <w:rFonts w:ascii="Times New Roman" w:hAnsi="Times New Roman" w:cs="Times New Roman"/>
          <w:b/>
          <w:sz w:val="24"/>
          <w:szCs w:val="24"/>
          <w:u w:val="single"/>
        </w:rPr>
        <w:t>Ст. 106 ТК РФ</w:t>
      </w:r>
      <w:r w:rsidRPr="00221665">
        <w:rPr>
          <w:rFonts w:ascii="Times New Roman" w:hAnsi="Times New Roman" w:cs="Times New Roman"/>
          <w:sz w:val="24"/>
          <w:szCs w:val="24"/>
          <w:u w:val="single"/>
        </w:rPr>
        <w:t xml:space="preserve">: </w:t>
      </w:r>
      <w:r w:rsidRPr="00221665">
        <w:rPr>
          <w:rFonts w:ascii="Times New Roman" w:hAnsi="Times New Roman" w:cs="Times New Roman"/>
          <w:i/>
          <w:sz w:val="24"/>
          <w:szCs w:val="24"/>
          <w:u w:val="single"/>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sidRPr="00221665">
        <w:rPr>
          <w:rFonts w:ascii="Times New Roman" w:hAnsi="Times New Roman" w:cs="Times New Roman"/>
          <w:sz w:val="24"/>
          <w:szCs w:val="24"/>
          <w:u w:val="single"/>
        </w:rPr>
        <w:t>.</w:t>
      </w:r>
    </w:p>
    <w:p w:rsidR="00744293" w:rsidRDefault="00221665" w:rsidP="00A436D4">
      <w:pPr>
        <w:pStyle w:val="a3"/>
        <w:rPr>
          <w:rFonts w:ascii="Times New Roman" w:hAnsi="Times New Roman" w:cs="Times New Roman"/>
          <w:sz w:val="24"/>
          <w:szCs w:val="24"/>
        </w:rPr>
      </w:pPr>
      <w:r>
        <w:rPr>
          <w:rFonts w:ascii="Times New Roman" w:hAnsi="Times New Roman" w:cs="Times New Roman"/>
          <w:sz w:val="24"/>
          <w:szCs w:val="24"/>
        </w:rPr>
        <w:t xml:space="preserve">За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выходит за пределы рабочего времени по Вашему рабочему месту - нет и не может быть Вашего наказания. Как Вы используете </w:t>
      </w:r>
      <w:proofErr w:type="spellStart"/>
      <w:r>
        <w:rPr>
          <w:rFonts w:ascii="Times New Roman" w:hAnsi="Times New Roman" w:cs="Times New Roman"/>
          <w:sz w:val="24"/>
          <w:szCs w:val="24"/>
        </w:rPr>
        <w:t>свое</w:t>
      </w:r>
      <w:proofErr w:type="spellEnd"/>
      <w:r>
        <w:rPr>
          <w:rFonts w:ascii="Times New Roman" w:hAnsi="Times New Roman" w:cs="Times New Roman"/>
          <w:sz w:val="24"/>
          <w:szCs w:val="24"/>
        </w:rPr>
        <w:t xml:space="preserve"> время отдыха – дело Ваше, смотрите Вы этот </w:t>
      </w:r>
      <w:proofErr w:type="gramStart"/>
      <w:r>
        <w:rPr>
          <w:rFonts w:ascii="Times New Roman" w:hAnsi="Times New Roman" w:cs="Times New Roman"/>
          <w:sz w:val="24"/>
          <w:szCs w:val="24"/>
        </w:rPr>
        <w:t>форум</w:t>
      </w:r>
      <w:proofErr w:type="gramEnd"/>
      <w:r>
        <w:rPr>
          <w:rFonts w:ascii="Times New Roman" w:hAnsi="Times New Roman" w:cs="Times New Roman"/>
          <w:sz w:val="24"/>
          <w:szCs w:val="24"/>
        </w:rPr>
        <w:t xml:space="preserve"> или нет или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общественной организации участвуете – за это наказывать нельзя или пусть так сразу и будет об этом указано в приказе о наказании. Где то ТК РФ и Конституция РФ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запрете дискриминации говорили? Чуть ли не в начале самом.</w:t>
      </w:r>
    </w:p>
    <w:p w:rsidR="001C6172" w:rsidRDefault="00F15EA2" w:rsidP="00F15EA2">
      <w:pPr>
        <w:pStyle w:val="a3"/>
        <w:rPr>
          <w:rFonts w:ascii="Times New Roman" w:hAnsi="Times New Roman" w:cs="Times New Roman"/>
          <w:sz w:val="24"/>
          <w:szCs w:val="24"/>
        </w:rPr>
      </w:pPr>
      <w:r w:rsidRPr="00F15EA2">
        <w:rPr>
          <w:rFonts w:ascii="Times New Roman" w:hAnsi="Times New Roman" w:cs="Times New Roman"/>
          <w:b/>
          <w:sz w:val="24"/>
          <w:szCs w:val="24"/>
        </w:rPr>
        <w:t>Ст. 113ТК РФ</w:t>
      </w:r>
      <w:r w:rsidRPr="00F15EA2">
        <w:rPr>
          <w:rFonts w:ascii="Times New Roman" w:hAnsi="Times New Roman" w:cs="Times New Roman"/>
          <w:sz w:val="24"/>
          <w:szCs w:val="24"/>
        </w:rPr>
        <w:t xml:space="preserve">: </w:t>
      </w:r>
      <w:r w:rsidRPr="00F15EA2">
        <w:rPr>
          <w:rFonts w:ascii="Times New Roman" w:hAnsi="Times New Roman" w:cs="Times New Roman"/>
          <w:i/>
          <w:sz w:val="24"/>
          <w:szCs w:val="24"/>
        </w:rPr>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r w:rsidR="00D93770">
        <w:rPr>
          <w:rFonts w:ascii="Times New Roman" w:hAnsi="Times New Roman" w:cs="Times New Roman"/>
          <w:i/>
          <w:sz w:val="24"/>
          <w:szCs w:val="24"/>
        </w:rPr>
        <w:t xml:space="preserve"> - </w:t>
      </w:r>
      <w:r w:rsidR="00D93770">
        <w:rPr>
          <w:rFonts w:ascii="Times New Roman" w:hAnsi="Times New Roman" w:cs="Times New Roman"/>
          <w:sz w:val="24"/>
          <w:szCs w:val="24"/>
        </w:rPr>
        <w:t xml:space="preserve">Работодатель Обязан спросить Вашего письменного разрешения на привлечение! Опять мы все об его обязанностях, не пошли Вы или не разрешили ему это, так пусть так и пишет в </w:t>
      </w:r>
      <w:proofErr w:type="spellStart"/>
      <w:r w:rsidR="00D93770">
        <w:rPr>
          <w:rFonts w:ascii="Times New Roman" w:hAnsi="Times New Roman" w:cs="Times New Roman"/>
          <w:sz w:val="24"/>
          <w:szCs w:val="24"/>
        </w:rPr>
        <w:t>своем</w:t>
      </w:r>
      <w:proofErr w:type="spellEnd"/>
      <w:r w:rsidR="00D93770">
        <w:rPr>
          <w:rFonts w:ascii="Times New Roman" w:hAnsi="Times New Roman" w:cs="Times New Roman"/>
          <w:sz w:val="24"/>
          <w:szCs w:val="24"/>
        </w:rPr>
        <w:t xml:space="preserve"> приказе №о наказании Вас», только и Вы не забудьте это и в </w:t>
      </w:r>
      <w:proofErr w:type="spellStart"/>
      <w:r w:rsidR="00D93770">
        <w:rPr>
          <w:rFonts w:ascii="Times New Roman" w:hAnsi="Times New Roman" w:cs="Times New Roman"/>
          <w:sz w:val="24"/>
          <w:szCs w:val="24"/>
        </w:rPr>
        <w:t>своем</w:t>
      </w:r>
      <w:proofErr w:type="spellEnd"/>
      <w:r w:rsidR="00D93770">
        <w:rPr>
          <w:rFonts w:ascii="Times New Roman" w:hAnsi="Times New Roman" w:cs="Times New Roman"/>
          <w:sz w:val="24"/>
          <w:szCs w:val="24"/>
        </w:rPr>
        <w:t xml:space="preserve"> объяснении указать: «Что Вы ему не разрешали, пусть обрадуется и задумается».</w:t>
      </w:r>
      <w:r w:rsidR="00D6295D">
        <w:rPr>
          <w:rFonts w:ascii="Times New Roman" w:hAnsi="Times New Roman" w:cs="Times New Roman"/>
          <w:sz w:val="24"/>
          <w:szCs w:val="24"/>
        </w:rPr>
        <w:t xml:space="preserve"> Но не заиграйтесь, потому что при ЧС Вашего разрешения на привлечение он спрашивать не будет, да и я бы не стал.</w:t>
      </w:r>
    </w:p>
    <w:p w:rsidR="001C6172" w:rsidRPr="001C6172" w:rsidRDefault="001C6172" w:rsidP="001C6172">
      <w:pPr>
        <w:pStyle w:val="a3"/>
        <w:rPr>
          <w:rFonts w:ascii="Times New Roman" w:hAnsi="Times New Roman" w:cs="Times New Roman"/>
          <w:sz w:val="24"/>
          <w:szCs w:val="24"/>
        </w:rPr>
      </w:pPr>
      <w:r w:rsidRPr="001C6172">
        <w:rPr>
          <w:rFonts w:ascii="Times New Roman" w:hAnsi="Times New Roman" w:cs="Times New Roman"/>
          <w:b/>
          <w:sz w:val="24"/>
          <w:szCs w:val="24"/>
        </w:rPr>
        <w:t>Ст. 209 ТК РФ</w:t>
      </w:r>
      <w:r w:rsidRPr="001C6172">
        <w:rPr>
          <w:rFonts w:ascii="Times New Roman" w:hAnsi="Times New Roman" w:cs="Times New Roman"/>
          <w:sz w:val="24"/>
          <w:szCs w:val="24"/>
        </w:rPr>
        <w:t xml:space="preserve">: </w:t>
      </w:r>
      <w:r w:rsidRPr="001C6172">
        <w:rPr>
          <w:rFonts w:ascii="Times New Roman" w:hAnsi="Times New Roman" w:cs="Times New Roman"/>
          <w:i/>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Pr="001C6172">
        <w:rPr>
          <w:rFonts w:ascii="Times New Roman" w:hAnsi="Times New Roman" w:cs="Times New Roman"/>
          <w:sz w:val="24"/>
          <w:szCs w:val="24"/>
        </w:rPr>
        <w:t xml:space="preserve">. </w:t>
      </w:r>
    </w:p>
    <w:p w:rsidR="001C6172" w:rsidRDefault="001C6172" w:rsidP="001C6172">
      <w:pPr>
        <w:pStyle w:val="a3"/>
        <w:rPr>
          <w:rFonts w:ascii="Times New Roman" w:hAnsi="Times New Roman" w:cs="Times New Roman"/>
          <w:sz w:val="24"/>
          <w:szCs w:val="24"/>
        </w:rPr>
      </w:pPr>
      <w:r w:rsidRPr="001C6172">
        <w:rPr>
          <w:rFonts w:ascii="Times New Roman" w:hAnsi="Times New Roman" w:cs="Times New Roman"/>
          <w:b/>
          <w:sz w:val="24"/>
          <w:szCs w:val="24"/>
        </w:rPr>
        <w:t>Ст. 166 ТК РФ</w:t>
      </w:r>
      <w:r w:rsidRPr="001C6172">
        <w:rPr>
          <w:rFonts w:ascii="Times New Roman" w:hAnsi="Times New Roman" w:cs="Times New Roman"/>
          <w:sz w:val="24"/>
          <w:szCs w:val="24"/>
        </w:rPr>
        <w:t xml:space="preserve">: </w:t>
      </w:r>
      <w:r w:rsidRPr="001C6172">
        <w:rPr>
          <w:rFonts w:ascii="Times New Roman" w:hAnsi="Times New Roman" w:cs="Times New Roman"/>
          <w:i/>
          <w:sz w:val="24"/>
          <w:szCs w:val="24"/>
        </w:rPr>
        <w:t xml:space="preserve">«Служебная командировка - поездка  работника по распоряжению работодателя на </w:t>
      </w:r>
      <w:proofErr w:type="spellStart"/>
      <w:r w:rsidRPr="001C6172">
        <w:rPr>
          <w:rFonts w:ascii="Times New Roman" w:hAnsi="Times New Roman" w:cs="Times New Roman"/>
          <w:i/>
          <w:sz w:val="24"/>
          <w:szCs w:val="24"/>
        </w:rPr>
        <w:t>определенный</w:t>
      </w:r>
      <w:proofErr w:type="spellEnd"/>
      <w:r w:rsidRPr="001C6172">
        <w:rPr>
          <w:rFonts w:ascii="Times New Roman" w:hAnsi="Times New Roman" w:cs="Times New Roman"/>
          <w:i/>
          <w:sz w:val="24"/>
          <w:szCs w:val="24"/>
        </w:rPr>
        <w:t xml:space="preserve"> срок для выполнения служебного поручения вне места постоянной работы»</w:t>
      </w:r>
      <w:r w:rsidRPr="001C6172">
        <w:rPr>
          <w:rFonts w:ascii="Times New Roman" w:hAnsi="Times New Roman" w:cs="Times New Roman"/>
          <w:sz w:val="24"/>
          <w:szCs w:val="24"/>
        </w:rPr>
        <w:t>.</w:t>
      </w:r>
    </w:p>
    <w:p w:rsidR="001C6172" w:rsidRPr="001C6172" w:rsidRDefault="001C6172" w:rsidP="001C6172">
      <w:pPr>
        <w:pStyle w:val="a3"/>
        <w:rPr>
          <w:rFonts w:ascii="Times New Roman" w:hAnsi="Times New Roman" w:cs="Times New Roman"/>
          <w:sz w:val="24"/>
          <w:szCs w:val="24"/>
        </w:rPr>
      </w:pPr>
      <w:r w:rsidRPr="001C6172">
        <w:rPr>
          <w:rFonts w:ascii="Times New Roman" w:hAnsi="Times New Roman" w:cs="Times New Roman"/>
          <w:b/>
          <w:sz w:val="24"/>
          <w:szCs w:val="24"/>
        </w:rPr>
        <w:t xml:space="preserve"> Ст. 60.2ТК РФ</w:t>
      </w:r>
      <w:r w:rsidRPr="001C6172">
        <w:rPr>
          <w:rFonts w:ascii="Times New Roman" w:hAnsi="Times New Roman" w:cs="Times New Roman"/>
          <w:sz w:val="24"/>
          <w:szCs w:val="24"/>
        </w:rPr>
        <w:t xml:space="preserve">: </w:t>
      </w:r>
      <w:r w:rsidRPr="001C6172">
        <w:rPr>
          <w:rFonts w:ascii="Times New Roman" w:hAnsi="Times New Roman" w:cs="Times New Roman"/>
          <w:i/>
          <w:sz w:val="24"/>
          <w:szCs w:val="24"/>
        </w:rPr>
        <w:t xml:space="preserve">«Совмещение профессий (должностей). Расширение зон обслуживания, увеличение </w:t>
      </w:r>
      <w:proofErr w:type="spellStart"/>
      <w:r w:rsidRPr="001C6172">
        <w:rPr>
          <w:rFonts w:ascii="Times New Roman" w:hAnsi="Times New Roman" w:cs="Times New Roman"/>
          <w:i/>
          <w:sz w:val="24"/>
          <w:szCs w:val="24"/>
        </w:rPr>
        <w:t>объема</w:t>
      </w:r>
      <w:proofErr w:type="spellEnd"/>
      <w:r w:rsidRPr="001C6172">
        <w:rPr>
          <w:rFonts w:ascii="Times New Roman" w:hAnsi="Times New Roman" w:cs="Times New Roman"/>
          <w:i/>
          <w:sz w:val="24"/>
          <w:szCs w:val="24"/>
        </w:rPr>
        <w:t xml:space="preserve"> работы. Исполнение обязанностей </w:t>
      </w:r>
      <w:r w:rsidRPr="001C6172">
        <w:rPr>
          <w:rFonts w:ascii="Times New Roman" w:hAnsi="Times New Roman" w:cs="Times New Roman"/>
          <w:i/>
          <w:sz w:val="24"/>
          <w:szCs w:val="24"/>
          <w:u w:val="single"/>
        </w:rPr>
        <w:t xml:space="preserve">временно отсутствующего работника </w:t>
      </w:r>
      <w:r w:rsidRPr="001C6172">
        <w:rPr>
          <w:rFonts w:ascii="Times New Roman" w:hAnsi="Times New Roman" w:cs="Times New Roman"/>
          <w:i/>
          <w:sz w:val="24"/>
          <w:szCs w:val="24"/>
        </w:rPr>
        <w:t xml:space="preserve">без освобождения от работы, </w:t>
      </w:r>
      <w:proofErr w:type="spellStart"/>
      <w:r w:rsidRPr="001C6172">
        <w:rPr>
          <w:rFonts w:ascii="Times New Roman" w:hAnsi="Times New Roman" w:cs="Times New Roman"/>
          <w:i/>
          <w:sz w:val="24"/>
          <w:szCs w:val="24"/>
        </w:rPr>
        <w:t>определенной</w:t>
      </w:r>
      <w:proofErr w:type="spellEnd"/>
      <w:r w:rsidRPr="001C6172">
        <w:rPr>
          <w:rFonts w:ascii="Times New Roman" w:hAnsi="Times New Roman" w:cs="Times New Roman"/>
          <w:i/>
          <w:sz w:val="24"/>
          <w:szCs w:val="24"/>
        </w:rPr>
        <w:t xml:space="preserve"> трудовым договором. </w:t>
      </w:r>
      <w:proofErr w:type="gramStart"/>
      <w:r w:rsidRPr="0069081D">
        <w:rPr>
          <w:rFonts w:ascii="Times New Roman" w:hAnsi="Times New Roman" w:cs="Times New Roman"/>
          <w:b/>
          <w:i/>
          <w:sz w:val="24"/>
          <w:szCs w:val="24"/>
          <w:u w:val="single"/>
        </w:rPr>
        <w:t>С письменного согласия</w:t>
      </w:r>
      <w:r w:rsidRPr="001C6172">
        <w:rPr>
          <w:rFonts w:ascii="Times New Roman" w:hAnsi="Times New Roman" w:cs="Times New Roman"/>
          <w:i/>
          <w:sz w:val="24"/>
          <w:szCs w:val="24"/>
          <w:u w:val="single"/>
        </w:rPr>
        <w:t xml:space="preserve"> работника</w:t>
      </w:r>
      <w:r w:rsidRPr="001C6172">
        <w:rPr>
          <w:rFonts w:ascii="Times New Roman" w:hAnsi="Times New Roman" w:cs="Times New Roman"/>
          <w:i/>
          <w:sz w:val="24"/>
          <w:szCs w:val="24"/>
        </w:rPr>
        <w:t xml:space="preserve"> ему может быть поручено выполнение </w:t>
      </w:r>
      <w:r w:rsidRPr="001C6172">
        <w:rPr>
          <w:rFonts w:ascii="Times New Roman" w:hAnsi="Times New Roman" w:cs="Times New Roman"/>
          <w:i/>
          <w:sz w:val="24"/>
          <w:szCs w:val="24"/>
          <w:u w:val="single"/>
        </w:rPr>
        <w:t>в течение установленной продолжительности рабочего дня</w:t>
      </w:r>
      <w:r w:rsidRPr="001C6172">
        <w:rPr>
          <w:rFonts w:ascii="Times New Roman" w:hAnsi="Times New Roman" w:cs="Times New Roman"/>
          <w:i/>
          <w:sz w:val="24"/>
          <w:szCs w:val="24"/>
        </w:rPr>
        <w:t xml:space="preserve"> (смены) наряду с работой, </w:t>
      </w:r>
      <w:proofErr w:type="spellStart"/>
      <w:r w:rsidRPr="001C6172">
        <w:rPr>
          <w:rFonts w:ascii="Times New Roman" w:hAnsi="Times New Roman" w:cs="Times New Roman"/>
          <w:i/>
          <w:sz w:val="24"/>
          <w:szCs w:val="24"/>
        </w:rPr>
        <w:t>определенной</w:t>
      </w:r>
      <w:proofErr w:type="spellEnd"/>
      <w:r w:rsidRPr="001C6172">
        <w:rPr>
          <w:rFonts w:ascii="Times New Roman" w:hAnsi="Times New Roman" w:cs="Times New Roman"/>
          <w:i/>
          <w:sz w:val="24"/>
          <w:szCs w:val="24"/>
        </w:rPr>
        <w:t xml:space="preserve"> трудовым договором, </w:t>
      </w:r>
      <w:r w:rsidRPr="001C6172">
        <w:rPr>
          <w:rFonts w:ascii="Times New Roman" w:hAnsi="Times New Roman" w:cs="Times New Roman"/>
          <w:i/>
          <w:sz w:val="24"/>
          <w:szCs w:val="24"/>
          <w:u w:val="single"/>
        </w:rPr>
        <w:t xml:space="preserve">дополнительной работы </w:t>
      </w:r>
      <w:r w:rsidRPr="001C6172">
        <w:rPr>
          <w:rFonts w:ascii="Times New Roman" w:hAnsi="Times New Roman" w:cs="Times New Roman"/>
          <w:i/>
          <w:sz w:val="24"/>
          <w:szCs w:val="24"/>
        </w:rPr>
        <w:t xml:space="preserve">по другой или такой же профессии (должности) </w:t>
      </w:r>
      <w:r w:rsidRPr="0069081D">
        <w:rPr>
          <w:rFonts w:ascii="Times New Roman" w:hAnsi="Times New Roman" w:cs="Times New Roman"/>
          <w:b/>
          <w:i/>
          <w:sz w:val="24"/>
          <w:szCs w:val="24"/>
          <w:u w:val="single"/>
        </w:rPr>
        <w:t>за</w:t>
      </w:r>
      <w:r w:rsidRPr="001C6172">
        <w:rPr>
          <w:rFonts w:ascii="Times New Roman" w:hAnsi="Times New Roman" w:cs="Times New Roman"/>
          <w:i/>
          <w:sz w:val="24"/>
          <w:szCs w:val="24"/>
          <w:u w:val="single"/>
        </w:rPr>
        <w:t xml:space="preserve"> </w:t>
      </w:r>
      <w:r w:rsidRPr="0069081D">
        <w:rPr>
          <w:rFonts w:ascii="Times New Roman" w:hAnsi="Times New Roman" w:cs="Times New Roman"/>
          <w:b/>
          <w:i/>
          <w:sz w:val="24"/>
          <w:szCs w:val="24"/>
          <w:u w:val="single"/>
        </w:rPr>
        <w:t>дополнительную оплату</w:t>
      </w:r>
      <w:r w:rsidRPr="001C6172">
        <w:rPr>
          <w:rFonts w:ascii="Times New Roman" w:hAnsi="Times New Roman" w:cs="Times New Roman"/>
          <w:i/>
          <w:sz w:val="24"/>
          <w:szCs w:val="24"/>
        </w:rPr>
        <w:t xml:space="preserve"> (статья 151 настоящего Кодекса).</w:t>
      </w:r>
      <w:proofErr w:type="gramEnd"/>
    </w:p>
    <w:p w:rsidR="001C6172" w:rsidRPr="001C6172" w:rsidRDefault="001C6172" w:rsidP="001C6172">
      <w:pPr>
        <w:pStyle w:val="a3"/>
        <w:rPr>
          <w:rFonts w:ascii="Times New Roman" w:hAnsi="Times New Roman" w:cs="Times New Roman"/>
          <w:sz w:val="24"/>
          <w:szCs w:val="24"/>
          <w:u w:val="single"/>
        </w:rPr>
      </w:pPr>
      <w:r w:rsidRPr="001C6172">
        <w:rPr>
          <w:rFonts w:ascii="Times New Roman" w:hAnsi="Times New Roman" w:cs="Times New Roman"/>
          <w:i/>
          <w:sz w:val="24"/>
          <w:szCs w:val="24"/>
        </w:rPr>
        <w:t xml:space="preserve">…Срок, в течение которого работник будет выполнять дополнительную работу, </w:t>
      </w:r>
      <w:proofErr w:type="spellStart"/>
      <w:r w:rsidRPr="001C6172">
        <w:rPr>
          <w:rFonts w:ascii="Times New Roman" w:hAnsi="Times New Roman" w:cs="Times New Roman"/>
          <w:i/>
          <w:sz w:val="24"/>
          <w:szCs w:val="24"/>
        </w:rPr>
        <w:t>ее</w:t>
      </w:r>
      <w:proofErr w:type="spellEnd"/>
      <w:r w:rsidRPr="001C6172">
        <w:rPr>
          <w:rFonts w:ascii="Times New Roman" w:hAnsi="Times New Roman" w:cs="Times New Roman"/>
          <w:i/>
          <w:sz w:val="24"/>
          <w:szCs w:val="24"/>
        </w:rPr>
        <w:t xml:space="preserve"> содержание и объем устанавливаются </w:t>
      </w:r>
      <w:r w:rsidRPr="001C6172">
        <w:rPr>
          <w:rFonts w:ascii="Times New Roman" w:hAnsi="Times New Roman" w:cs="Times New Roman"/>
          <w:i/>
          <w:sz w:val="24"/>
          <w:szCs w:val="24"/>
          <w:u w:val="single"/>
        </w:rPr>
        <w:t>работодателем с письменного согласия работника»</w:t>
      </w:r>
      <w:r w:rsidRPr="001C6172">
        <w:rPr>
          <w:rFonts w:ascii="Times New Roman" w:hAnsi="Times New Roman" w:cs="Times New Roman"/>
          <w:sz w:val="24"/>
          <w:szCs w:val="24"/>
          <w:u w:val="single"/>
        </w:rPr>
        <w:t>.</w:t>
      </w:r>
    </w:p>
    <w:p w:rsidR="00F15EA2" w:rsidRDefault="00D93770" w:rsidP="00F15EA2">
      <w:pPr>
        <w:pStyle w:val="a3"/>
        <w:rPr>
          <w:rFonts w:ascii="Times New Roman" w:hAnsi="Times New Roman" w:cs="Times New Roman"/>
          <w:sz w:val="24"/>
          <w:szCs w:val="24"/>
        </w:rPr>
      </w:pPr>
      <w:r>
        <w:rPr>
          <w:rFonts w:ascii="Times New Roman" w:hAnsi="Times New Roman" w:cs="Times New Roman"/>
          <w:sz w:val="24"/>
          <w:szCs w:val="24"/>
        </w:rPr>
        <w:t xml:space="preserve"> </w:t>
      </w:r>
      <w:r w:rsidR="0069081D">
        <w:rPr>
          <w:rFonts w:ascii="Times New Roman" w:hAnsi="Times New Roman" w:cs="Times New Roman"/>
          <w:sz w:val="24"/>
          <w:szCs w:val="24"/>
        </w:rPr>
        <w:t>У каждого в труд</w:t>
      </w:r>
      <w:proofErr w:type="gramStart"/>
      <w:r w:rsidR="0069081D">
        <w:rPr>
          <w:rFonts w:ascii="Times New Roman" w:hAnsi="Times New Roman" w:cs="Times New Roman"/>
          <w:sz w:val="24"/>
          <w:szCs w:val="24"/>
        </w:rPr>
        <w:t>.</w:t>
      </w:r>
      <w:proofErr w:type="gramEnd"/>
      <w:r w:rsidR="0069081D">
        <w:rPr>
          <w:rFonts w:ascii="Times New Roman" w:hAnsi="Times New Roman" w:cs="Times New Roman"/>
          <w:sz w:val="24"/>
          <w:szCs w:val="24"/>
        </w:rPr>
        <w:t xml:space="preserve"> </w:t>
      </w:r>
      <w:proofErr w:type="gramStart"/>
      <w:r w:rsidR="0069081D">
        <w:rPr>
          <w:rFonts w:ascii="Times New Roman" w:hAnsi="Times New Roman" w:cs="Times New Roman"/>
          <w:sz w:val="24"/>
          <w:szCs w:val="24"/>
        </w:rPr>
        <w:t>Договоре</w:t>
      </w:r>
      <w:proofErr w:type="gramEnd"/>
      <w:r w:rsidR="0069081D">
        <w:rPr>
          <w:rFonts w:ascii="Times New Roman" w:hAnsi="Times New Roman" w:cs="Times New Roman"/>
          <w:sz w:val="24"/>
          <w:szCs w:val="24"/>
        </w:rPr>
        <w:t xml:space="preserve"> его рабочее место указано, время рабочее определено. </w:t>
      </w:r>
      <w:proofErr w:type="gramStart"/>
      <w:r w:rsidR="0069081D">
        <w:rPr>
          <w:rFonts w:ascii="Times New Roman" w:hAnsi="Times New Roman" w:cs="Times New Roman"/>
          <w:sz w:val="24"/>
          <w:szCs w:val="24"/>
        </w:rPr>
        <w:t xml:space="preserve">За Вашего «соседа» Васю тоже может работодатель  попросить, что то сделать и за Вашего </w:t>
      </w:r>
      <w:proofErr w:type="spellStart"/>
      <w:r w:rsidR="0069081D">
        <w:rPr>
          <w:rFonts w:ascii="Times New Roman" w:hAnsi="Times New Roman" w:cs="Times New Roman"/>
          <w:sz w:val="24"/>
          <w:szCs w:val="24"/>
        </w:rPr>
        <w:t>подчиненного</w:t>
      </w:r>
      <w:proofErr w:type="spellEnd"/>
      <w:r w:rsidR="0069081D">
        <w:rPr>
          <w:rFonts w:ascii="Times New Roman" w:hAnsi="Times New Roman" w:cs="Times New Roman"/>
          <w:sz w:val="24"/>
          <w:szCs w:val="24"/>
        </w:rPr>
        <w:t xml:space="preserve"> Петю тоже, и за вакантную должность тоже, только вот наказать никак по Закону не получается: должно быть и согласие Ваше (письменное), и приказ об этом, и оплата труда за это, если нет того, то и это вот ну никак!</w:t>
      </w:r>
      <w:proofErr w:type="gramEnd"/>
      <w:r w:rsidR="0069081D">
        <w:rPr>
          <w:rFonts w:ascii="Times New Roman" w:hAnsi="Times New Roman" w:cs="Times New Roman"/>
          <w:sz w:val="24"/>
          <w:szCs w:val="24"/>
        </w:rPr>
        <w:t xml:space="preserve"> При условии, что вы с </w:t>
      </w:r>
      <w:proofErr w:type="spellStart"/>
      <w:r w:rsidR="0069081D">
        <w:rPr>
          <w:rFonts w:ascii="Times New Roman" w:hAnsi="Times New Roman" w:cs="Times New Roman"/>
          <w:sz w:val="24"/>
          <w:szCs w:val="24"/>
        </w:rPr>
        <w:t>подчиненного</w:t>
      </w:r>
      <w:proofErr w:type="spellEnd"/>
      <w:r w:rsidR="0069081D">
        <w:rPr>
          <w:rFonts w:ascii="Times New Roman" w:hAnsi="Times New Roman" w:cs="Times New Roman"/>
          <w:sz w:val="24"/>
          <w:szCs w:val="24"/>
        </w:rPr>
        <w:t xml:space="preserve"> Пети </w:t>
      </w:r>
      <w:proofErr w:type="gramStart"/>
      <w:r w:rsidR="0069081D">
        <w:rPr>
          <w:rFonts w:ascii="Times New Roman" w:hAnsi="Times New Roman" w:cs="Times New Roman"/>
          <w:sz w:val="24"/>
          <w:szCs w:val="24"/>
        </w:rPr>
        <w:lastRenderedPageBreak/>
        <w:t>спрашивали</w:t>
      </w:r>
      <w:proofErr w:type="gramEnd"/>
      <w:r w:rsidR="0069081D">
        <w:rPr>
          <w:rFonts w:ascii="Times New Roman" w:hAnsi="Times New Roman" w:cs="Times New Roman"/>
          <w:sz w:val="24"/>
          <w:szCs w:val="24"/>
        </w:rPr>
        <w:t xml:space="preserve"> и меры к нему принимали, не боялись, что у него кулаки есть с руками. Но работодатель тоже человек и ничто человеческое ему не чуждо, поэтому он сам может бояться Петиных кулаков или Петиных родственников. Не позволяйте такому работодателю </w:t>
      </w:r>
      <w:r w:rsidR="00290AC6">
        <w:rPr>
          <w:rFonts w:ascii="Times New Roman" w:hAnsi="Times New Roman" w:cs="Times New Roman"/>
          <w:sz w:val="24"/>
          <w:szCs w:val="24"/>
        </w:rPr>
        <w:t xml:space="preserve">бояться и дальше, пусть спокойно работает и делает свои положенные обязанности, наказывая </w:t>
      </w:r>
      <w:proofErr w:type="gramStart"/>
      <w:r w:rsidR="00290AC6">
        <w:rPr>
          <w:rFonts w:ascii="Times New Roman" w:hAnsi="Times New Roman" w:cs="Times New Roman"/>
          <w:sz w:val="24"/>
          <w:szCs w:val="24"/>
        </w:rPr>
        <w:t>лентяев</w:t>
      </w:r>
      <w:proofErr w:type="gramEnd"/>
      <w:r w:rsidR="00290AC6">
        <w:rPr>
          <w:rFonts w:ascii="Times New Roman" w:hAnsi="Times New Roman" w:cs="Times New Roman"/>
          <w:sz w:val="24"/>
          <w:szCs w:val="24"/>
        </w:rPr>
        <w:t xml:space="preserve">, дайте ему такую возможность. А то ведь </w:t>
      </w:r>
      <w:proofErr w:type="spellStart"/>
      <w:r w:rsidR="00290AC6">
        <w:rPr>
          <w:rFonts w:ascii="Times New Roman" w:hAnsi="Times New Roman" w:cs="Times New Roman"/>
          <w:sz w:val="24"/>
          <w:szCs w:val="24"/>
        </w:rPr>
        <w:t>свое</w:t>
      </w:r>
      <w:proofErr w:type="spellEnd"/>
      <w:r w:rsidR="00290AC6">
        <w:rPr>
          <w:rFonts w:ascii="Times New Roman" w:hAnsi="Times New Roman" w:cs="Times New Roman"/>
          <w:sz w:val="24"/>
          <w:szCs w:val="24"/>
        </w:rPr>
        <w:t xml:space="preserve"> сделать не успеете. Отнюдь не сказки, а реальность 6-ОГПС </w:t>
      </w:r>
      <w:proofErr w:type="spellStart"/>
      <w:r w:rsidR="00290AC6">
        <w:rPr>
          <w:rFonts w:ascii="Times New Roman" w:hAnsi="Times New Roman" w:cs="Times New Roman"/>
          <w:sz w:val="24"/>
          <w:szCs w:val="24"/>
        </w:rPr>
        <w:t>г</w:t>
      </w:r>
      <w:proofErr w:type="gramStart"/>
      <w:r w:rsidR="00290AC6">
        <w:rPr>
          <w:rFonts w:ascii="Times New Roman" w:hAnsi="Times New Roman" w:cs="Times New Roman"/>
          <w:sz w:val="24"/>
          <w:szCs w:val="24"/>
        </w:rPr>
        <w:t>.Н</w:t>
      </w:r>
      <w:proofErr w:type="gramEnd"/>
      <w:r w:rsidR="00290AC6">
        <w:rPr>
          <w:rFonts w:ascii="Times New Roman" w:hAnsi="Times New Roman" w:cs="Times New Roman"/>
          <w:sz w:val="24"/>
          <w:szCs w:val="24"/>
        </w:rPr>
        <w:t>овгорода</w:t>
      </w:r>
      <w:proofErr w:type="spellEnd"/>
      <w:r w:rsidR="00290AC6">
        <w:rPr>
          <w:rFonts w:ascii="Times New Roman" w:hAnsi="Times New Roman" w:cs="Times New Roman"/>
          <w:sz w:val="24"/>
          <w:szCs w:val="24"/>
        </w:rPr>
        <w:t xml:space="preserve">, а может </w:t>
      </w:r>
      <w:proofErr w:type="spellStart"/>
      <w:r w:rsidR="00290AC6">
        <w:rPr>
          <w:rFonts w:ascii="Times New Roman" w:hAnsi="Times New Roman" w:cs="Times New Roman"/>
          <w:sz w:val="24"/>
          <w:szCs w:val="24"/>
        </w:rPr>
        <w:t>еще</w:t>
      </w:r>
      <w:proofErr w:type="spellEnd"/>
      <w:r w:rsidR="00290AC6">
        <w:rPr>
          <w:rFonts w:ascii="Times New Roman" w:hAnsi="Times New Roman" w:cs="Times New Roman"/>
          <w:sz w:val="24"/>
          <w:szCs w:val="24"/>
        </w:rPr>
        <w:t xml:space="preserve"> где, здесь же не отдельно взятое госуда</w:t>
      </w:r>
      <w:r w:rsidR="002F73F2">
        <w:rPr>
          <w:rFonts w:ascii="Times New Roman" w:hAnsi="Times New Roman" w:cs="Times New Roman"/>
          <w:sz w:val="24"/>
          <w:szCs w:val="24"/>
        </w:rPr>
        <w:t>рство-княжество, а обычная ОГПС каких в России много и обычный работодатель каких в ПО не мало.</w:t>
      </w:r>
    </w:p>
    <w:p w:rsidR="002F73F2" w:rsidRDefault="002F73F2" w:rsidP="00F15EA2">
      <w:pPr>
        <w:pStyle w:val="a3"/>
        <w:rPr>
          <w:rFonts w:ascii="Times New Roman" w:hAnsi="Times New Roman" w:cs="Times New Roman"/>
          <w:sz w:val="24"/>
          <w:szCs w:val="24"/>
        </w:rPr>
      </w:pPr>
      <w:r>
        <w:rPr>
          <w:rFonts w:ascii="Times New Roman" w:hAnsi="Times New Roman" w:cs="Times New Roman"/>
          <w:sz w:val="24"/>
          <w:szCs w:val="24"/>
        </w:rPr>
        <w:t xml:space="preserve">Что ни возьмись осмыслить: так все об обязанностях работодателя, что </w:t>
      </w:r>
      <w:proofErr w:type="gramStart"/>
      <w:r>
        <w:rPr>
          <w:rFonts w:ascii="Times New Roman" w:hAnsi="Times New Roman" w:cs="Times New Roman"/>
          <w:sz w:val="24"/>
          <w:szCs w:val="24"/>
        </w:rPr>
        <w:t>оказывается он тоже должен</w:t>
      </w:r>
      <w:proofErr w:type="gramEnd"/>
      <w:r>
        <w:rPr>
          <w:rFonts w:ascii="Times New Roman" w:hAnsi="Times New Roman" w:cs="Times New Roman"/>
          <w:sz w:val="24"/>
          <w:szCs w:val="24"/>
        </w:rPr>
        <w:t xml:space="preserve"> работать, а не пальцем показывать; так ведь и разрешения спрашивать постоянно должен, да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и платить постоянно за это! </w:t>
      </w:r>
    </w:p>
    <w:p w:rsidR="002F73F2" w:rsidRDefault="002F73F2" w:rsidP="00F15EA2">
      <w:pPr>
        <w:pStyle w:val="a3"/>
        <w:rPr>
          <w:rFonts w:ascii="Times New Roman" w:hAnsi="Times New Roman" w:cs="Times New Roman"/>
          <w:sz w:val="24"/>
          <w:szCs w:val="24"/>
        </w:rPr>
      </w:pPr>
      <w:r>
        <w:rPr>
          <w:rFonts w:ascii="Times New Roman" w:hAnsi="Times New Roman" w:cs="Times New Roman"/>
          <w:sz w:val="24"/>
          <w:szCs w:val="24"/>
        </w:rPr>
        <w:t xml:space="preserve">Читаешь, как сказку прописные истины и сравниваешь с объективной реальностью в нашей жизни. </w:t>
      </w:r>
      <w:r w:rsidR="00335898">
        <w:rPr>
          <w:rFonts w:ascii="Times New Roman" w:hAnsi="Times New Roman" w:cs="Times New Roman"/>
          <w:sz w:val="24"/>
          <w:szCs w:val="24"/>
        </w:rPr>
        <w:t xml:space="preserve">Но мы живые и вдруг пригодится кому то, так тогда и толк будет и для конкретного человека и для остальных всех. Работодатели то меж собой встречаются, совещаются, свои действия на будущее отрабатывают – не только командно-штабные учения проводят, но вот это как раз Вам не они и не рассказывают, но решения судов по РФ связанные с работниками и сотрудниками </w:t>
      </w:r>
      <w:proofErr w:type="gramStart"/>
      <w:r w:rsidR="00335898">
        <w:rPr>
          <w:rFonts w:ascii="Times New Roman" w:hAnsi="Times New Roman" w:cs="Times New Roman"/>
          <w:sz w:val="24"/>
          <w:szCs w:val="24"/>
        </w:rPr>
        <w:t>ПО</w:t>
      </w:r>
      <w:proofErr w:type="gramEnd"/>
      <w:r w:rsidR="00335898">
        <w:rPr>
          <w:rFonts w:ascii="Times New Roman" w:hAnsi="Times New Roman" w:cs="Times New Roman"/>
          <w:sz w:val="24"/>
          <w:szCs w:val="24"/>
        </w:rPr>
        <w:t xml:space="preserve"> они отслеживают, учатся. </w:t>
      </w:r>
      <w:proofErr w:type="gramStart"/>
      <w:r w:rsidR="00335898">
        <w:rPr>
          <w:rFonts w:ascii="Times New Roman" w:hAnsi="Times New Roman" w:cs="Times New Roman"/>
          <w:sz w:val="24"/>
          <w:szCs w:val="24"/>
        </w:rPr>
        <w:t>Впрочем</w:t>
      </w:r>
      <w:proofErr w:type="gramEnd"/>
      <w:r w:rsidR="00335898">
        <w:rPr>
          <w:rFonts w:ascii="Times New Roman" w:hAnsi="Times New Roman" w:cs="Times New Roman"/>
          <w:sz w:val="24"/>
          <w:szCs w:val="24"/>
        </w:rPr>
        <w:t xml:space="preserve"> они и это тоже прочитают. Только вот при настойчивости и упорстве пробить их можно и заставить работать тоже можно.</w:t>
      </w:r>
    </w:p>
    <w:p w:rsidR="00841EFA" w:rsidRDefault="00841EFA" w:rsidP="00F15EA2">
      <w:pPr>
        <w:pStyle w:val="a3"/>
        <w:rPr>
          <w:rFonts w:ascii="Times New Roman" w:hAnsi="Times New Roman" w:cs="Times New Roman"/>
          <w:sz w:val="24"/>
          <w:szCs w:val="24"/>
        </w:rPr>
      </w:pPr>
      <w:r>
        <w:rPr>
          <w:rFonts w:ascii="Times New Roman" w:hAnsi="Times New Roman" w:cs="Times New Roman"/>
          <w:sz w:val="24"/>
          <w:szCs w:val="24"/>
        </w:rPr>
        <w:t xml:space="preserve">Нового в этом новом сообщении – нет абсолютно ничего. Все указанные нормы в Законе многие из Вас читали, видели, но видеть </w:t>
      </w:r>
      <w:proofErr w:type="spellStart"/>
      <w:r>
        <w:rPr>
          <w:rFonts w:ascii="Times New Roman" w:hAnsi="Times New Roman" w:cs="Times New Roman"/>
          <w:sz w:val="24"/>
          <w:szCs w:val="24"/>
        </w:rPr>
        <w:t>еще</w:t>
      </w:r>
      <w:proofErr w:type="spellEnd"/>
      <w:r>
        <w:rPr>
          <w:rFonts w:ascii="Times New Roman" w:hAnsi="Times New Roman" w:cs="Times New Roman"/>
          <w:sz w:val="24"/>
          <w:szCs w:val="24"/>
        </w:rPr>
        <w:t xml:space="preserve"> не означает,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это уяснено, осмыслено и применено. </w:t>
      </w:r>
      <w:proofErr w:type="gramStart"/>
      <w:r>
        <w:rPr>
          <w:rFonts w:ascii="Times New Roman" w:hAnsi="Times New Roman" w:cs="Times New Roman"/>
          <w:sz w:val="24"/>
          <w:szCs w:val="24"/>
        </w:rPr>
        <w:t>Совсем</w:t>
      </w:r>
      <w:proofErr w:type="gramEnd"/>
      <w:r>
        <w:rPr>
          <w:rFonts w:ascii="Times New Roman" w:hAnsi="Times New Roman" w:cs="Times New Roman"/>
          <w:sz w:val="24"/>
          <w:szCs w:val="24"/>
        </w:rPr>
        <w:t xml:space="preserve"> как и в нашей документации и жизни пожарной, но раз прописано так, то именно так и следует поступать.</w:t>
      </w:r>
    </w:p>
    <w:p w:rsidR="00F14107" w:rsidRDefault="00F14107" w:rsidP="00F15EA2">
      <w:pPr>
        <w:pStyle w:val="a3"/>
        <w:rPr>
          <w:rFonts w:ascii="Times New Roman" w:hAnsi="Times New Roman" w:cs="Times New Roman"/>
          <w:sz w:val="24"/>
          <w:szCs w:val="24"/>
        </w:rPr>
      </w:pPr>
    </w:p>
    <w:p w:rsidR="00841EFA" w:rsidRDefault="00841EFA" w:rsidP="00F15EA2">
      <w:pPr>
        <w:pStyle w:val="a3"/>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rPr>
        <w:t>. Когда в кодексах, что то до конца не прописано или прописано про несколько ино</w:t>
      </w:r>
      <w:r w:rsidR="00F14107">
        <w:rPr>
          <w:rFonts w:ascii="Times New Roman" w:hAnsi="Times New Roman" w:cs="Times New Roman"/>
          <w:sz w:val="24"/>
          <w:szCs w:val="24"/>
        </w:rPr>
        <w:t>е</w:t>
      </w:r>
      <w:r>
        <w:rPr>
          <w:rFonts w:ascii="Times New Roman" w:hAnsi="Times New Roman" w:cs="Times New Roman"/>
          <w:sz w:val="24"/>
          <w:szCs w:val="24"/>
        </w:rPr>
        <w:t xml:space="preserve">, но подобное, то применяется аналогия права или аналогия закона: </w:t>
      </w:r>
    </w:p>
    <w:p w:rsidR="00841EFA" w:rsidRPr="00841EFA" w:rsidRDefault="00841EFA" w:rsidP="00841EFA">
      <w:pPr>
        <w:pStyle w:val="a3"/>
        <w:rPr>
          <w:rFonts w:ascii="Times New Roman" w:hAnsi="Times New Roman" w:cs="Times New Roman"/>
          <w:i/>
          <w:sz w:val="24"/>
          <w:szCs w:val="24"/>
        </w:rPr>
      </w:pPr>
      <w:r w:rsidRPr="00841EFA">
        <w:rPr>
          <w:rFonts w:ascii="Times New Roman" w:hAnsi="Times New Roman" w:cs="Times New Roman"/>
          <w:sz w:val="24"/>
          <w:szCs w:val="24"/>
        </w:rPr>
        <w:t xml:space="preserve">Ст. 11 ГПК РФ: </w:t>
      </w:r>
      <w:r w:rsidRPr="00841EFA">
        <w:rPr>
          <w:rFonts w:ascii="Times New Roman" w:hAnsi="Times New Roman" w:cs="Times New Roman"/>
          <w:i/>
          <w:sz w:val="24"/>
          <w:szCs w:val="24"/>
        </w:rPr>
        <w:t>«Нормативные правовые акты, применяемые судом при разрешении гражданских дел</w:t>
      </w:r>
    </w:p>
    <w:p w:rsidR="00841EFA" w:rsidRPr="00841EFA" w:rsidRDefault="00841EFA" w:rsidP="00841EFA">
      <w:pPr>
        <w:pStyle w:val="a3"/>
        <w:rPr>
          <w:rFonts w:ascii="Times New Roman" w:hAnsi="Times New Roman" w:cs="Times New Roman"/>
          <w:i/>
          <w:sz w:val="24"/>
          <w:szCs w:val="24"/>
        </w:rPr>
      </w:pPr>
      <w:r w:rsidRPr="00841EFA">
        <w:rPr>
          <w:rFonts w:ascii="Times New Roman" w:hAnsi="Times New Roman" w:cs="Times New Roman"/>
          <w:i/>
          <w:sz w:val="24"/>
          <w:szCs w:val="24"/>
        </w:rPr>
        <w:t xml:space="preserve">1. </w:t>
      </w:r>
      <w:proofErr w:type="gramStart"/>
      <w:r w:rsidRPr="00841EFA">
        <w:rPr>
          <w:rFonts w:ascii="Times New Roman" w:hAnsi="Times New Roman" w:cs="Times New Roman"/>
          <w:i/>
          <w:sz w:val="24"/>
          <w:szCs w:val="24"/>
        </w:rPr>
        <w:t>Суд обязан разрешать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w:t>
      </w:r>
      <w:proofErr w:type="gramEnd"/>
      <w:r w:rsidRPr="00841EFA">
        <w:rPr>
          <w:rFonts w:ascii="Times New Roman" w:hAnsi="Times New Roman" w:cs="Times New Roman"/>
          <w:i/>
          <w:sz w:val="24"/>
          <w:szCs w:val="24"/>
        </w:rPr>
        <w:t xml:space="preserve"> Суд разрешает гражданские дела, исходя из обычаев делового оборота в случаях, предусмотренных нормативными правовыми актами.</w:t>
      </w:r>
    </w:p>
    <w:p w:rsidR="00841EFA" w:rsidRPr="00841EFA" w:rsidRDefault="00841EFA" w:rsidP="00841EFA">
      <w:pPr>
        <w:pStyle w:val="a3"/>
        <w:rPr>
          <w:rFonts w:ascii="Times New Roman" w:hAnsi="Times New Roman" w:cs="Times New Roman"/>
          <w:i/>
          <w:sz w:val="24"/>
          <w:szCs w:val="24"/>
        </w:rPr>
      </w:pPr>
      <w:r w:rsidRPr="00841EFA">
        <w:rPr>
          <w:rFonts w:ascii="Times New Roman" w:hAnsi="Times New Roman" w:cs="Times New Roman"/>
          <w:i/>
          <w:sz w:val="24"/>
          <w:szCs w:val="24"/>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841EFA" w:rsidRPr="00841EFA" w:rsidRDefault="00841EFA" w:rsidP="00841EFA">
      <w:pPr>
        <w:pStyle w:val="a3"/>
        <w:rPr>
          <w:rFonts w:ascii="Times New Roman" w:hAnsi="Times New Roman" w:cs="Times New Roman"/>
          <w:i/>
          <w:sz w:val="24"/>
          <w:szCs w:val="24"/>
        </w:rPr>
      </w:pPr>
      <w:r w:rsidRPr="00841EFA">
        <w:rPr>
          <w:rFonts w:ascii="Times New Roman" w:hAnsi="Times New Roman" w:cs="Times New Roman"/>
          <w:i/>
          <w:sz w:val="24"/>
          <w:szCs w:val="24"/>
        </w:rPr>
        <w:t xml:space="preserve">3. В случае отсутствия норм права, регулирующих спорное отношение, суд применяет нормы права, регулирующие </w:t>
      </w:r>
      <w:r w:rsidRPr="00841EFA">
        <w:rPr>
          <w:rFonts w:ascii="Times New Roman" w:hAnsi="Times New Roman" w:cs="Times New Roman"/>
          <w:b/>
          <w:i/>
          <w:sz w:val="24"/>
          <w:szCs w:val="24"/>
          <w:u w:val="single"/>
        </w:rPr>
        <w:t>сходные отношения (аналогия закона</w:t>
      </w:r>
      <w:r w:rsidRPr="00841EFA">
        <w:rPr>
          <w:rFonts w:ascii="Times New Roman" w:hAnsi="Times New Roman" w:cs="Times New Roman"/>
          <w:i/>
          <w:sz w:val="24"/>
          <w:szCs w:val="24"/>
        </w:rPr>
        <w:t xml:space="preserve">), а при отсутствии таких норм разрешает дело, исходя </w:t>
      </w:r>
      <w:r w:rsidRPr="00841EFA">
        <w:rPr>
          <w:rFonts w:ascii="Times New Roman" w:hAnsi="Times New Roman" w:cs="Times New Roman"/>
          <w:b/>
          <w:i/>
          <w:sz w:val="24"/>
          <w:szCs w:val="24"/>
          <w:u w:val="single"/>
        </w:rPr>
        <w:t>из общих начал и смысла законодательства (аналогия права</w:t>
      </w:r>
      <w:r w:rsidRPr="00841EFA">
        <w:rPr>
          <w:rFonts w:ascii="Times New Roman" w:hAnsi="Times New Roman" w:cs="Times New Roman"/>
          <w:i/>
          <w:sz w:val="24"/>
          <w:szCs w:val="24"/>
        </w:rPr>
        <w:t>)…»</w:t>
      </w:r>
      <w:r>
        <w:rPr>
          <w:rFonts w:ascii="Times New Roman" w:hAnsi="Times New Roman" w:cs="Times New Roman"/>
          <w:i/>
          <w:sz w:val="24"/>
          <w:szCs w:val="24"/>
        </w:rPr>
        <w:t>.</w:t>
      </w:r>
    </w:p>
    <w:p w:rsidR="00841EFA" w:rsidRPr="00841EFA" w:rsidRDefault="00841EFA" w:rsidP="00F15EA2">
      <w:pPr>
        <w:pStyle w:val="a3"/>
        <w:rPr>
          <w:rFonts w:ascii="Times New Roman" w:hAnsi="Times New Roman" w:cs="Times New Roman"/>
          <w:sz w:val="24"/>
          <w:szCs w:val="24"/>
        </w:rPr>
      </w:pPr>
    </w:p>
    <w:p w:rsidR="00290AC6" w:rsidRPr="00D93770" w:rsidRDefault="00290AC6" w:rsidP="00F15EA2">
      <w:pPr>
        <w:pStyle w:val="a3"/>
        <w:rPr>
          <w:rFonts w:ascii="Times New Roman" w:hAnsi="Times New Roman" w:cs="Times New Roman"/>
          <w:sz w:val="24"/>
          <w:szCs w:val="24"/>
        </w:rPr>
      </w:pPr>
    </w:p>
    <w:p w:rsidR="00F15EA2" w:rsidRPr="00F15EA2" w:rsidRDefault="00F15EA2" w:rsidP="00F15EA2">
      <w:pPr>
        <w:pStyle w:val="a3"/>
        <w:rPr>
          <w:rFonts w:ascii="Times New Roman" w:hAnsi="Times New Roman" w:cs="Times New Roman"/>
          <w:sz w:val="24"/>
          <w:szCs w:val="24"/>
        </w:rPr>
      </w:pPr>
    </w:p>
    <w:p w:rsidR="00F15EA2" w:rsidRPr="00B25856" w:rsidRDefault="00F15EA2" w:rsidP="00A436D4">
      <w:pPr>
        <w:pStyle w:val="a3"/>
        <w:rPr>
          <w:rFonts w:ascii="Times New Roman" w:hAnsi="Times New Roman" w:cs="Times New Roman"/>
          <w:sz w:val="24"/>
          <w:szCs w:val="24"/>
        </w:rPr>
      </w:pPr>
    </w:p>
    <w:sectPr w:rsidR="00F15EA2" w:rsidRPr="00B25856" w:rsidSect="00BF6844">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E7"/>
    <w:rsid w:val="0003013B"/>
    <w:rsid w:val="00187253"/>
    <w:rsid w:val="001C6172"/>
    <w:rsid w:val="00221665"/>
    <w:rsid w:val="00280397"/>
    <w:rsid w:val="00290AC6"/>
    <w:rsid w:val="002F73F2"/>
    <w:rsid w:val="00335898"/>
    <w:rsid w:val="00413D7F"/>
    <w:rsid w:val="004E5CF4"/>
    <w:rsid w:val="004F5041"/>
    <w:rsid w:val="004F7184"/>
    <w:rsid w:val="006035E5"/>
    <w:rsid w:val="0069081D"/>
    <w:rsid w:val="006D614E"/>
    <w:rsid w:val="00744293"/>
    <w:rsid w:val="007B14D3"/>
    <w:rsid w:val="0082708E"/>
    <w:rsid w:val="00830A0B"/>
    <w:rsid w:val="00841EFA"/>
    <w:rsid w:val="008700A2"/>
    <w:rsid w:val="008F14EE"/>
    <w:rsid w:val="009566D9"/>
    <w:rsid w:val="00992F22"/>
    <w:rsid w:val="009D3CAA"/>
    <w:rsid w:val="00A436D4"/>
    <w:rsid w:val="00AC66E7"/>
    <w:rsid w:val="00B25856"/>
    <w:rsid w:val="00B92B25"/>
    <w:rsid w:val="00BF6844"/>
    <w:rsid w:val="00C46EC2"/>
    <w:rsid w:val="00D6295D"/>
    <w:rsid w:val="00D93770"/>
    <w:rsid w:val="00E82F43"/>
    <w:rsid w:val="00F14107"/>
    <w:rsid w:val="00F15EA2"/>
    <w:rsid w:val="00F9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0A2"/>
    <w:pPr>
      <w:spacing w:after="0" w:line="240" w:lineRule="auto"/>
    </w:pPr>
  </w:style>
  <w:style w:type="paragraph" w:styleId="a4">
    <w:name w:val="List Paragraph"/>
    <w:basedOn w:val="a"/>
    <w:uiPriority w:val="34"/>
    <w:qFormat/>
    <w:rsid w:val="00A436D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0A2"/>
    <w:pPr>
      <w:spacing w:after="0" w:line="240" w:lineRule="auto"/>
    </w:pPr>
  </w:style>
  <w:style w:type="paragraph" w:styleId="a4">
    <w:name w:val="List Paragraph"/>
    <w:basedOn w:val="a"/>
    <w:uiPriority w:val="34"/>
    <w:qFormat/>
    <w:rsid w:val="00A436D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23</cp:revision>
  <dcterms:created xsi:type="dcterms:W3CDTF">2013-02-06T14:50:00Z</dcterms:created>
  <dcterms:modified xsi:type="dcterms:W3CDTF">2013-02-06T19:55:00Z</dcterms:modified>
</cp:coreProperties>
</file>