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64" w:rsidRPr="005B2CE3" w:rsidRDefault="009B1E64" w:rsidP="00BD2DD9">
      <w:pPr>
        <w:spacing w:after="0" w:line="240" w:lineRule="auto"/>
        <w:jc w:val="center"/>
        <w:rPr>
          <w:rFonts w:ascii="Times New Roman" w:eastAsia="Times New Roman" w:hAnsi="Times New Roman" w:cs="Times New Roman"/>
          <w:b/>
          <w:sz w:val="32"/>
          <w:szCs w:val="28"/>
          <w:lang w:eastAsia="ru-RU"/>
        </w:rPr>
      </w:pPr>
      <w:r w:rsidRPr="005B2CE3">
        <w:rPr>
          <w:rFonts w:ascii="Times New Roman" w:eastAsia="Times New Roman" w:hAnsi="Times New Roman" w:cs="Times New Roman"/>
          <w:b/>
          <w:sz w:val="32"/>
          <w:szCs w:val="28"/>
          <w:lang w:eastAsia="ru-RU"/>
        </w:rPr>
        <w:t>Дисциплина: «Организация и  управление в области обеспечения ПБ»</w:t>
      </w:r>
    </w:p>
    <w:p w:rsidR="00CE1E64" w:rsidRPr="005B2CE3" w:rsidRDefault="00CE1E64" w:rsidP="00CE1E64">
      <w:pPr>
        <w:pStyle w:val="a5"/>
        <w:jc w:val="center"/>
        <w:rPr>
          <w:rStyle w:val="a6"/>
          <w:rFonts w:ascii="Times New Roman" w:hAnsi="Times New Roman" w:cs="Times New Roman"/>
          <w:sz w:val="24"/>
          <w:szCs w:val="24"/>
          <w:u w:val="single"/>
        </w:rPr>
      </w:pPr>
      <w:r w:rsidRPr="005B2CE3">
        <w:rPr>
          <w:rStyle w:val="a6"/>
          <w:rFonts w:ascii="Times New Roman" w:hAnsi="Times New Roman" w:cs="Times New Roman"/>
          <w:sz w:val="24"/>
          <w:szCs w:val="24"/>
          <w:u w:val="single"/>
        </w:rPr>
        <w:t>1. Понятие системы. Основные понятия системного подхода и системного анализа. Основные подсистемы МЧС, их взаимодействие.</w:t>
      </w:r>
    </w:p>
    <w:p w:rsidR="00CE1E64" w:rsidRPr="005B2CE3" w:rsidRDefault="00CE1E64" w:rsidP="00CE1E64">
      <w:pPr>
        <w:pStyle w:val="a5"/>
        <w:ind w:firstLine="567"/>
        <w:jc w:val="both"/>
        <w:rPr>
          <w:rFonts w:ascii="Times New Roman" w:hAnsi="Times New Roman" w:cs="Times New Roman"/>
          <w:sz w:val="24"/>
          <w:szCs w:val="24"/>
          <w:shd w:val="clear" w:color="auto" w:fill="FFFFFF"/>
        </w:rPr>
      </w:pPr>
      <w:r w:rsidRPr="005B2CE3">
        <w:rPr>
          <w:rFonts w:ascii="Times New Roman" w:hAnsi="Times New Roman" w:cs="Times New Roman"/>
          <w:sz w:val="24"/>
          <w:szCs w:val="24"/>
          <w:shd w:val="clear" w:color="auto" w:fill="FFFFFF"/>
        </w:rPr>
        <w:t>Система - есть совокупность элементов, взаимосвязанных друг с другом и таким образом образующих определенную целостность.</w:t>
      </w:r>
      <w:r w:rsidRPr="005B2CE3">
        <w:rPr>
          <w:rStyle w:val="apple-converted-space"/>
          <w:rFonts w:ascii="Times New Roman" w:hAnsi="Times New Roman" w:cs="Times New Roman"/>
          <w:sz w:val="24"/>
          <w:szCs w:val="24"/>
          <w:shd w:val="clear" w:color="auto" w:fill="FFFFFF"/>
        </w:rPr>
        <w:t> </w:t>
      </w:r>
      <w:r w:rsidRPr="005B2CE3">
        <w:rPr>
          <w:rFonts w:ascii="Times New Roman" w:hAnsi="Times New Roman" w:cs="Times New Roman"/>
          <w:sz w:val="24"/>
          <w:szCs w:val="24"/>
        </w:rPr>
        <w:br/>
      </w:r>
      <w:r w:rsidRPr="005B2CE3">
        <w:rPr>
          <w:rFonts w:ascii="Times New Roman" w:hAnsi="Times New Roman" w:cs="Times New Roman"/>
          <w:sz w:val="24"/>
          <w:szCs w:val="24"/>
          <w:shd w:val="clear" w:color="auto" w:fill="FFFFFF"/>
        </w:rPr>
        <w:t>Количество элементов, из которых состоит система, может быть любым, важно, чтобы они были между собой взаимосвязаны</w:t>
      </w:r>
    </w:p>
    <w:p w:rsidR="00CE1E64" w:rsidRPr="005B2CE3" w:rsidRDefault="00CE1E64" w:rsidP="00CE1E64">
      <w:pPr>
        <w:pStyle w:val="a5"/>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Системный подход требует рассматривать проблему не изолированно, а в единстве связей с окружающей средой, постигать сущность каждой связи и отдельного элемента, проводить ассоциации между общими и частными целями. Все это формирует особый метод мышления, позволяющий гибко реагировать на изменения обстановки и принимать обоснованные решения.</w:t>
      </w:r>
    </w:p>
    <w:p w:rsidR="00CE1E64" w:rsidRPr="005B2CE3" w:rsidRDefault="00CE1E64" w:rsidP="00CE1E64">
      <w:pPr>
        <w:pStyle w:val="a5"/>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Методология системного подхода определяет уровни декомпозиции и процедуры анализа и/или синтеза систем, удовлетворяющих тем или иным заранее сформулированным требованиям.</w:t>
      </w:r>
    </w:p>
    <w:p w:rsidR="00CE1E64" w:rsidRPr="005B2CE3" w:rsidRDefault="00CE1E64" w:rsidP="00CE1E64">
      <w:pPr>
        <w:pStyle w:val="a5"/>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Системный анализ отличается тем, что его основное содержание — это теоретические и прикладные исследования системных связей и закономерностей в эволюционирующих системах, ориентированные на повышение эффективности функционирования, управления и развития исследуемых объектов в целом. Важнейшие проблемы системного анализа — это проблемы развития направлений исследования систем, заключающие следующее:</w:t>
      </w:r>
    </w:p>
    <w:p w:rsidR="00CE1E64" w:rsidRPr="005B2CE3" w:rsidRDefault="00CE1E64" w:rsidP="00CE1E64">
      <w:pPr>
        <w:pStyle w:val="a5"/>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 способы описания и упрощения систем;</w:t>
      </w:r>
    </w:p>
    <w:p w:rsidR="00CE1E64" w:rsidRPr="005B2CE3" w:rsidRDefault="00CE1E64" w:rsidP="00CE1E64">
      <w:pPr>
        <w:pStyle w:val="a5"/>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 — синтез и декомпозицию систем;</w:t>
      </w:r>
    </w:p>
    <w:p w:rsidR="00CE1E64" w:rsidRPr="005B2CE3" w:rsidRDefault="00CE1E64" w:rsidP="00CE1E64">
      <w:pPr>
        <w:pStyle w:val="a5"/>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 — принципы и технологию интегрирования различных методов;</w:t>
      </w:r>
    </w:p>
    <w:p w:rsidR="00CE1E64" w:rsidRPr="005B2CE3" w:rsidRDefault="00CE1E64" w:rsidP="00CE1E64">
      <w:pPr>
        <w:pStyle w:val="a5"/>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 — проблемы сложности, неопределенности и методы их решения;</w:t>
      </w:r>
    </w:p>
    <w:p w:rsidR="00CE1E64" w:rsidRPr="005B2CE3" w:rsidRDefault="00CE1E64" w:rsidP="00CE1E64">
      <w:pPr>
        <w:pStyle w:val="a5"/>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 — проблемы компьютерной реализации моделей и принятия решений.</w:t>
      </w:r>
    </w:p>
    <w:p w:rsidR="00CE1E64" w:rsidRPr="005B2CE3" w:rsidRDefault="00CE1E64" w:rsidP="00CE1E64">
      <w:pPr>
        <w:pStyle w:val="a5"/>
        <w:jc w:val="both"/>
        <w:rPr>
          <w:rFonts w:ascii="Times New Roman" w:eastAsia="Times New Roman" w:hAnsi="Times New Roman" w:cs="Times New Roman"/>
          <w:sz w:val="24"/>
          <w:szCs w:val="24"/>
          <w:lang w:eastAsia="ru-RU"/>
        </w:rPr>
      </w:pPr>
    </w:p>
    <w:p w:rsidR="00CE1E64" w:rsidRPr="005B2CE3" w:rsidRDefault="00CE1E64" w:rsidP="00CE1E64">
      <w:pPr>
        <w:pStyle w:val="a5"/>
        <w:jc w:val="center"/>
        <w:rPr>
          <w:rStyle w:val="a6"/>
          <w:rFonts w:ascii="Times New Roman" w:hAnsi="Times New Roman" w:cs="Times New Roman"/>
          <w:b w:val="0"/>
          <w:sz w:val="24"/>
          <w:szCs w:val="24"/>
          <w:u w:val="single"/>
        </w:rPr>
      </w:pPr>
      <w:r w:rsidRPr="005B2CE3">
        <w:rPr>
          <w:rStyle w:val="a6"/>
          <w:rFonts w:ascii="Times New Roman" w:hAnsi="Times New Roman" w:cs="Times New Roman"/>
          <w:sz w:val="24"/>
          <w:szCs w:val="24"/>
          <w:u w:val="single"/>
        </w:rPr>
        <w:t>2. Система обеспечения пожарной безопасности. Организационная структура системы обеспечения пожарной безопасности.</w:t>
      </w:r>
    </w:p>
    <w:p w:rsidR="00CE1E64" w:rsidRPr="005B2CE3" w:rsidRDefault="00CE1E64" w:rsidP="00CE1E64">
      <w:pPr>
        <w:pStyle w:val="a5"/>
        <w:ind w:firstLine="567"/>
        <w:jc w:val="both"/>
        <w:rPr>
          <w:rFonts w:ascii="Times New Roman" w:hAnsi="Times New Roman" w:cs="Times New Roman"/>
          <w:sz w:val="24"/>
          <w:szCs w:val="24"/>
        </w:rPr>
      </w:pPr>
      <w:proofErr w:type="gramStart"/>
      <w:r w:rsidRPr="005B2CE3">
        <w:rPr>
          <w:rFonts w:ascii="Times New Roman" w:hAnsi="Times New Roman" w:cs="Times New Roman"/>
          <w:sz w:val="24"/>
          <w:szCs w:val="24"/>
        </w:rPr>
        <w:t xml:space="preserve">Общепризнанно, что система обеспечения пожарной безопасности — это, с одной стороны, совокупность сил и средств, а с другой стороны, мер юридического, организационного, социального, экономического, социального, а также научно-технического характера, для единственной цели — борьбы с пожарами (их </w:t>
      </w:r>
      <w:hyperlink r:id="rId6" w:tooltip="Факторы пожара" w:history="1">
        <w:r w:rsidRPr="005B2CE3">
          <w:rPr>
            <w:rStyle w:val="a3"/>
            <w:rFonts w:ascii="Times New Roman" w:hAnsi="Times New Roman" w:cs="Times New Roman"/>
            <w:color w:val="auto"/>
            <w:sz w:val="24"/>
            <w:szCs w:val="24"/>
            <w:u w:val="none"/>
          </w:rPr>
          <w:t>факторами</w:t>
        </w:r>
      </w:hyperlink>
      <w:r w:rsidRPr="005B2CE3">
        <w:rPr>
          <w:rFonts w:ascii="Times New Roman" w:hAnsi="Times New Roman" w:cs="Times New Roman"/>
          <w:sz w:val="24"/>
          <w:szCs w:val="24"/>
        </w:rPr>
        <w:t> и </w:t>
      </w:r>
      <w:hyperlink r:id="rId7" w:tooltip="Причины возникновения пожаров" w:history="1">
        <w:r w:rsidRPr="005B2CE3">
          <w:rPr>
            <w:rStyle w:val="a3"/>
            <w:rFonts w:ascii="Times New Roman" w:hAnsi="Times New Roman" w:cs="Times New Roman"/>
            <w:color w:val="auto"/>
            <w:sz w:val="24"/>
            <w:szCs w:val="24"/>
            <w:u w:val="none"/>
          </w:rPr>
          <w:t>причинами</w:t>
        </w:r>
      </w:hyperlink>
      <w:r w:rsidRPr="005B2CE3">
        <w:rPr>
          <w:rFonts w:ascii="Times New Roman" w:hAnsi="Times New Roman" w:cs="Times New Roman"/>
          <w:sz w:val="24"/>
          <w:szCs w:val="24"/>
        </w:rPr>
        <w:t>).</w:t>
      </w:r>
      <w:proofErr w:type="gramEnd"/>
    </w:p>
    <w:p w:rsidR="00CE1E64" w:rsidRPr="005B2CE3" w:rsidRDefault="00CE1E64" w:rsidP="00CE1E64">
      <w:pPr>
        <w:pStyle w:val="a5"/>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Определяющая роль в системе обеспечения пожарной безопасности отводится органам государственной власти, органам местного самоуправления и, разумеется, гражданам, принимающим участие в обеспечении пожарной безопасности на основании законодательных норм Российской Федерац</w:t>
      </w:r>
      <w:proofErr w:type="gramStart"/>
      <w:r w:rsidRPr="005B2CE3">
        <w:rPr>
          <w:rFonts w:ascii="Times New Roman" w:eastAsia="Times New Roman" w:hAnsi="Times New Roman" w:cs="Times New Roman"/>
          <w:sz w:val="24"/>
          <w:szCs w:val="24"/>
          <w:lang w:eastAsia="ru-RU"/>
        </w:rPr>
        <w:t>ии и её</w:t>
      </w:r>
      <w:proofErr w:type="gramEnd"/>
      <w:r w:rsidRPr="005B2CE3">
        <w:rPr>
          <w:rFonts w:ascii="Times New Roman" w:eastAsia="Times New Roman" w:hAnsi="Times New Roman" w:cs="Times New Roman"/>
          <w:sz w:val="24"/>
          <w:szCs w:val="24"/>
          <w:lang w:eastAsia="ru-RU"/>
        </w:rPr>
        <w:t> субъектов.</w:t>
      </w:r>
    </w:p>
    <w:p w:rsidR="00BC0E5E" w:rsidRPr="005B2CE3" w:rsidRDefault="00BC0E5E" w:rsidP="00D5711E">
      <w:pPr>
        <w:pStyle w:val="a4"/>
        <w:numPr>
          <w:ilvl w:val="0"/>
          <w:numId w:val="11"/>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 xml:space="preserve">ОГВ: </w:t>
      </w:r>
    </w:p>
    <w:p w:rsidR="00BC0E5E" w:rsidRPr="005B2CE3" w:rsidRDefault="00BC0E5E" w:rsidP="00BC0E5E">
      <w:pPr>
        <w:pStyle w:val="a4"/>
        <w:spacing w:line="240" w:lineRule="auto"/>
        <w:ind w:left="284"/>
        <w:jc w:val="both"/>
        <w:rPr>
          <w:rFonts w:ascii="Times New Roman" w:hAnsi="Times New Roman" w:cs="Times New Roman"/>
          <w:sz w:val="24"/>
        </w:rPr>
      </w:pPr>
      <w:r w:rsidRPr="005B2CE3">
        <w:rPr>
          <w:rFonts w:ascii="Times New Roman" w:hAnsi="Times New Roman" w:cs="Times New Roman"/>
          <w:sz w:val="24"/>
        </w:rPr>
        <w:t>а) законадат.: Федер. Собрани</w:t>
      </w:r>
      <w:proofErr w:type="gramStart"/>
      <w:r w:rsidRPr="005B2CE3">
        <w:rPr>
          <w:rFonts w:ascii="Times New Roman" w:hAnsi="Times New Roman" w:cs="Times New Roman"/>
          <w:sz w:val="24"/>
        </w:rPr>
        <w:t>е-</w:t>
      </w:r>
      <w:proofErr w:type="gramEnd"/>
      <w:r w:rsidRPr="005B2CE3">
        <w:rPr>
          <w:rFonts w:ascii="Times New Roman" w:hAnsi="Times New Roman" w:cs="Times New Roman"/>
          <w:sz w:val="24"/>
        </w:rPr>
        <w:t xml:space="preserve"> состоит из Совет Федерации; Гос. Дума; </w:t>
      </w:r>
    </w:p>
    <w:p w:rsidR="00BC0E5E" w:rsidRPr="005B2CE3" w:rsidRDefault="00BC0E5E" w:rsidP="00BC0E5E">
      <w:pPr>
        <w:pStyle w:val="a4"/>
        <w:spacing w:line="240" w:lineRule="auto"/>
        <w:ind w:left="284"/>
        <w:jc w:val="both"/>
        <w:rPr>
          <w:rFonts w:ascii="Times New Roman" w:hAnsi="Times New Roman" w:cs="Times New Roman"/>
          <w:sz w:val="24"/>
        </w:rPr>
      </w:pPr>
      <w:r w:rsidRPr="005B2CE3">
        <w:rPr>
          <w:rFonts w:ascii="Times New Roman" w:hAnsi="Times New Roman" w:cs="Times New Roman"/>
          <w:sz w:val="24"/>
        </w:rPr>
        <w:t>б) исполнит</w:t>
      </w:r>
      <w:proofErr w:type="gramStart"/>
      <w:r w:rsidRPr="005B2CE3">
        <w:rPr>
          <w:rFonts w:ascii="Times New Roman" w:hAnsi="Times New Roman" w:cs="Times New Roman"/>
          <w:sz w:val="24"/>
        </w:rPr>
        <w:t xml:space="preserve">.: </w:t>
      </w:r>
      <w:proofErr w:type="gramEnd"/>
      <w:r w:rsidRPr="005B2CE3">
        <w:rPr>
          <w:rFonts w:ascii="Times New Roman" w:hAnsi="Times New Roman" w:cs="Times New Roman"/>
          <w:sz w:val="24"/>
        </w:rPr>
        <w:t>Правительство РФ, Министерства и ведомства.</w:t>
      </w:r>
    </w:p>
    <w:p w:rsidR="00BC0E5E" w:rsidRPr="005B2CE3" w:rsidRDefault="00BC0E5E" w:rsidP="00D5711E">
      <w:pPr>
        <w:pStyle w:val="a4"/>
        <w:numPr>
          <w:ilvl w:val="0"/>
          <w:numId w:val="11"/>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2. ОМСУ .</w:t>
      </w:r>
    </w:p>
    <w:p w:rsidR="00BC0E5E" w:rsidRPr="005B2CE3" w:rsidRDefault="00BC0E5E" w:rsidP="00D5711E">
      <w:pPr>
        <w:pStyle w:val="a4"/>
        <w:numPr>
          <w:ilvl w:val="0"/>
          <w:numId w:val="11"/>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 xml:space="preserve">3. </w:t>
      </w:r>
      <w:proofErr w:type="gramStart"/>
      <w:r w:rsidRPr="005B2CE3">
        <w:rPr>
          <w:rFonts w:ascii="Times New Roman" w:hAnsi="Times New Roman" w:cs="Times New Roman"/>
          <w:sz w:val="24"/>
        </w:rPr>
        <w:t>Орг-ии</w:t>
      </w:r>
      <w:proofErr w:type="gramEnd"/>
    </w:p>
    <w:p w:rsidR="00BC0E5E" w:rsidRPr="005B2CE3" w:rsidRDefault="00BC0E5E" w:rsidP="00D5711E">
      <w:pPr>
        <w:pStyle w:val="a4"/>
        <w:numPr>
          <w:ilvl w:val="0"/>
          <w:numId w:val="11"/>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4. Граждане, принимающие участие в обеспечении ПБ.</w:t>
      </w:r>
    </w:p>
    <w:p w:rsidR="009B1E64" w:rsidRPr="005B2CE3" w:rsidRDefault="009B1E64" w:rsidP="000B0D89">
      <w:pPr>
        <w:spacing w:line="240" w:lineRule="auto"/>
        <w:jc w:val="center"/>
        <w:rPr>
          <w:rFonts w:ascii="Times New Roman" w:eastAsia="Times New Roman" w:hAnsi="Times New Roman" w:cs="Times New Roman"/>
          <w:b/>
          <w:sz w:val="24"/>
          <w:szCs w:val="28"/>
          <w:u w:val="single"/>
          <w:lang w:eastAsia="ru-RU"/>
        </w:rPr>
      </w:pPr>
      <w:r w:rsidRPr="005B2CE3">
        <w:rPr>
          <w:rFonts w:ascii="Times New Roman" w:eastAsia="Times New Roman" w:hAnsi="Times New Roman" w:cs="Times New Roman"/>
          <w:b/>
          <w:sz w:val="24"/>
          <w:szCs w:val="28"/>
          <w:u w:val="single"/>
          <w:lang w:eastAsia="ru-RU"/>
        </w:rPr>
        <w:t>3. Пожарная охрана. Взаимодействие различных видов пожарной охраны между собой, а также с другими системами обеспечения пожарной безопасности и защиты населения от других видов опасности.</w:t>
      </w:r>
    </w:p>
    <w:p w:rsidR="00CE1E64" w:rsidRPr="005B2CE3" w:rsidRDefault="009B1E64" w:rsidP="000B0D89">
      <w:pPr>
        <w:pStyle w:val="s15"/>
        <w:spacing w:before="0" w:beforeAutospacing="0" w:after="0" w:afterAutospacing="0"/>
        <w:ind w:firstLine="567"/>
        <w:jc w:val="both"/>
        <w:rPr>
          <w:szCs w:val="28"/>
        </w:rPr>
      </w:pPr>
      <w:r w:rsidRPr="005B2CE3">
        <w:rPr>
          <w:rStyle w:val="s10"/>
          <w:b/>
          <w:bCs/>
          <w:szCs w:val="28"/>
        </w:rPr>
        <w:t>Пожарная охрана</w:t>
      </w:r>
      <w:r w:rsidRPr="005B2CE3">
        <w:rPr>
          <w:rStyle w:val="apple-converted-space"/>
          <w:bCs/>
          <w:szCs w:val="28"/>
          <w:shd w:val="clear" w:color="auto" w:fill="FFFFFF"/>
        </w:rPr>
        <w:t> </w:t>
      </w:r>
      <w:r w:rsidRPr="005B2CE3">
        <w:rPr>
          <w:bCs/>
          <w:szCs w:val="28"/>
          <w:shd w:val="clear" w:color="auto" w:fill="FFFFFF"/>
        </w:rPr>
        <w:t>-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 (</w:t>
      </w:r>
      <w:r w:rsidRPr="005B2CE3">
        <w:rPr>
          <w:szCs w:val="28"/>
        </w:rPr>
        <w:t>Ст.1 ФЗ№ 69)</w:t>
      </w:r>
    </w:p>
    <w:p w:rsidR="009B1E64" w:rsidRPr="005B2CE3" w:rsidRDefault="009B1E64" w:rsidP="000B0D89">
      <w:pPr>
        <w:pStyle w:val="s15"/>
        <w:spacing w:before="0" w:beforeAutospacing="0" w:after="0" w:afterAutospacing="0"/>
        <w:ind w:firstLine="567"/>
        <w:jc w:val="both"/>
        <w:rPr>
          <w:b/>
          <w:bCs/>
          <w:szCs w:val="28"/>
        </w:rPr>
      </w:pPr>
      <w:r w:rsidRPr="005B2CE3">
        <w:rPr>
          <w:b/>
          <w:bCs/>
          <w:szCs w:val="28"/>
        </w:rPr>
        <w:t>Ст. 4. Виды и основные задачи пожарной охраны</w:t>
      </w:r>
    </w:p>
    <w:p w:rsidR="009B1E64" w:rsidRPr="005B2CE3" w:rsidRDefault="009B1E64" w:rsidP="000B0D89">
      <w:pPr>
        <w:pStyle w:val="s15"/>
        <w:spacing w:before="0" w:beforeAutospacing="0" w:after="0" w:afterAutospacing="0"/>
        <w:jc w:val="both"/>
        <w:rPr>
          <w:b/>
          <w:bCs/>
          <w:szCs w:val="28"/>
        </w:rPr>
      </w:pPr>
      <w:r w:rsidRPr="005B2CE3">
        <w:rPr>
          <w:b/>
          <w:bCs/>
          <w:szCs w:val="28"/>
        </w:rPr>
        <w:t>-</w:t>
      </w:r>
      <w:r w:rsidR="000B0D89" w:rsidRPr="005B2CE3">
        <w:rPr>
          <w:b/>
          <w:bCs/>
          <w:szCs w:val="28"/>
        </w:rPr>
        <w:t xml:space="preserve"> </w:t>
      </w:r>
      <w:r w:rsidRPr="005B2CE3">
        <w:rPr>
          <w:bCs/>
          <w:szCs w:val="28"/>
        </w:rPr>
        <w:t>ГПС (ФПС, противопожарная службы субъектов РФ)</w:t>
      </w:r>
    </w:p>
    <w:p w:rsidR="009B1E64" w:rsidRPr="005B2CE3" w:rsidRDefault="009B1E64" w:rsidP="000B0D89">
      <w:pPr>
        <w:spacing w:after="0" w:line="240" w:lineRule="auto"/>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w:t>
      </w:r>
      <w:r w:rsidR="000B0D89" w:rsidRPr="005B2CE3">
        <w:rPr>
          <w:rFonts w:ascii="Times New Roman" w:eastAsia="Times New Roman" w:hAnsi="Times New Roman" w:cs="Times New Roman"/>
          <w:bCs/>
          <w:sz w:val="24"/>
          <w:szCs w:val="28"/>
          <w:lang w:eastAsia="ru-RU"/>
        </w:rPr>
        <w:t xml:space="preserve"> </w:t>
      </w:r>
      <w:r w:rsidRPr="005B2CE3">
        <w:rPr>
          <w:rFonts w:ascii="Times New Roman" w:eastAsia="Times New Roman" w:hAnsi="Times New Roman" w:cs="Times New Roman"/>
          <w:bCs/>
          <w:sz w:val="24"/>
          <w:szCs w:val="28"/>
          <w:lang w:eastAsia="ru-RU"/>
        </w:rPr>
        <w:t>муниципальная пожарная охрана;</w:t>
      </w:r>
    </w:p>
    <w:p w:rsidR="009B1E64" w:rsidRPr="005B2CE3" w:rsidRDefault="009B1E64" w:rsidP="000B0D89">
      <w:pPr>
        <w:spacing w:after="0" w:line="240" w:lineRule="auto"/>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w:t>
      </w:r>
      <w:r w:rsidR="000B0D89" w:rsidRPr="005B2CE3">
        <w:rPr>
          <w:rFonts w:ascii="Times New Roman" w:eastAsia="Times New Roman" w:hAnsi="Times New Roman" w:cs="Times New Roman"/>
          <w:bCs/>
          <w:sz w:val="24"/>
          <w:szCs w:val="28"/>
          <w:lang w:eastAsia="ru-RU"/>
        </w:rPr>
        <w:t xml:space="preserve"> </w:t>
      </w:r>
      <w:r w:rsidRPr="005B2CE3">
        <w:rPr>
          <w:rFonts w:ascii="Times New Roman" w:eastAsia="Times New Roman" w:hAnsi="Times New Roman" w:cs="Times New Roman"/>
          <w:bCs/>
          <w:sz w:val="24"/>
          <w:szCs w:val="28"/>
          <w:lang w:eastAsia="ru-RU"/>
        </w:rPr>
        <w:t>ведомственная пожарная охрана;</w:t>
      </w:r>
    </w:p>
    <w:p w:rsidR="009B1E64" w:rsidRPr="005B2CE3" w:rsidRDefault="009B1E64" w:rsidP="000B0D89">
      <w:pPr>
        <w:spacing w:after="0" w:line="240" w:lineRule="auto"/>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w:t>
      </w:r>
      <w:r w:rsidR="000B0D89" w:rsidRPr="005B2CE3">
        <w:rPr>
          <w:rFonts w:ascii="Times New Roman" w:eastAsia="Times New Roman" w:hAnsi="Times New Roman" w:cs="Times New Roman"/>
          <w:bCs/>
          <w:sz w:val="24"/>
          <w:szCs w:val="28"/>
          <w:lang w:eastAsia="ru-RU"/>
        </w:rPr>
        <w:t xml:space="preserve"> </w:t>
      </w:r>
      <w:r w:rsidRPr="005B2CE3">
        <w:rPr>
          <w:rFonts w:ascii="Times New Roman" w:eastAsia="Times New Roman" w:hAnsi="Times New Roman" w:cs="Times New Roman"/>
          <w:bCs/>
          <w:sz w:val="24"/>
          <w:szCs w:val="28"/>
          <w:lang w:eastAsia="ru-RU"/>
        </w:rPr>
        <w:t>частная пожарная охрана;</w:t>
      </w:r>
    </w:p>
    <w:p w:rsidR="009B1E64" w:rsidRPr="005B2CE3" w:rsidRDefault="009B1E64" w:rsidP="000B0D89">
      <w:pPr>
        <w:spacing w:after="0" w:line="240" w:lineRule="auto"/>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w:t>
      </w:r>
      <w:r w:rsidR="000B0D89" w:rsidRPr="005B2CE3">
        <w:rPr>
          <w:rFonts w:ascii="Times New Roman" w:eastAsia="Times New Roman" w:hAnsi="Times New Roman" w:cs="Times New Roman"/>
          <w:bCs/>
          <w:sz w:val="24"/>
          <w:szCs w:val="28"/>
          <w:lang w:eastAsia="ru-RU"/>
        </w:rPr>
        <w:t xml:space="preserve"> </w:t>
      </w:r>
      <w:r w:rsidRPr="005B2CE3">
        <w:rPr>
          <w:rFonts w:ascii="Times New Roman" w:eastAsia="Times New Roman" w:hAnsi="Times New Roman" w:cs="Times New Roman"/>
          <w:bCs/>
          <w:sz w:val="24"/>
          <w:szCs w:val="28"/>
          <w:lang w:eastAsia="ru-RU"/>
        </w:rPr>
        <w:t>добровольная пожарная охрана.</w:t>
      </w:r>
    </w:p>
    <w:p w:rsidR="009B1E64" w:rsidRPr="005B2CE3" w:rsidRDefault="009B1E64"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Основными задачами пожарной охраны являются:</w:t>
      </w:r>
    </w:p>
    <w:p w:rsidR="009B1E64" w:rsidRPr="005B2CE3" w:rsidRDefault="009B1E64" w:rsidP="00D5711E">
      <w:pPr>
        <w:pStyle w:val="a4"/>
        <w:numPr>
          <w:ilvl w:val="0"/>
          <w:numId w:val="1"/>
        </w:numPr>
        <w:spacing w:after="0" w:line="240" w:lineRule="auto"/>
        <w:ind w:left="426" w:firstLine="0"/>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организация и осуществление профилактики пожаров;</w:t>
      </w:r>
    </w:p>
    <w:p w:rsidR="009B1E64" w:rsidRPr="005B2CE3" w:rsidRDefault="009B1E64" w:rsidP="00D5711E">
      <w:pPr>
        <w:pStyle w:val="a4"/>
        <w:numPr>
          <w:ilvl w:val="0"/>
          <w:numId w:val="1"/>
        </w:numPr>
        <w:spacing w:after="0" w:line="240" w:lineRule="auto"/>
        <w:ind w:left="426" w:firstLine="0"/>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спасение людей и имущества при пожарах, оказание первой помощи;</w:t>
      </w:r>
    </w:p>
    <w:p w:rsidR="009B1E64" w:rsidRPr="005B2CE3" w:rsidRDefault="009B1E64" w:rsidP="00D5711E">
      <w:pPr>
        <w:pStyle w:val="a4"/>
        <w:numPr>
          <w:ilvl w:val="0"/>
          <w:numId w:val="1"/>
        </w:numPr>
        <w:spacing w:after="0" w:line="240" w:lineRule="auto"/>
        <w:ind w:left="426" w:firstLine="0"/>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lastRenderedPageBreak/>
        <w:t>организация и осуществление тушения пожаров и проведения аварийно-спасательных работ.</w:t>
      </w:r>
    </w:p>
    <w:p w:rsidR="009B1E64" w:rsidRPr="005B2CE3" w:rsidRDefault="009B1E64"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9B1E64" w:rsidRPr="005B2CE3" w:rsidRDefault="009B1E64"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9B1E64" w:rsidRPr="005B2CE3" w:rsidRDefault="009B1E64" w:rsidP="000B0D89">
      <w:pPr>
        <w:spacing w:after="0" w:line="240" w:lineRule="auto"/>
        <w:jc w:val="both"/>
        <w:rPr>
          <w:rFonts w:ascii="Times New Roman" w:eastAsia="Times New Roman" w:hAnsi="Times New Roman" w:cs="Times New Roman"/>
          <w:bCs/>
          <w:sz w:val="24"/>
          <w:szCs w:val="28"/>
          <w:u w:val="single"/>
          <w:lang w:eastAsia="ru-RU"/>
        </w:rPr>
      </w:pPr>
    </w:p>
    <w:p w:rsidR="009B1E64" w:rsidRPr="005B2CE3" w:rsidRDefault="009B1E64" w:rsidP="000B0D89">
      <w:pPr>
        <w:spacing w:after="0" w:line="240" w:lineRule="auto"/>
        <w:jc w:val="center"/>
        <w:rPr>
          <w:rFonts w:ascii="Times New Roman" w:eastAsia="Times New Roman" w:hAnsi="Times New Roman" w:cs="Times New Roman"/>
          <w:b/>
          <w:bCs/>
          <w:sz w:val="24"/>
          <w:szCs w:val="28"/>
          <w:u w:val="single"/>
          <w:lang w:eastAsia="ru-RU"/>
        </w:rPr>
      </w:pPr>
      <w:r w:rsidRPr="005B2CE3">
        <w:rPr>
          <w:rFonts w:ascii="Times New Roman" w:eastAsia="Times New Roman" w:hAnsi="Times New Roman" w:cs="Times New Roman"/>
          <w:b/>
          <w:bCs/>
          <w:sz w:val="24"/>
          <w:szCs w:val="28"/>
          <w:u w:val="single"/>
          <w:lang w:eastAsia="ru-RU"/>
        </w:rPr>
        <w:t>4. Государственная противопожарная служба. Основные задачи ГПС.</w:t>
      </w:r>
    </w:p>
    <w:p w:rsidR="009B1E64" w:rsidRPr="005B2CE3" w:rsidRDefault="009B1E64" w:rsidP="000B0D89">
      <w:pPr>
        <w:spacing w:after="0" w:line="240" w:lineRule="auto"/>
        <w:jc w:val="center"/>
        <w:rPr>
          <w:rFonts w:ascii="Times New Roman" w:eastAsia="Times New Roman" w:hAnsi="Times New Roman" w:cs="Times New Roman"/>
          <w:b/>
          <w:bCs/>
          <w:sz w:val="24"/>
          <w:szCs w:val="28"/>
          <w:u w:val="single"/>
          <w:lang w:eastAsia="ru-RU"/>
        </w:rPr>
      </w:pPr>
      <w:r w:rsidRPr="005B2CE3">
        <w:rPr>
          <w:rFonts w:ascii="Times New Roman" w:eastAsia="Times New Roman" w:hAnsi="Times New Roman" w:cs="Times New Roman"/>
          <w:b/>
          <w:bCs/>
          <w:sz w:val="24"/>
          <w:szCs w:val="28"/>
          <w:u w:val="single"/>
          <w:lang w:eastAsia="ru-RU"/>
        </w:rPr>
        <w:t>Структура и основные подсистемы ГПС.</w:t>
      </w:r>
    </w:p>
    <w:p w:rsidR="003D5FA3" w:rsidRPr="005B2CE3" w:rsidRDefault="003D5FA3" w:rsidP="000B0D89">
      <w:pPr>
        <w:spacing w:after="0" w:line="240" w:lineRule="auto"/>
        <w:jc w:val="both"/>
        <w:rPr>
          <w:rFonts w:ascii="Times New Roman" w:eastAsia="Times New Roman" w:hAnsi="Times New Roman" w:cs="Times New Roman"/>
          <w:b/>
          <w:bCs/>
          <w:sz w:val="24"/>
          <w:szCs w:val="28"/>
          <w:lang w:eastAsia="ru-RU"/>
        </w:rPr>
      </w:pPr>
      <w:r w:rsidRPr="005B2CE3">
        <w:rPr>
          <w:rFonts w:ascii="Times New Roman" w:eastAsia="Times New Roman" w:hAnsi="Times New Roman" w:cs="Times New Roman"/>
          <w:b/>
          <w:bCs/>
          <w:sz w:val="24"/>
          <w:szCs w:val="28"/>
          <w:lang w:eastAsia="ru-RU"/>
        </w:rPr>
        <w:t>Статья 5. Государственная противопожарная служба. ФЗ№  69</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Государственная противопожарная служба является составной частью сил обеспечения безопасности личности, общества и государства.</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В Государственную противопожарную службу входят:</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федеральная противопожарная служба;</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противопожарная служба субъектов Российской Федерации.</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Федеральная противопожарная служба включает в себя:</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 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 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 пожарно-технические, научные и образовательные организации, судебно-экспертные учреждения;</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 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 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 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 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3D5FA3" w:rsidRPr="005B2CE3" w:rsidRDefault="003D5FA3" w:rsidP="000B0D89">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Times New Roman" w:hAnsi="Times New Roman" w:cs="Times New Roman"/>
          <w:bCs/>
          <w:sz w:val="24"/>
          <w:szCs w:val="28"/>
          <w:lang w:eastAsia="ru-RU"/>
        </w:rPr>
        <w:t>Противопожарная служба субъектов РФ создается органами государственной власти субъектов РФ в соответствии с законодательством субъектов РФ.</w:t>
      </w:r>
    </w:p>
    <w:p w:rsidR="00653B20" w:rsidRPr="005B2CE3" w:rsidRDefault="00653B20" w:rsidP="000B0D89">
      <w:pPr>
        <w:spacing w:after="0" w:line="240" w:lineRule="auto"/>
        <w:ind w:firstLine="567"/>
        <w:jc w:val="both"/>
        <w:rPr>
          <w:rFonts w:ascii="Times New Roman" w:eastAsia="Times New Roman" w:hAnsi="Times New Roman" w:cs="Times New Roman"/>
          <w:bCs/>
          <w:sz w:val="24"/>
          <w:szCs w:val="28"/>
          <w:lang w:eastAsia="ru-RU"/>
        </w:rPr>
      </w:pPr>
    </w:p>
    <w:p w:rsidR="00BC0E5E" w:rsidRPr="005B2CE3" w:rsidRDefault="00BC0E5E" w:rsidP="000B0D89">
      <w:pPr>
        <w:spacing w:after="0" w:line="240" w:lineRule="auto"/>
        <w:ind w:firstLine="567"/>
        <w:jc w:val="both"/>
        <w:rPr>
          <w:rFonts w:ascii="Times New Roman" w:eastAsia="Times New Roman" w:hAnsi="Times New Roman" w:cs="Times New Roman"/>
          <w:bCs/>
          <w:sz w:val="24"/>
          <w:szCs w:val="28"/>
          <w:lang w:eastAsia="ru-RU"/>
        </w:rPr>
      </w:pPr>
    </w:p>
    <w:p w:rsidR="00653B20" w:rsidRPr="005B2CE3" w:rsidRDefault="00653B20" w:rsidP="00653B20">
      <w:pPr>
        <w:spacing w:line="240" w:lineRule="auto"/>
        <w:ind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5. Основные понятия и структура социологии ПБ.</w:t>
      </w:r>
    </w:p>
    <w:p w:rsidR="00BC0E5E" w:rsidRPr="005B2CE3" w:rsidRDefault="00653B20" w:rsidP="00653B20">
      <w:pPr>
        <w:spacing w:line="240" w:lineRule="auto"/>
        <w:ind w:firstLine="567"/>
        <w:jc w:val="both"/>
        <w:rPr>
          <w:rStyle w:val="apple-converted-space"/>
          <w:rFonts w:ascii="Times New Roman" w:hAnsi="Times New Roman" w:cs="Times New Roman"/>
          <w:sz w:val="24"/>
          <w:szCs w:val="24"/>
        </w:rPr>
      </w:pPr>
      <w:r w:rsidRPr="005B2CE3">
        <w:rPr>
          <w:rStyle w:val="apple-converted-space"/>
          <w:rFonts w:ascii="Times New Roman" w:hAnsi="Times New Roman" w:cs="Times New Roman"/>
          <w:b/>
          <w:sz w:val="24"/>
          <w:szCs w:val="24"/>
        </w:rPr>
        <w:t>Социологи</w:t>
      </w:r>
      <w:proofErr w:type="gramStart"/>
      <w:r w:rsidRPr="005B2CE3">
        <w:rPr>
          <w:rStyle w:val="apple-converted-space"/>
          <w:rFonts w:ascii="Times New Roman" w:hAnsi="Times New Roman" w:cs="Times New Roman"/>
          <w:b/>
          <w:sz w:val="24"/>
          <w:szCs w:val="24"/>
        </w:rPr>
        <w:t>я-</w:t>
      </w:r>
      <w:proofErr w:type="gramEnd"/>
      <w:r w:rsidRPr="005B2CE3">
        <w:rPr>
          <w:rStyle w:val="apple-converted-space"/>
          <w:rFonts w:ascii="Times New Roman" w:hAnsi="Times New Roman" w:cs="Times New Roman"/>
          <w:sz w:val="24"/>
          <w:szCs w:val="24"/>
        </w:rPr>
        <w:t xml:space="preserve"> наука о становлении развития и функционирования соц.общностей и соц</w:t>
      </w:r>
      <w:r w:rsidR="00BC0E5E" w:rsidRPr="005B2CE3">
        <w:rPr>
          <w:rStyle w:val="apple-converted-space"/>
          <w:rFonts w:ascii="Times New Roman" w:hAnsi="Times New Roman" w:cs="Times New Roman"/>
          <w:sz w:val="24"/>
          <w:szCs w:val="24"/>
        </w:rPr>
        <w:t>иальных</w:t>
      </w:r>
      <w:r w:rsidRPr="005B2CE3">
        <w:rPr>
          <w:rStyle w:val="apple-converted-space"/>
          <w:rFonts w:ascii="Times New Roman" w:hAnsi="Times New Roman" w:cs="Times New Roman"/>
          <w:sz w:val="24"/>
          <w:szCs w:val="24"/>
        </w:rPr>
        <w:t xml:space="preserve"> процессов, наука о соц</w:t>
      </w:r>
      <w:r w:rsidR="00BC0E5E" w:rsidRPr="005B2CE3">
        <w:rPr>
          <w:rStyle w:val="apple-converted-space"/>
          <w:rFonts w:ascii="Times New Roman" w:hAnsi="Times New Roman" w:cs="Times New Roman"/>
          <w:sz w:val="24"/>
          <w:szCs w:val="24"/>
        </w:rPr>
        <w:t>иальных</w:t>
      </w:r>
      <w:r w:rsidRPr="005B2CE3">
        <w:rPr>
          <w:rStyle w:val="apple-converted-space"/>
          <w:rFonts w:ascii="Times New Roman" w:hAnsi="Times New Roman" w:cs="Times New Roman"/>
          <w:sz w:val="24"/>
          <w:szCs w:val="24"/>
        </w:rPr>
        <w:t xml:space="preserve"> Отношени</w:t>
      </w:r>
      <w:r w:rsidR="00BC0E5E" w:rsidRPr="005B2CE3">
        <w:rPr>
          <w:rStyle w:val="apple-converted-space"/>
          <w:rFonts w:ascii="Times New Roman" w:hAnsi="Times New Roman" w:cs="Times New Roman"/>
          <w:sz w:val="24"/>
          <w:szCs w:val="24"/>
        </w:rPr>
        <w:t>ях</w:t>
      </w:r>
      <w:r w:rsidRPr="005B2CE3">
        <w:rPr>
          <w:rStyle w:val="apple-converted-space"/>
          <w:rFonts w:ascii="Times New Roman" w:hAnsi="Times New Roman" w:cs="Times New Roman"/>
          <w:sz w:val="24"/>
          <w:szCs w:val="24"/>
        </w:rPr>
        <w:t xml:space="preserve"> как механизмах взаимосвязи и взаимодействия между этими  общностями и личностью. </w:t>
      </w:r>
    </w:p>
    <w:p w:rsidR="00653B20" w:rsidRPr="005B2CE3" w:rsidRDefault="00653B20" w:rsidP="00653B20">
      <w:pPr>
        <w:spacing w:line="240" w:lineRule="auto"/>
        <w:ind w:firstLine="567"/>
        <w:jc w:val="both"/>
        <w:rPr>
          <w:rStyle w:val="apple-converted-space"/>
          <w:rFonts w:ascii="Times New Roman" w:hAnsi="Times New Roman" w:cs="Times New Roman"/>
          <w:sz w:val="24"/>
          <w:szCs w:val="24"/>
        </w:rPr>
      </w:pPr>
      <w:r w:rsidRPr="005B2CE3">
        <w:rPr>
          <w:rStyle w:val="apple-converted-space"/>
          <w:rFonts w:ascii="Times New Roman" w:hAnsi="Times New Roman" w:cs="Times New Roman"/>
          <w:b/>
          <w:sz w:val="24"/>
          <w:szCs w:val="24"/>
        </w:rPr>
        <w:t>Теория социологии П</w:t>
      </w:r>
      <w:proofErr w:type="gramStart"/>
      <w:r w:rsidRPr="005B2CE3">
        <w:rPr>
          <w:rStyle w:val="apple-converted-space"/>
          <w:rFonts w:ascii="Times New Roman" w:hAnsi="Times New Roman" w:cs="Times New Roman"/>
          <w:b/>
          <w:sz w:val="24"/>
          <w:szCs w:val="24"/>
        </w:rPr>
        <w:t>Б</w:t>
      </w:r>
      <w:r w:rsidRPr="005B2CE3">
        <w:rPr>
          <w:rStyle w:val="apple-converted-space"/>
          <w:rFonts w:ascii="Times New Roman" w:hAnsi="Times New Roman" w:cs="Times New Roman"/>
          <w:sz w:val="24"/>
          <w:szCs w:val="24"/>
        </w:rPr>
        <w:t>-</w:t>
      </w:r>
      <w:proofErr w:type="gramEnd"/>
      <w:r w:rsidRPr="005B2CE3">
        <w:rPr>
          <w:rStyle w:val="apple-converted-space"/>
          <w:rFonts w:ascii="Times New Roman" w:hAnsi="Times New Roman" w:cs="Times New Roman"/>
          <w:sz w:val="24"/>
          <w:szCs w:val="24"/>
        </w:rPr>
        <w:t xml:space="preserve"> включает вопросы относящиеся к внешней среде функционирования СОПБ и вопросы соц. Орг</w:t>
      </w:r>
      <w:r w:rsidR="00BC0E5E" w:rsidRPr="005B2CE3">
        <w:rPr>
          <w:rStyle w:val="apple-converted-space"/>
          <w:rFonts w:ascii="Times New Roman" w:hAnsi="Times New Roman" w:cs="Times New Roman"/>
          <w:sz w:val="24"/>
          <w:szCs w:val="24"/>
        </w:rPr>
        <w:t>анизац</w:t>
      </w:r>
      <w:r w:rsidRPr="005B2CE3">
        <w:rPr>
          <w:rStyle w:val="apple-converted-space"/>
          <w:rFonts w:ascii="Times New Roman" w:hAnsi="Times New Roman" w:cs="Times New Roman"/>
          <w:sz w:val="24"/>
          <w:szCs w:val="24"/>
        </w:rPr>
        <w:t xml:space="preserve">ии самой системы. </w:t>
      </w:r>
    </w:p>
    <w:p w:rsidR="00653B20" w:rsidRPr="005B2CE3" w:rsidRDefault="00653B20" w:rsidP="00653B20">
      <w:pPr>
        <w:spacing w:line="240" w:lineRule="auto"/>
        <w:ind w:firstLine="567"/>
        <w:jc w:val="both"/>
        <w:rPr>
          <w:rStyle w:val="apple-converted-space"/>
          <w:rFonts w:ascii="Times New Roman" w:hAnsi="Times New Roman" w:cs="Times New Roman"/>
          <w:sz w:val="24"/>
          <w:szCs w:val="24"/>
        </w:rPr>
      </w:pPr>
      <w:r w:rsidRPr="005B2CE3">
        <w:rPr>
          <w:rStyle w:val="apple-converted-space"/>
          <w:rFonts w:ascii="Times New Roman" w:hAnsi="Times New Roman" w:cs="Times New Roman"/>
          <w:b/>
          <w:sz w:val="24"/>
          <w:szCs w:val="24"/>
        </w:rPr>
        <w:t>Основные вопрос</w:t>
      </w:r>
      <w:proofErr w:type="gramStart"/>
      <w:r w:rsidRPr="005B2CE3">
        <w:rPr>
          <w:rStyle w:val="apple-converted-space"/>
          <w:rFonts w:ascii="Times New Roman" w:hAnsi="Times New Roman" w:cs="Times New Roman"/>
          <w:b/>
          <w:sz w:val="24"/>
          <w:szCs w:val="24"/>
        </w:rPr>
        <w:t>ы-</w:t>
      </w:r>
      <w:proofErr w:type="gramEnd"/>
      <w:r w:rsidRPr="005B2CE3">
        <w:rPr>
          <w:rStyle w:val="apple-converted-space"/>
          <w:rFonts w:ascii="Times New Roman" w:hAnsi="Times New Roman" w:cs="Times New Roman"/>
          <w:sz w:val="24"/>
          <w:szCs w:val="24"/>
        </w:rPr>
        <w:t xml:space="preserve"> ПБ как составная качества жизни; влияние ОС на СОПБ(климат);общественное мнение о проблеме пожаров и деятельности по ОПБ. </w:t>
      </w:r>
      <w:r w:rsidRPr="005B2CE3">
        <w:rPr>
          <w:rStyle w:val="apple-converted-space"/>
          <w:rFonts w:ascii="Times New Roman" w:hAnsi="Times New Roman" w:cs="Times New Roman"/>
          <w:b/>
          <w:sz w:val="24"/>
          <w:szCs w:val="24"/>
        </w:rPr>
        <w:t>Отраслевая социологическая теория ПБ</w:t>
      </w:r>
      <w:r w:rsidRPr="005B2CE3">
        <w:rPr>
          <w:rStyle w:val="apple-converted-space"/>
          <w:rFonts w:ascii="Times New Roman" w:hAnsi="Times New Roman" w:cs="Times New Roman"/>
          <w:sz w:val="24"/>
          <w:szCs w:val="24"/>
        </w:rPr>
        <w:t xml:space="preserve"> вкл</w:t>
      </w:r>
      <w:r w:rsidR="00BC0E5E" w:rsidRPr="005B2CE3">
        <w:rPr>
          <w:rStyle w:val="apple-converted-space"/>
          <w:rFonts w:ascii="Times New Roman" w:hAnsi="Times New Roman" w:cs="Times New Roman"/>
          <w:sz w:val="24"/>
          <w:szCs w:val="24"/>
        </w:rPr>
        <w:t>ючает</w:t>
      </w:r>
      <w:r w:rsidRPr="005B2CE3">
        <w:rPr>
          <w:rStyle w:val="apple-converted-space"/>
          <w:rFonts w:ascii="Times New Roman" w:hAnsi="Times New Roman" w:cs="Times New Roman"/>
          <w:sz w:val="24"/>
          <w:szCs w:val="24"/>
        </w:rPr>
        <w:t xml:space="preserve"> в себя исследования соц</w:t>
      </w:r>
      <w:proofErr w:type="gramStart"/>
      <w:r w:rsidRPr="005B2CE3">
        <w:rPr>
          <w:rStyle w:val="apple-converted-space"/>
          <w:rFonts w:ascii="Times New Roman" w:hAnsi="Times New Roman" w:cs="Times New Roman"/>
          <w:sz w:val="24"/>
          <w:szCs w:val="24"/>
        </w:rPr>
        <w:t>.о</w:t>
      </w:r>
      <w:proofErr w:type="gramEnd"/>
      <w:r w:rsidRPr="005B2CE3">
        <w:rPr>
          <w:rStyle w:val="apple-converted-space"/>
          <w:rFonts w:ascii="Times New Roman" w:hAnsi="Times New Roman" w:cs="Times New Roman"/>
          <w:sz w:val="24"/>
          <w:szCs w:val="24"/>
        </w:rPr>
        <w:t xml:space="preserve">рг-ии ОПБ: мотивы  добровольного участия граждан в деятельности ОПБ и </w:t>
      </w:r>
      <w:r w:rsidRPr="005B2CE3">
        <w:rPr>
          <w:rStyle w:val="apple-converted-space"/>
          <w:rFonts w:ascii="Times New Roman" w:hAnsi="Times New Roman" w:cs="Times New Roman"/>
          <w:sz w:val="24"/>
          <w:szCs w:val="24"/>
        </w:rPr>
        <w:lastRenderedPageBreak/>
        <w:t>сопутствующих этому мероприятию; социальные и экономические аспекты изменения режима труда и отдыха пожарных.</w:t>
      </w:r>
    </w:p>
    <w:p w:rsidR="00653B20" w:rsidRPr="005B2CE3" w:rsidRDefault="00653B20" w:rsidP="00653B20">
      <w:pPr>
        <w:spacing w:line="240" w:lineRule="auto"/>
        <w:ind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6. Противоп. пропаганда и обучение.</w:t>
      </w:r>
    </w:p>
    <w:p w:rsidR="00653B20" w:rsidRPr="005B2CE3" w:rsidRDefault="00653B20" w:rsidP="00653B20">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Является одной из функций СОПБ.</w:t>
      </w:r>
    </w:p>
    <w:p w:rsidR="00653B20" w:rsidRPr="005B2CE3" w:rsidRDefault="00653B20" w:rsidP="00653B20">
      <w:pPr>
        <w:widowControl w:val="0"/>
        <w:autoSpaceDE w:val="0"/>
        <w:autoSpaceDN w:val="0"/>
        <w:adjustRightInd w:val="0"/>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ст. 25 ФЗ №69. ПП пропаганда</w:t>
      </w:r>
      <w:r w:rsidRPr="005B2CE3">
        <w:rPr>
          <w:rFonts w:ascii="Times New Roman" w:hAnsi="Times New Roman" w:cs="Times New Roman"/>
          <w:sz w:val="24"/>
          <w:szCs w:val="24"/>
        </w:rPr>
        <w:t xml:space="preserve"> – целенапр-е информир-е общ-ва о проблемах и путях обеспеч ПБ, осуществ-е через СМИ, посредством издания и распростр-я спец литер и реклам продукции, устр-ва темат-их вы-к, смотров, конф-й и </w:t>
      </w:r>
      <w:proofErr w:type="gramStart"/>
      <w:r w:rsidRPr="005B2CE3">
        <w:rPr>
          <w:rFonts w:ascii="Times New Roman" w:hAnsi="Times New Roman" w:cs="Times New Roman"/>
          <w:sz w:val="24"/>
          <w:szCs w:val="24"/>
        </w:rPr>
        <w:t>исп</w:t>
      </w:r>
      <w:proofErr w:type="gramEnd"/>
      <w:r w:rsidRPr="005B2CE3">
        <w:rPr>
          <w:rFonts w:ascii="Times New Roman" w:hAnsi="Times New Roman" w:cs="Times New Roman"/>
          <w:sz w:val="24"/>
          <w:szCs w:val="24"/>
        </w:rPr>
        <w:t xml:space="preserve"> других, не запрещенных закон-ом РФ  форм информ-я населения. ПП пропаганду проводят ОГВ, ОМСУ, </w:t>
      </w:r>
      <w:proofErr w:type="gramStart"/>
      <w:r w:rsidRPr="005B2CE3">
        <w:rPr>
          <w:rFonts w:ascii="Times New Roman" w:hAnsi="Times New Roman" w:cs="Times New Roman"/>
          <w:sz w:val="24"/>
          <w:szCs w:val="24"/>
        </w:rPr>
        <w:t>ПО</w:t>
      </w:r>
      <w:proofErr w:type="gramEnd"/>
      <w:r w:rsidRPr="005B2CE3">
        <w:rPr>
          <w:rFonts w:ascii="Times New Roman" w:hAnsi="Times New Roman" w:cs="Times New Roman"/>
          <w:sz w:val="24"/>
          <w:szCs w:val="24"/>
        </w:rPr>
        <w:t xml:space="preserve"> и орг-ии.</w:t>
      </w:r>
    </w:p>
    <w:p w:rsidR="00653B20" w:rsidRPr="005B2CE3" w:rsidRDefault="00653B20" w:rsidP="00653B20">
      <w:pPr>
        <w:widowControl w:val="0"/>
        <w:autoSpaceDE w:val="0"/>
        <w:autoSpaceDN w:val="0"/>
        <w:adjustRightInd w:val="0"/>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Обучение мерам ПБ </w:t>
      </w:r>
      <w:r w:rsidRPr="005B2CE3">
        <w:rPr>
          <w:rFonts w:ascii="Times New Roman" w:hAnsi="Times New Roman" w:cs="Times New Roman"/>
          <w:sz w:val="24"/>
          <w:szCs w:val="24"/>
        </w:rPr>
        <w:t xml:space="preserve">раб-в орг-йй проводится администрацией (собственниками) этих организаций в соответствии с закон-м РФ по ПБ </w:t>
      </w:r>
      <w:proofErr w:type="gramStart"/>
      <w:r w:rsidRPr="005B2CE3">
        <w:rPr>
          <w:rFonts w:ascii="Times New Roman" w:hAnsi="Times New Roman" w:cs="Times New Roman"/>
          <w:sz w:val="24"/>
          <w:szCs w:val="24"/>
        </w:rPr>
        <w:t>по</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спец</w:t>
      </w:r>
      <w:proofErr w:type="gramEnd"/>
      <w:r w:rsidRPr="005B2CE3">
        <w:rPr>
          <w:rFonts w:ascii="Times New Roman" w:hAnsi="Times New Roman" w:cs="Times New Roman"/>
          <w:sz w:val="24"/>
          <w:szCs w:val="24"/>
        </w:rPr>
        <w:t xml:space="preserve"> программам, утвержд-ми соотв-ми руководителями ФОИВ и согласованными в порядке, установленном ФОИВ, уполномоч на решение задач в области ПБ.</w:t>
      </w:r>
    </w:p>
    <w:p w:rsidR="00653B20" w:rsidRPr="005B2CE3" w:rsidRDefault="00653B20" w:rsidP="00653B20">
      <w:pPr>
        <w:widowControl w:val="0"/>
        <w:autoSpaceDE w:val="0"/>
        <w:autoSpaceDN w:val="0"/>
        <w:adjustRightInd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 образов-х организациях осуществляется обязательное обучение обучающихся мерам ПБ</w:t>
      </w:r>
      <w:proofErr w:type="gramStart"/>
      <w:r w:rsidRPr="005B2CE3">
        <w:rPr>
          <w:rFonts w:ascii="Times New Roman" w:hAnsi="Times New Roman" w:cs="Times New Roman"/>
          <w:sz w:val="24"/>
          <w:szCs w:val="24"/>
        </w:rPr>
        <w:t xml:space="preserve">.. </w:t>
      </w:r>
      <w:proofErr w:type="gramEnd"/>
      <w:r w:rsidRPr="005B2CE3">
        <w:rPr>
          <w:rFonts w:ascii="Times New Roman" w:hAnsi="Times New Roman" w:cs="Times New Roman"/>
          <w:sz w:val="24"/>
          <w:szCs w:val="24"/>
        </w:rPr>
        <w:t>Органами, осуществляющими управление в сфере образования, и пожарной охраной могут создаваться добровольные дружины юных пожарных.</w:t>
      </w:r>
    </w:p>
    <w:p w:rsidR="00653B20" w:rsidRPr="005B2CE3" w:rsidRDefault="00653B20" w:rsidP="00653B20">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Виды и формы пропаганды:</w:t>
      </w:r>
    </w:p>
    <w:p w:rsidR="00653B20" w:rsidRPr="005B2CE3" w:rsidRDefault="00653B20" w:rsidP="00D5711E">
      <w:pPr>
        <w:pStyle w:val="a4"/>
        <w:numPr>
          <w:ilvl w:val="0"/>
          <w:numId w:val="10"/>
        </w:numPr>
        <w:spacing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Наглядная; Устная, лекционная </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 xml:space="preserve"> помощью средств массовой информации(видео, фото); Выставочная; Художественная;</w:t>
      </w:r>
    </w:p>
    <w:p w:rsidR="00653B20" w:rsidRPr="005B2CE3" w:rsidRDefault="00653B20" w:rsidP="00D5711E">
      <w:pPr>
        <w:pStyle w:val="a4"/>
        <w:numPr>
          <w:ilvl w:val="0"/>
          <w:numId w:val="10"/>
        </w:numPr>
        <w:spacing w:line="240" w:lineRule="auto"/>
        <w:ind w:left="0" w:firstLine="567"/>
        <w:jc w:val="both"/>
        <w:rPr>
          <w:rFonts w:ascii="Times New Roman" w:hAnsi="Times New Roman" w:cs="Times New Roman"/>
          <w:sz w:val="24"/>
          <w:szCs w:val="24"/>
        </w:rPr>
      </w:pPr>
      <w:proofErr w:type="gramStart"/>
      <w:r w:rsidRPr="005B2CE3">
        <w:rPr>
          <w:rFonts w:ascii="Times New Roman" w:hAnsi="Times New Roman" w:cs="Times New Roman"/>
          <w:sz w:val="24"/>
          <w:szCs w:val="24"/>
        </w:rPr>
        <w:t>Научно-технические</w:t>
      </w:r>
      <w:proofErr w:type="gramEnd"/>
      <w:r w:rsidRPr="005B2CE3">
        <w:rPr>
          <w:rFonts w:ascii="Times New Roman" w:hAnsi="Times New Roman" w:cs="Times New Roman"/>
          <w:sz w:val="24"/>
          <w:szCs w:val="24"/>
        </w:rPr>
        <w:t>; Организация творческого конкурса и массовых мероприятий.</w:t>
      </w:r>
    </w:p>
    <w:p w:rsidR="00653B20" w:rsidRPr="005B2CE3" w:rsidRDefault="00653B20" w:rsidP="00653B20">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7. Полномочия ОГВ и ОМСУ в области ОПБ.</w:t>
      </w:r>
    </w:p>
    <w:p w:rsidR="00653B20" w:rsidRPr="005B2CE3" w:rsidRDefault="00653B20" w:rsidP="00D5711E">
      <w:pPr>
        <w:pStyle w:val="a4"/>
        <w:numPr>
          <w:ilvl w:val="0"/>
          <w:numId w:val="10"/>
        </w:numPr>
        <w:spacing w:line="240" w:lineRule="auto"/>
        <w:ind w:left="0" w:firstLine="567"/>
        <w:jc w:val="both"/>
        <w:rPr>
          <w:rFonts w:ascii="Times New Roman" w:hAnsi="Times New Roman" w:cs="Times New Roman"/>
          <w:b/>
          <w:sz w:val="24"/>
          <w:szCs w:val="24"/>
        </w:rPr>
      </w:pPr>
      <w:r w:rsidRPr="005B2CE3">
        <w:rPr>
          <w:rFonts w:ascii="Times New Roman" w:hAnsi="Times New Roman" w:cs="Times New Roman"/>
          <w:b/>
          <w:sz w:val="24"/>
          <w:szCs w:val="24"/>
        </w:rPr>
        <w:t>Ст. 16 ФЗ №69 Полномочия ФОИВ:</w:t>
      </w:r>
    </w:p>
    <w:p w:rsidR="00653B20" w:rsidRPr="005B2CE3" w:rsidRDefault="00653B20" w:rsidP="00D5711E">
      <w:pPr>
        <w:pStyle w:val="a4"/>
        <w:numPr>
          <w:ilvl w:val="0"/>
          <w:numId w:val="10"/>
        </w:numPr>
        <w:spacing w:line="240" w:lineRule="auto"/>
        <w:ind w:left="0" w:firstLine="567"/>
        <w:jc w:val="both"/>
        <w:rPr>
          <w:rFonts w:ascii="Times New Roman" w:hAnsi="Times New Roman" w:cs="Times New Roman"/>
          <w:sz w:val="24"/>
          <w:szCs w:val="24"/>
        </w:rPr>
      </w:pPr>
      <w:r w:rsidRPr="005B2CE3">
        <w:rPr>
          <w:rFonts w:ascii="Times New Roman" w:hAnsi="Times New Roman" w:cs="Times New Roman"/>
          <w:b/>
          <w:sz w:val="24"/>
          <w:szCs w:val="24"/>
        </w:rPr>
        <w:t>- разраб</w:t>
      </w:r>
      <w:r w:rsidRPr="005B2CE3">
        <w:rPr>
          <w:rFonts w:ascii="Times New Roman" w:hAnsi="Times New Roman" w:cs="Times New Roman"/>
          <w:sz w:val="24"/>
          <w:szCs w:val="24"/>
        </w:rPr>
        <w:t xml:space="preserve"> и осущ госуд политики, разраб ФЗ и НПА; </w:t>
      </w:r>
      <w:r w:rsidRPr="005B2CE3">
        <w:rPr>
          <w:rFonts w:ascii="Times New Roman" w:hAnsi="Times New Roman" w:cs="Times New Roman"/>
          <w:b/>
          <w:sz w:val="24"/>
          <w:szCs w:val="24"/>
        </w:rPr>
        <w:t>- финансир</w:t>
      </w:r>
      <w:r w:rsidRPr="005B2CE3">
        <w:rPr>
          <w:rFonts w:ascii="Times New Roman" w:hAnsi="Times New Roman" w:cs="Times New Roman"/>
          <w:sz w:val="24"/>
          <w:szCs w:val="24"/>
        </w:rPr>
        <w:t xml:space="preserve"> целевых программ; </w:t>
      </w:r>
      <w:r w:rsidRPr="005B2CE3">
        <w:rPr>
          <w:rFonts w:ascii="Times New Roman" w:hAnsi="Times New Roman" w:cs="Times New Roman"/>
          <w:b/>
          <w:sz w:val="24"/>
          <w:szCs w:val="24"/>
        </w:rPr>
        <w:t>- участ</w:t>
      </w:r>
      <w:r w:rsidRPr="005B2CE3">
        <w:rPr>
          <w:rFonts w:ascii="Times New Roman" w:hAnsi="Times New Roman" w:cs="Times New Roman"/>
          <w:sz w:val="24"/>
          <w:szCs w:val="24"/>
        </w:rPr>
        <w:t xml:space="preserve"> в разраб </w:t>
      </w:r>
      <w:proofErr w:type="gramStart"/>
      <w:r w:rsidRPr="005B2CE3">
        <w:rPr>
          <w:rFonts w:ascii="Times New Roman" w:hAnsi="Times New Roman" w:cs="Times New Roman"/>
          <w:sz w:val="24"/>
          <w:szCs w:val="24"/>
        </w:rPr>
        <w:t>ТР</w:t>
      </w:r>
      <w:proofErr w:type="gramEnd"/>
      <w:r w:rsidRPr="005B2CE3">
        <w:rPr>
          <w:rFonts w:ascii="Times New Roman" w:hAnsi="Times New Roman" w:cs="Times New Roman"/>
          <w:sz w:val="24"/>
          <w:szCs w:val="24"/>
        </w:rPr>
        <w:t>, Нац. Стандартов, СП</w:t>
      </w:r>
      <w:r w:rsidRPr="005B2CE3">
        <w:rPr>
          <w:rFonts w:ascii="Times New Roman" w:hAnsi="Times New Roman" w:cs="Times New Roman"/>
          <w:b/>
          <w:sz w:val="24"/>
          <w:szCs w:val="24"/>
        </w:rPr>
        <w:t>.; - создание</w:t>
      </w:r>
      <w:r w:rsidRPr="005B2CE3">
        <w:rPr>
          <w:rFonts w:ascii="Times New Roman" w:hAnsi="Times New Roman" w:cs="Times New Roman"/>
          <w:sz w:val="24"/>
          <w:szCs w:val="24"/>
        </w:rPr>
        <w:t xml:space="preserve">, реорг, ликыид ОУ, подразд ПО, пож-тех, научн и образ орг.; </w:t>
      </w:r>
      <w:r w:rsidRPr="005B2CE3">
        <w:rPr>
          <w:rFonts w:ascii="Times New Roman" w:hAnsi="Times New Roman" w:cs="Times New Roman"/>
          <w:b/>
          <w:sz w:val="24"/>
          <w:szCs w:val="24"/>
        </w:rPr>
        <w:t xml:space="preserve">- </w:t>
      </w:r>
      <w:proofErr w:type="gramStart"/>
      <w:r w:rsidRPr="005B2CE3">
        <w:rPr>
          <w:rFonts w:ascii="Times New Roman" w:hAnsi="Times New Roman" w:cs="Times New Roman"/>
          <w:b/>
          <w:sz w:val="24"/>
          <w:szCs w:val="24"/>
        </w:rPr>
        <w:t>орг</w:t>
      </w:r>
      <w:proofErr w:type="gramEnd"/>
      <w:r w:rsidRPr="005B2CE3">
        <w:rPr>
          <w:rFonts w:ascii="Times New Roman" w:hAnsi="Times New Roman" w:cs="Times New Roman"/>
          <w:sz w:val="24"/>
          <w:szCs w:val="24"/>
        </w:rPr>
        <w:t xml:space="preserve"> и провед ФГПН; </w:t>
      </w:r>
      <w:r w:rsidRPr="005B2CE3">
        <w:rPr>
          <w:rFonts w:ascii="Times New Roman" w:hAnsi="Times New Roman" w:cs="Times New Roman"/>
          <w:b/>
          <w:sz w:val="24"/>
          <w:szCs w:val="24"/>
        </w:rPr>
        <w:t>-развитие</w:t>
      </w:r>
      <w:r w:rsidRPr="005B2CE3">
        <w:rPr>
          <w:rFonts w:ascii="Times New Roman" w:hAnsi="Times New Roman" w:cs="Times New Roman"/>
          <w:sz w:val="24"/>
          <w:szCs w:val="24"/>
        </w:rPr>
        <w:t xml:space="preserve"> науки; </w:t>
      </w:r>
      <w:r w:rsidRPr="005B2CE3">
        <w:rPr>
          <w:rFonts w:ascii="Times New Roman" w:hAnsi="Times New Roman" w:cs="Times New Roman"/>
          <w:b/>
          <w:sz w:val="24"/>
          <w:szCs w:val="24"/>
        </w:rPr>
        <w:t>- поставка</w:t>
      </w:r>
      <w:r w:rsidRPr="005B2CE3">
        <w:rPr>
          <w:rFonts w:ascii="Times New Roman" w:hAnsi="Times New Roman" w:cs="Times New Roman"/>
          <w:sz w:val="24"/>
          <w:szCs w:val="24"/>
        </w:rPr>
        <w:t xml:space="preserve"> пож-тех продукц; </w:t>
      </w:r>
      <w:r w:rsidRPr="005B2CE3">
        <w:rPr>
          <w:rFonts w:ascii="Times New Roman" w:hAnsi="Times New Roman" w:cs="Times New Roman"/>
          <w:b/>
          <w:sz w:val="24"/>
          <w:szCs w:val="24"/>
        </w:rPr>
        <w:t>- устан-е</w:t>
      </w:r>
      <w:r w:rsidRPr="005B2CE3">
        <w:rPr>
          <w:rFonts w:ascii="Times New Roman" w:hAnsi="Times New Roman" w:cs="Times New Roman"/>
          <w:sz w:val="24"/>
          <w:szCs w:val="24"/>
        </w:rPr>
        <w:t xml:space="preserve"> общих принц-в подтвержд соответств.; - </w:t>
      </w:r>
      <w:r w:rsidRPr="005B2CE3">
        <w:rPr>
          <w:rFonts w:ascii="Times New Roman" w:hAnsi="Times New Roman" w:cs="Times New Roman"/>
          <w:b/>
          <w:sz w:val="24"/>
          <w:szCs w:val="24"/>
        </w:rPr>
        <w:t>информац-е</w:t>
      </w:r>
      <w:r w:rsidRPr="005B2CE3">
        <w:rPr>
          <w:rFonts w:ascii="Times New Roman" w:hAnsi="Times New Roman" w:cs="Times New Roman"/>
          <w:sz w:val="24"/>
          <w:szCs w:val="24"/>
        </w:rPr>
        <w:t xml:space="preserve"> обеспч-е; </w:t>
      </w:r>
      <w:r w:rsidRPr="005B2CE3">
        <w:rPr>
          <w:rFonts w:ascii="Times New Roman" w:hAnsi="Times New Roman" w:cs="Times New Roman"/>
          <w:b/>
          <w:sz w:val="24"/>
          <w:szCs w:val="24"/>
        </w:rPr>
        <w:t>- осущ-е</w:t>
      </w:r>
      <w:r w:rsidRPr="005B2CE3">
        <w:rPr>
          <w:rFonts w:ascii="Times New Roman" w:hAnsi="Times New Roman" w:cs="Times New Roman"/>
          <w:sz w:val="24"/>
          <w:szCs w:val="24"/>
        </w:rPr>
        <w:t xml:space="preserve"> тушен пожаров; </w:t>
      </w:r>
      <w:r w:rsidRPr="005B2CE3">
        <w:rPr>
          <w:rFonts w:ascii="Times New Roman" w:hAnsi="Times New Roman" w:cs="Times New Roman"/>
          <w:b/>
          <w:sz w:val="24"/>
          <w:szCs w:val="24"/>
        </w:rPr>
        <w:t>- организ</w:t>
      </w:r>
      <w:r w:rsidRPr="005B2CE3">
        <w:rPr>
          <w:rFonts w:ascii="Times New Roman" w:hAnsi="Times New Roman" w:cs="Times New Roman"/>
          <w:sz w:val="24"/>
          <w:szCs w:val="24"/>
        </w:rPr>
        <w:t xml:space="preserve">. ведомств. пож надз; </w:t>
      </w:r>
      <w:r w:rsidRPr="005B2CE3">
        <w:rPr>
          <w:rFonts w:ascii="Times New Roman" w:hAnsi="Times New Roman" w:cs="Times New Roman"/>
          <w:b/>
          <w:sz w:val="24"/>
          <w:szCs w:val="24"/>
        </w:rPr>
        <w:t>- подг-ка</w:t>
      </w:r>
      <w:r w:rsidRPr="005B2CE3">
        <w:rPr>
          <w:rFonts w:ascii="Times New Roman" w:hAnsi="Times New Roman" w:cs="Times New Roman"/>
          <w:sz w:val="24"/>
          <w:szCs w:val="24"/>
        </w:rPr>
        <w:t xml:space="preserve"> перечня особо важных для нац безоп страны объектов; - </w:t>
      </w:r>
      <w:r w:rsidRPr="005B2CE3">
        <w:rPr>
          <w:rFonts w:ascii="Times New Roman" w:hAnsi="Times New Roman" w:cs="Times New Roman"/>
          <w:b/>
          <w:sz w:val="24"/>
          <w:szCs w:val="24"/>
        </w:rPr>
        <w:t>разраб-ка</w:t>
      </w:r>
      <w:r w:rsidRPr="005B2CE3">
        <w:rPr>
          <w:rFonts w:ascii="Times New Roman" w:hAnsi="Times New Roman" w:cs="Times New Roman"/>
          <w:sz w:val="24"/>
          <w:szCs w:val="24"/>
        </w:rPr>
        <w:t xml:space="preserve"> НПА, устан-го ППР.</w:t>
      </w:r>
    </w:p>
    <w:p w:rsidR="00653B20" w:rsidRPr="005B2CE3" w:rsidRDefault="00653B20" w:rsidP="00D5711E">
      <w:pPr>
        <w:pStyle w:val="a4"/>
        <w:numPr>
          <w:ilvl w:val="0"/>
          <w:numId w:val="10"/>
        </w:numPr>
        <w:spacing w:line="240" w:lineRule="auto"/>
        <w:ind w:left="0" w:firstLine="567"/>
        <w:jc w:val="both"/>
        <w:rPr>
          <w:rFonts w:ascii="Times New Roman" w:hAnsi="Times New Roman" w:cs="Times New Roman"/>
          <w:b/>
          <w:sz w:val="24"/>
          <w:szCs w:val="24"/>
        </w:rPr>
      </w:pPr>
      <w:r w:rsidRPr="005B2CE3">
        <w:rPr>
          <w:rFonts w:ascii="Times New Roman" w:hAnsi="Times New Roman" w:cs="Times New Roman"/>
          <w:b/>
          <w:sz w:val="24"/>
          <w:szCs w:val="24"/>
        </w:rPr>
        <w:t>Ст. 18 ФЗ №69 Полномочия ОИВ сРФ:</w:t>
      </w:r>
    </w:p>
    <w:p w:rsidR="00653B20" w:rsidRPr="005B2CE3" w:rsidRDefault="00653B20" w:rsidP="00D5711E">
      <w:pPr>
        <w:pStyle w:val="a4"/>
        <w:numPr>
          <w:ilvl w:val="0"/>
          <w:numId w:val="10"/>
        </w:numPr>
        <w:spacing w:line="240" w:lineRule="auto"/>
        <w:ind w:left="0"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 </w:t>
      </w:r>
      <w:r w:rsidRPr="005B2CE3">
        <w:rPr>
          <w:rFonts w:ascii="Times New Roman" w:hAnsi="Times New Roman" w:cs="Times New Roman"/>
          <w:sz w:val="24"/>
          <w:szCs w:val="24"/>
        </w:rPr>
        <w:t xml:space="preserve">норм-е прав-е  рег-е в пред-х компет; - орган-я выполн-я и осущ-е мер ПБ; - разр-ка и утвержд соотв-х бюджетов; - орг-я обуч-я насел-я мерам ПБ; - осущ-е в пред компет социал и эконом стимул; - осущ-е мер по прав-й и соц-й защ ЛС </w:t>
      </w:r>
      <w:proofErr w:type="gramStart"/>
      <w:r w:rsidRPr="005B2CE3">
        <w:rPr>
          <w:rFonts w:ascii="Times New Roman" w:hAnsi="Times New Roman" w:cs="Times New Roman"/>
          <w:sz w:val="24"/>
          <w:szCs w:val="24"/>
        </w:rPr>
        <w:t>ПО</w:t>
      </w:r>
      <w:proofErr w:type="gramEnd"/>
      <w:r w:rsidRPr="005B2CE3">
        <w:rPr>
          <w:rFonts w:ascii="Times New Roman" w:hAnsi="Times New Roman" w:cs="Times New Roman"/>
          <w:sz w:val="24"/>
          <w:szCs w:val="24"/>
        </w:rPr>
        <w:t xml:space="preserve">; - </w:t>
      </w:r>
      <w:r w:rsidRPr="005B2CE3">
        <w:rPr>
          <w:rFonts w:ascii="Times New Roman" w:hAnsi="Times New Roman" w:cs="Times New Roman"/>
          <w:b/>
          <w:sz w:val="24"/>
          <w:szCs w:val="24"/>
        </w:rPr>
        <w:t>создание</w:t>
      </w:r>
      <w:r w:rsidRPr="005B2CE3">
        <w:rPr>
          <w:rFonts w:ascii="Times New Roman" w:hAnsi="Times New Roman" w:cs="Times New Roman"/>
          <w:sz w:val="24"/>
          <w:szCs w:val="24"/>
        </w:rPr>
        <w:t xml:space="preserve">, реорг, ликвид ОУ, подразд ПО; - -тушен пож-в (за искл лесных пож, пож в ЗАТО, объектах, крит важных для нац безоп); - утв-е перечн </w:t>
      </w:r>
      <w:proofErr w:type="gramStart"/>
      <w:r w:rsidRPr="005B2CE3">
        <w:rPr>
          <w:rFonts w:ascii="Times New Roman" w:hAnsi="Times New Roman" w:cs="Times New Roman"/>
          <w:sz w:val="24"/>
          <w:szCs w:val="24"/>
        </w:rPr>
        <w:t>орг</w:t>
      </w:r>
      <w:proofErr w:type="gramEnd"/>
      <w:r w:rsidRPr="005B2CE3">
        <w:rPr>
          <w:rFonts w:ascii="Times New Roman" w:hAnsi="Times New Roman" w:cs="Times New Roman"/>
          <w:sz w:val="24"/>
          <w:szCs w:val="24"/>
        </w:rPr>
        <w:t>, в кот в обяз поряд созд-ся ПО.</w:t>
      </w:r>
    </w:p>
    <w:p w:rsidR="00653B20" w:rsidRPr="005B2CE3" w:rsidRDefault="00653B20" w:rsidP="00D5711E">
      <w:pPr>
        <w:pStyle w:val="a4"/>
        <w:numPr>
          <w:ilvl w:val="0"/>
          <w:numId w:val="10"/>
        </w:numPr>
        <w:spacing w:line="240" w:lineRule="auto"/>
        <w:ind w:left="0" w:firstLine="567"/>
        <w:jc w:val="both"/>
        <w:rPr>
          <w:rFonts w:ascii="Times New Roman" w:hAnsi="Times New Roman" w:cs="Times New Roman"/>
          <w:b/>
          <w:sz w:val="24"/>
          <w:szCs w:val="24"/>
        </w:rPr>
      </w:pPr>
      <w:r w:rsidRPr="005B2CE3">
        <w:rPr>
          <w:rFonts w:ascii="Times New Roman" w:hAnsi="Times New Roman" w:cs="Times New Roman"/>
          <w:b/>
          <w:sz w:val="24"/>
          <w:szCs w:val="24"/>
        </w:rPr>
        <w:t>СТ. 19 ФЗ № 69 Полномочия ОМСУ (сельский НП):</w:t>
      </w:r>
    </w:p>
    <w:p w:rsidR="00653B20" w:rsidRPr="005B2CE3" w:rsidRDefault="00653B20" w:rsidP="00D5711E">
      <w:pPr>
        <w:pStyle w:val="a4"/>
        <w:numPr>
          <w:ilvl w:val="0"/>
          <w:numId w:val="10"/>
        </w:numPr>
        <w:spacing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созд усл для </w:t>
      </w:r>
      <w:proofErr w:type="gramStart"/>
      <w:r w:rsidRPr="005B2CE3">
        <w:rPr>
          <w:rFonts w:ascii="Times New Roman" w:hAnsi="Times New Roman" w:cs="Times New Roman"/>
          <w:sz w:val="24"/>
          <w:szCs w:val="24"/>
        </w:rPr>
        <w:t>орг</w:t>
      </w:r>
      <w:proofErr w:type="gramEnd"/>
      <w:r w:rsidRPr="005B2CE3">
        <w:rPr>
          <w:rFonts w:ascii="Times New Roman" w:hAnsi="Times New Roman" w:cs="Times New Roman"/>
          <w:sz w:val="24"/>
          <w:szCs w:val="24"/>
        </w:rPr>
        <w:t xml:space="preserve"> ДПО; -созд усл в целях пож-туш для забора в люб вр года воды из источн НППВ; -оснащ террит общ-го польз перв ср тушен пож; -орг и прин мер по оповещ насел и подр ГПС о пож; - устан особого ППР.</w:t>
      </w:r>
    </w:p>
    <w:p w:rsidR="00653B20" w:rsidRPr="005B2CE3" w:rsidRDefault="00653B20" w:rsidP="00D5711E">
      <w:pPr>
        <w:pStyle w:val="a4"/>
        <w:numPr>
          <w:ilvl w:val="0"/>
          <w:numId w:val="10"/>
        </w:numPr>
        <w:spacing w:line="240" w:lineRule="auto"/>
        <w:ind w:left="0" w:firstLine="567"/>
        <w:jc w:val="both"/>
        <w:rPr>
          <w:rFonts w:ascii="Times New Roman" w:hAnsi="Times New Roman" w:cs="Times New Roman"/>
          <w:sz w:val="24"/>
          <w:szCs w:val="24"/>
        </w:rPr>
      </w:pPr>
      <w:r w:rsidRPr="005B2CE3">
        <w:rPr>
          <w:rFonts w:ascii="Times New Roman" w:hAnsi="Times New Roman" w:cs="Times New Roman"/>
          <w:b/>
          <w:sz w:val="24"/>
          <w:szCs w:val="24"/>
        </w:rPr>
        <w:t>Полномочия ОМСУ (город-й НП):</w:t>
      </w:r>
    </w:p>
    <w:p w:rsidR="003D5FA3" w:rsidRPr="005B2CE3" w:rsidRDefault="00653B20" w:rsidP="00D5711E">
      <w:pPr>
        <w:pStyle w:val="a4"/>
        <w:numPr>
          <w:ilvl w:val="0"/>
          <w:numId w:val="10"/>
        </w:numPr>
        <w:spacing w:after="0" w:line="240" w:lineRule="auto"/>
        <w:ind w:left="0" w:firstLine="567"/>
        <w:jc w:val="both"/>
        <w:rPr>
          <w:rFonts w:ascii="Times New Roman" w:eastAsia="Times New Roman" w:hAnsi="Times New Roman" w:cs="Times New Roman"/>
          <w:bCs/>
          <w:sz w:val="24"/>
          <w:szCs w:val="24"/>
          <w:lang w:eastAsia="ru-RU"/>
        </w:rPr>
      </w:pPr>
      <w:r w:rsidRPr="005B2CE3">
        <w:rPr>
          <w:rFonts w:ascii="Times New Roman" w:hAnsi="Times New Roman" w:cs="Times New Roman"/>
          <w:sz w:val="24"/>
          <w:szCs w:val="24"/>
        </w:rPr>
        <w:t xml:space="preserve">- созд усл для </w:t>
      </w:r>
      <w:proofErr w:type="gramStart"/>
      <w:r w:rsidRPr="005B2CE3">
        <w:rPr>
          <w:rFonts w:ascii="Times New Roman" w:hAnsi="Times New Roman" w:cs="Times New Roman"/>
          <w:sz w:val="24"/>
          <w:szCs w:val="24"/>
        </w:rPr>
        <w:t>орг</w:t>
      </w:r>
      <w:proofErr w:type="gramEnd"/>
      <w:r w:rsidRPr="005B2CE3">
        <w:rPr>
          <w:rFonts w:ascii="Times New Roman" w:hAnsi="Times New Roman" w:cs="Times New Roman"/>
          <w:sz w:val="24"/>
          <w:szCs w:val="24"/>
        </w:rPr>
        <w:t xml:space="preserve"> ДПО; - включ мероп по ПБ в планы схемы и прогр развит; - оказ-е сод-ия ОГВ сРФ в инфор насел; - устан-е особ-го ППР.</w:t>
      </w:r>
    </w:p>
    <w:p w:rsidR="00653B20" w:rsidRPr="005B2CE3" w:rsidRDefault="00653B20" w:rsidP="00653B20">
      <w:pPr>
        <w:pStyle w:val="a4"/>
        <w:spacing w:after="0" w:line="240" w:lineRule="auto"/>
        <w:ind w:left="644" w:firstLine="567"/>
        <w:jc w:val="both"/>
        <w:rPr>
          <w:rFonts w:ascii="Times New Roman" w:hAnsi="Times New Roman" w:cs="Times New Roman"/>
          <w:sz w:val="24"/>
          <w:szCs w:val="24"/>
        </w:rPr>
      </w:pPr>
    </w:p>
    <w:p w:rsidR="00653B20" w:rsidRPr="005B2CE3" w:rsidRDefault="00653B20" w:rsidP="00653B20">
      <w:pPr>
        <w:spacing w:line="240" w:lineRule="auto"/>
        <w:ind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8. Методы управления. Сущность и содержание методов управления.</w:t>
      </w:r>
    </w:p>
    <w:p w:rsidR="00653B20" w:rsidRPr="005B2CE3" w:rsidRDefault="00653B20" w:rsidP="00653B20">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Метод - </w:t>
      </w:r>
      <w:r w:rsidRPr="005B2CE3">
        <w:rPr>
          <w:rFonts w:ascii="Times New Roman" w:hAnsi="Times New Roman" w:cs="Times New Roman"/>
          <w:sz w:val="24"/>
          <w:szCs w:val="24"/>
        </w:rPr>
        <w:t>сов-ть способов и ср-в возд-я управляющ-го субъекта на объект управл-я для достиж-я опред-х целей.</w:t>
      </w:r>
    </w:p>
    <w:p w:rsidR="00653B20" w:rsidRPr="005B2CE3" w:rsidRDefault="00653B20" w:rsidP="00653B20">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1. М. администр. упр-я (организац-рапорядит м.)- </w:t>
      </w:r>
      <w:r w:rsidRPr="005B2CE3">
        <w:rPr>
          <w:rFonts w:ascii="Times New Roman" w:hAnsi="Times New Roman" w:cs="Times New Roman"/>
          <w:sz w:val="24"/>
          <w:szCs w:val="24"/>
        </w:rPr>
        <w:t>с</w:t>
      </w:r>
      <w:r w:rsidRPr="005B2CE3">
        <w:rPr>
          <w:rFonts w:ascii="Times New Roman" w:hAnsi="Times New Roman" w:cs="Times New Roman"/>
          <w:b/>
          <w:sz w:val="24"/>
          <w:szCs w:val="24"/>
        </w:rPr>
        <w:t xml:space="preserve"> </w:t>
      </w:r>
      <w:r w:rsidRPr="005B2CE3">
        <w:rPr>
          <w:rFonts w:ascii="Times New Roman" w:hAnsi="Times New Roman" w:cs="Times New Roman"/>
          <w:sz w:val="24"/>
          <w:szCs w:val="24"/>
        </w:rPr>
        <w:t>их пом-ю форм-ся осн-е сист упр-я в виде устой-х связей и отнош-й, полож-й, регламент-х права и ответств-ть подразд-й и отд-х раб-в. Адм-е м. реализуются путем прямого воздействия рук-йй на подч-х. (приказ, постановл,  распряж, рекомендац, инструктаж, команда).</w:t>
      </w:r>
    </w:p>
    <w:p w:rsidR="00653B20" w:rsidRPr="005B2CE3" w:rsidRDefault="00653B20" w:rsidP="00653B20">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2.</w:t>
      </w:r>
      <w:r w:rsidRPr="005B2CE3">
        <w:rPr>
          <w:rFonts w:ascii="Times New Roman" w:hAnsi="Times New Roman" w:cs="Times New Roman"/>
          <w:sz w:val="24"/>
          <w:szCs w:val="24"/>
        </w:rPr>
        <w:t xml:space="preserve"> </w:t>
      </w:r>
      <w:r w:rsidRPr="005B2CE3">
        <w:rPr>
          <w:rFonts w:ascii="Times New Roman" w:hAnsi="Times New Roman" w:cs="Times New Roman"/>
          <w:b/>
          <w:sz w:val="24"/>
          <w:szCs w:val="24"/>
        </w:rPr>
        <w:t>Соц-психол м.-</w:t>
      </w:r>
      <w:r w:rsidRPr="005B2CE3">
        <w:rPr>
          <w:rFonts w:ascii="Times New Roman" w:hAnsi="Times New Roman" w:cs="Times New Roman"/>
          <w:sz w:val="24"/>
          <w:szCs w:val="24"/>
        </w:rPr>
        <w:t xml:space="preserve"> возд-ют </w:t>
      </w:r>
      <w:proofErr w:type="gramStart"/>
      <w:r w:rsidRPr="005B2CE3">
        <w:rPr>
          <w:rFonts w:ascii="Times New Roman" w:hAnsi="Times New Roman" w:cs="Times New Roman"/>
          <w:sz w:val="24"/>
          <w:szCs w:val="24"/>
        </w:rPr>
        <w:t>на</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потреб</w:t>
      </w:r>
      <w:proofErr w:type="gramEnd"/>
      <w:r w:rsidRPr="005B2CE3">
        <w:rPr>
          <w:rFonts w:ascii="Times New Roman" w:hAnsi="Times New Roman" w:cs="Times New Roman"/>
          <w:sz w:val="24"/>
          <w:szCs w:val="24"/>
        </w:rPr>
        <w:t xml:space="preserve"> и интересы чел-ка и группы. Предпол-т исп-е моральных стимулов, особых способов и усл комм-ии, образов, метафор и </w:t>
      </w:r>
      <w:proofErr w:type="gramStart"/>
      <w:r w:rsidRPr="005B2CE3">
        <w:rPr>
          <w:rFonts w:ascii="Times New Roman" w:hAnsi="Times New Roman" w:cs="Times New Roman"/>
          <w:sz w:val="24"/>
          <w:szCs w:val="24"/>
        </w:rPr>
        <w:t>др</w:t>
      </w:r>
      <w:proofErr w:type="gramEnd"/>
      <w:r w:rsidRPr="005B2CE3">
        <w:rPr>
          <w:rFonts w:ascii="Times New Roman" w:hAnsi="Times New Roman" w:cs="Times New Roman"/>
          <w:sz w:val="24"/>
          <w:szCs w:val="24"/>
        </w:rPr>
        <w:t xml:space="preserve"> прие-в возд-я на псих-е уст-ки и эмоц </w:t>
      </w:r>
      <w:r w:rsidRPr="005B2CE3">
        <w:rPr>
          <w:rFonts w:ascii="Times New Roman" w:hAnsi="Times New Roman" w:cs="Times New Roman"/>
          <w:sz w:val="24"/>
          <w:szCs w:val="24"/>
        </w:rPr>
        <w:lastRenderedPageBreak/>
        <w:t>сферу психики людей. (моральн. поощрен, убеждение, личн. пример, рег-е межличн. и межгрупп-х отношен., созд-е и подд-е мор-го климата.)</w:t>
      </w:r>
    </w:p>
    <w:p w:rsidR="00653B20" w:rsidRPr="005B2CE3" w:rsidRDefault="00653B20" w:rsidP="00653B20">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3. Эконом-е м. – </w:t>
      </w:r>
      <w:r w:rsidRPr="005B2CE3">
        <w:rPr>
          <w:rFonts w:ascii="Times New Roman" w:hAnsi="Times New Roman" w:cs="Times New Roman"/>
          <w:sz w:val="24"/>
          <w:szCs w:val="24"/>
        </w:rPr>
        <w:t>возд-е на эконом интересы раб-в с использ-м эконом-х стимулов (матер</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п</w:t>
      </w:r>
      <w:proofErr w:type="gramEnd"/>
      <w:r w:rsidRPr="005B2CE3">
        <w:rPr>
          <w:rFonts w:ascii="Times New Roman" w:hAnsi="Times New Roman" w:cs="Times New Roman"/>
          <w:sz w:val="24"/>
          <w:szCs w:val="24"/>
        </w:rPr>
        <w:t>оощрен-е).</w:t>
      </w:r>
    </w:p>
    <w:p w:rsidR="00653B20" w:rsidRPr="005B2CE3" w:rsidRDefault="00653B20" w:rsidP="00653B20">
      <w:pPr>
        <w:spacing w:line="240" w:lineRule="auto"/>
        <w:ind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9. Информационное обеспечение процесса управления.</w:t>
      </w:r>
    </w:p>
    <w:p w:rsidR="00653B20" w:rsidRPr="005B2CE3" w:rsidRDefault="00653B20" w:rsidP="00653B20">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 управл. нужд-ся в своевр-м и полном пред-ии информац, т</w:t>
      </w:r>
      <w:proofErr w:type="gramStart"/>
      <w:r w:rsidRPr="005B2CE3">
        <w:rPr>
          <w:rFonts w:ascii="Times New Roman" w:hAnsi="Times New Roman" w:cs="Times New Roman"/>
          <w:sz w:val="24"/>
          <w:szCs w:val="24"/>
        </w:rPr>
        <w:t>.е</w:t>
      </w:r>
      <w:proofErr w:type="gramEnd"/>
      <w:r w:rsidRPr="005B2CE3">
        <w:rPr>
          <w:rFonts w:ascii="Times New Roman" w:hAnsi="Times New Roman" w:cs="Times New Roman"/>
          <w:sz w:val="24"/>
          <w:szCs w:val="24"/>
        </w:rPr>
        <w:t xml:space="preserve"> в инф. обеспеч. </w:t>
      </w:r>
      <w:r w:rsidRPr="005B2CE3">
        <w:rPr>
          <w:rFonts w:ascii="Times New Roman" w:hAnsi="Times New Roman" w:cs="Times New Roman"/>
          <w:b/>
          <w:sz w:val="24"/>
          <w:szCs w:val="24"/>
        </w:rPr>
        <w:t>Информац. Обеспеч-е</w:t>
      </w:r>
      <w:r w:rsidRPr="005B2CE3">
        <w:rPr>
          <w:rFonts w:ascii="Times New Roman" w:hAnsi="Times New Roman" w:cs="Times New Roman"/>
          <w:sz w:val="24"/>
          <w:szCs w:val="24"/>
        </w:rPr>
        <w:t xml:space="preserve">-вид деят-ти по </w:t>
      </w:r>
      <w:proofErr w:type="gramStart"/>
      <w:r w:rsidRPr="005B2CE3">
        <w:rPr>
          <w:rFonts w:ascii="Times New Roman" w:hAnsi="Times New Roman" w:cs="Times New Roman"/>
          <w:sz w:val="24"/>
          <w:szCs w:val="24"/>
        </w:rPr>
        <w:t>удовлетвор-ю</w:t>
      </w:r>
      <w:proofErr w:type="gramEnd"/>
      <w:r w:rsidRPr="005B2CE3">
        <w:rPr>
          <w:rFonts w:ascii="Times New Roman" w:hAnsi="Times New Roman" w:cs="Times New Roman"/>
          <w:sz w:val="24"/>
          <w:szCs w:val="24"/>
        </w:rPr>
        <w:t xml:space="preserve"> потребн-ей рук-ей и спец-ов в информ-ии, необх для осущ работ и оказ услуг.</w:t>
      </w:r>
    </w:p>
    <w:p w:rsidR="00653B20" w:rsidRPr="005B2CE3" w:rsidRDefault="00653B20" w:rsidP="00653B20">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В обл. ПБ инф-е обеспеч-е явля-ся одной из осн-х функций СОПБ. </w:t>
      </w:r>
    </w:p>
    <w:p w:rsidR="00653B20" w:rsidRPr="005B2CE3" w:rsidRDefault="00653B20" w:rsidP="00653B20">
      <w:pPr>
        <w:widowControl w:val="0"/>
        <w:autoSpaceDE w:val="0"/>
        <w:autoSpaceDN w:val="0"/>
        <w:adjustRightInd w:val="0"/>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u w:val="single"/>
        </w:rPr>
        <w:t>Ст. 26 ФЗ №69</w:t>
      </w:r>
      <w:proofErr w:type="gramStart"/>
      <w:r w:rsidRPr="005B2CE3">
        <w:rPr>
          <w:rFonts w:ascii="Times New Roman" w:hAnsi="Times New Roman" w:cs="Times New Roman"/>
          <w:b/>
          <w:sz w:val="24"/>
          <w:szCs w:val="24"/>
          <w:u w:val="single"/>
        </w:rPr>
        <w:t xml:space="preserve"> :</w:t>
      </w:r>
      <w:proofErr w:type="gramEnd"/>
      <w:r w:rsidRPr="005B2CE3">
        <w:rPr>
          <w:rFonts w:ascii="Times New Roman" w:hAnsi="Times New Roman" w:cs="Times New Roman"/>
          <w:sz w:val="24"/>
          <w:szCs w:val="24"/>
        </w:rPr>
        <w:t xml:space="preserve"> Инф-е обесп в области ПБ осущ-я поср-м созд-я и исп-я в СОПБ </w:t>
      </w:r>
      <w:proofErr w:type="gramStart"/>
      <w:r w:rsidRPr="005B2CE3">
        <w:rPr>
          <w:rFonts w:ascii="Times New Roman" w:hAnsi="Times New Roman" w:cs="Times New Roman"/>
          <w:sz w:val="24"/>
          <w:szCs w:val="24"/>
        </w:rPr>
        <w:t>спец</w:t>
      </w:r>
      <w:proofErr w:type="gramEnd"/>
      <w:r w:rsidRPr="005B2CE3">
        <w:rPr>
          <w:rFonts w:ascii="Times New Roman" w:hAnsi="Times New Roman" w:cs="Times New Roman"/>
          <w:sz w:val="24"/>
          <w:szCs w:val="24"/>
        </w:rPr>
        <w:t xml:space="preserve"> инф систем и банков данных необ-х для вып-я пост-х задач. Мет-е служб и </w:t>
      </w:r>
      <w:proofErr w:type="gramStart"/>
      <w:r w:rsidRPr="005B2CE3">
        <w:rPr>
          <w:rFonts w:ascii="Times New Roman" w:hAnsi="Times New Roman" w:cs="Times New Roman"/>
          <w:sz w:val="24"/>
          <w:szCs w:val="24"/>
        </w:rPr>
        <w:t>др</w:t>
      </w:r>
      <w:proofErr w:type="gramEnd"/>
      <w:r w:rsidRPr="005B2CE3">
        <w:rPr>
          <w:rFonts w:ascii="Times New Roman" w:hAnsi="Times New Roman" w:cs="Times New Roman"/>
          <w:sz w:val="24"/>
          <w:szCs w:val="24"/>
        </w:rPr>
        <w:t xml:space="preserve"> уполн-е гос органы обяз незам-но и на безв-й основе инф-ть ГПС о неблаг-х для ПБ событиях и прогнозах. СМИ обяз незам-но и на безвоз-й осн публ-ть по требованию ГПС экстр инф, </w:t>
      </w:r>
      <w:proofErr w:type="gramStart"/>
      <w:r w:rsidRPr="005B2CE3">
        <w:rPr>
          <w:rFonts w:ascii="Times New Roman" w:hAnsi="Times New Roman" w:cs="Times New Roman"/>
          <w:sz w:val="24"/>
          <w:szCs w:val="24"/>
        </w:rPr>
        <w:t>напр</w:t>
      </w:r>
      <w:proofErr w:type="gramEnd"/>
      <w:r w:rsidRPr="005B2CE3">
        <w:rPr>
          <w:rFonts w:ascii="Times New Roman" w:hAnsi="Times New Roman" w:cs="Times New Roman"/>
          <w:sz w:val="24"/>
          <w:szCs w:val="24"/>
        </w:rPr>
        <w:t xml:space="preserve"> на обесп безоп населения по вопросам ПБ.</w:t>
      </w:r>
    </w:p>
    <w:p w:rsidR="00653B20" w:rsidRPr="005B2CE3" w:rsidRDefault="00653B20" w:rsidP="00653B20">
      <w:pPr>
        <w:spacing w:line="240" w:lineRule="auto"/>
        <w:ind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10. Информац-е обеспеч-е процесса управл. Пож подразд в режиме повседн деят.</w:t>
      </w:r>
    </w:p>
    <w:p w:rsidR="00653B20" w:rsidRPr="005B2CE3" w:rsidRDefault="00653B20" w:rsidP="00653B20">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В обл. ПБ инф-е обеспеч-е явля-ся одной из осн-х функций СОПБ. </w:t>
      </w:r>
    </w:p>
    <w:p w:rsidR="00653B20" w:rsidRPr="005B2CE3" w:rsidRDefault="00653B20" w:rsidP="00653B20">
      <w:pPr>
        <w:spacing w:line="240" w:lineRule="auto"/>
        <w:ind w:firstLine="567"/>
        <w:jc w:val="both"/>
        <w:rPr>
          <w:rFonts w:ascii="Times New Roman" w:hAnsi="Times New Roman" w:cs="Times New Roman"/>
          <w:b/>
          <w:sz w:val="24"/>
          <w:szCs w:val="24"/>
        </w:rPr>
      </w:pPr>
      <w:r w:rsidRPr="005B2CE3">
        <w:rPr>
          <w:rFonts w:ascii="Times New Roman" w:hAnsi="Times New Roman" w:cs="Times New Roman"/>
          <w:b/>
          <w:sz w:val="24"/>
          <w:szCs w:val="24"/>
          <w:u w:val="single"/>
        </w:rPr>
        <w:t>Ст. 26 ФЗ №69</w:t>
      </w:r>
      <w:proofErr w:type="gramStart"/>
      <w:r w:rsidRPr="005B2CE3">
        <w:rPr>
          <w:rFonts w:ascii="Times New Roman" w:hAnsi="Times New Roman" w:cs="Times New Roman"/>
          <w:b/>
          <w:sz w:val="24"/>
          <w:szCs w:val="24"/>
          <w:u w:val="single"/>
        </w:rPr>
        <w:t xml:space="preserve"> :</w:t>
      </w:r>
      <w:proofErr w:type="gramEnd"/>
      <w:r w:rsidRPr="005B2CE3">
        <w:rPr>
          <w:rFonts w:ascii="Times New Roman" w:hAnsi="Times New Roman" w:cs="Times New Roman"/>
          <w:sz w:val="24"/>
          <w:szCs w:val="24"/>
        </w:rPr>
        <w:t xml:space="preserve"> Инф-е обесп в области ПБ осущ-я поср-м созд-я и исп-я в СОПБ </w:t>
      </w:r>
      <w:proofErr w:type="gramStart"/>
      <w:r w:rsidRPr="005B2CE3">
        <w:rPr>
          <w:rFonts w:ascii="Times New Roman" w:hAnsi="Times New Roman" w:cs="Times New Roman"/>
          <w:sz w:val="24"/>
          <w:szCs w:val="24"/>
        </w:rPr>
        <w:t>спец</w:t>
      </w:r>
      <w:proofErr w:type="gramEnd"/>
      <w:r w:rsidRPr="005B2CE3">
        <w:rPr>
          <w:rFonts w:ascii="Times New Roman" w:hAnsi="Times New Roman" w:cs="Times New Roman"/>
          <w:sz w:val="24"/>
          <w:szCs w:val="24"/>
        </w:rPr>
        <w:t xml:space="preserve"> инф систем и банков данных необ-х для вып-я пост-х задач. Мет-е служб и </w:t>
      </w:r>
      <w:proofErr w:type="gramStart"/>
      <w:r w:rsidRPr="005B2CE3">
        <w:rPr>
          <w:rFonts w:ascii="Times New Roman" w:hAnsi="Times New Roman" w:cs="Times New Roman"/>
          <w:sz w:val="24"/>
          <w:szCs w:val="24"/>
        </w:rPr>
        <w:t>др</w:t>
      </w:r>
      <w:proofErr w:type="gramEnd"/>
      <w:r w:rsidRPr="005B2CE3">
        <w:rPr>
          <w:rFonts w:ascii="Times New Roman" w:hAnsi="Times New Roman" w:cs="Times New Roman"/>
          <w:sz w:val="24"/>
          <w:szCs w:val="24"/>
        </w:rPr>
        <w:t xml:space="preserve"> уполн-е гос органы обяз незам-но и на безв-й основе инф-ть ГПС о неблаг-х для ПБ событиях и прогнозах. СМИ обяз незам-но и на безвоз-й осн публ-ть по требованию ГПС экстр инф, </w:t>
      </w:r>
      <w:proofErr w:type="gramStart"/>
      <w:r w:rsidRPr="005B2CE3">
        <w:rPr>
          <w:rFonts w:ascii="Times New Roman" w:hAnsi="Times New Roman" w:cs="Times New Roman"/>
          <w:sz w:val="24"/>
          <w:szCs w:val="24"/>
        </w:rPr>
        <w:t>напр</w:t>
      </w:r>
      <w:proofErr w:type="gramEnd"/>
      <w:r w:rsidRPr="005B2CE3">
        <w:rPr>
          <w:rFonts w:ascii="Times New Roman" w:hAnsi="Times New Roman" w:cs="Times New Roman"/>
          <w:sz w:val="24"/>
          <w:szCs w:val="24"/>
        </w:rPr>
        <w:t xml:space="preserve"> на обесп безоп населения по вопросам ПБ.</w:t>
      </w:r>
    </w:p>
    <w:p w:rsidR="00653B20" w:rsidRPr="005B2CE3" w:rsidRDefault="00653B20" w:rsidP="00653B20">
      <w:pPr>
        <w:spacing w:line="240" w:lineRule="auto"/>
        <w:ind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 xml:space="preserve">11. Роль и сущность прогнозирования в деят ГПС. Прогнозир-е как основа планир-я. Сист. планов в </w:t>
      </w:r>
      <w:proofErr w:type="gramStart"/>
      <w:r w:rsidRPr="005B2CE3">
        <w:rPr>
          <w:rFonts w:ascii="Times New Roman" w:hAnsi="Times New Roman" w:cs="Times New Roman"/>
          <w:b/>
          <w:sz w:val="24"/>
          <w:szCs w:val="24"/>
          <w:u w:val="single"/>
        </w:rPr>
        <w:t>орг</w:t>
      </w:r>
      <w:proofErr w:type="gramEnd"/>
      <w:r w:rsidRPr="005B2CE3">
        <w:rPr>
          <w:rFonts w:ascii="Times New Roman" w:hAnsi="Times New Roman" w:cs="Times New Roman"/>
          <w:b/>
          <w:sz w:val="24"/>
          <w:szCs w:val="24"/>
          <w:u w:val="single"/>
        </w:rPr>
        <w:t xml:space="preserve"> и подр ГПС.</w:t>
      </w:r>
    </w:p>
    <w:p w:rsidR="00653B20" w:rsidRPr="005B2CE3" w:rsidRDefault="00653B20" w:rsidP="00653B20">
      <w:pPr>
        <w:pStyle w:val="ConsPlusNormal"/>
        <w:ind w:firstLine="567"/>
        <w:jc w:val="both"/>
        <w:rPr>
          <w:rFonts w:ascii="Times New Roman" w:hAnsi="Times New Roman" w:cs="Times New Roman"/>
          <w:sz w:val="24"/>
          <w:szCs w:val="24"/>
        </w:rPr>
      </w:pPr>
      <w:r w:rsidRPr="005B2CE3">
        <w:rPr>
          <w:rFonts w:ascii="Times New Roman" w:hAnsi="Times New Roman" w:cs="Times New Roman"/>
          <w:b/>
          <w:sz w:val="24"/>
          <w:szCs w:val="24"/>
          <w:u w:val="single"/>
        </w:rPr>
        <w:t>Прогноз-</w:t>
      </w:r>
      <w:proofErr w:type="gramStart"/>
      <w:r w:rsidRPr="005B2CE3">
        <w:rPr>
          <w:rFonts w:ascii="Times New Roman" w:hAnsi="Times New Roman" w:cs="Times New Roman"/>
          <w:b/>
          <w:sz w:val="24"/>
          <w:szCs w:val="24"/>
          <w:u w:val="single"/>
        </w:rPr>
        <w:t>е-</w:t>
      </w:r>
      <w:proofErr w:type="gramEnd"/>
      <w:r w:rsidRPr="005B2CE3">
        <w:rPr>
          <w:rFonts w:ascii="Times New Roman" w:hAnsi="Times New Roman" w:cs="Times New Roman"/>
          <w:b/>
          <w:sz w:val="24"/>
          <w:szCs w:val="24"/>
          <w:u w:val="single"/>
        </w:rPr>
        <w:t xml:space="preserve"> </w:t>
      </w:r>
      <w:r w:rsidRPr="005B2CE3">
        <w:rPr>
          <w:rFonts w:ascii="Times New Roman" w:hAnsi="Times New Roman" w:cs="Times New Roman"/>
          <w:sz w:val="24"/>
          <w:szCs w:val="24"/>
        </w:rPr>
        <w:t xml:space="preserve">оценка возм-х путей разв-я, путей решен-я, оценка возм посл-й тех или иных реш. Примен-ся на стадии разр-ки планов. Прогн-ие осущ-ся на основе анализа </w:t>
      </w:r>
      <w:proofErr w:type="gramStart"/>
      <w:r w:rsidRPr="005B2CE3">
        <w:rPr>
          <w:rFonts w:ascii="Times New Roman" w:hAnsi="Times New Roman" w:cs="Times New Roman"/>
          <w:sz w:val="24"/>
          <w:szCs w:val="24"/>
        </w:rPr>
        <w:t>рез-в</w:t>
      </w:r>
      <w:proofErr w:type="gramEnd"/>
      <w:r w:rsidRPr="005B2CE3">
        <w:rPr>
          <w:rFonts w:ascii="Times New Roman" w:hAnsi="Times New Roman" w:cs="Times New Roman"/>
          <w:sz w:val="24"/>
          <w:szCs w:val="24"/>
        </w:rPr>
        <w:t xml:space="preserve"> деятельн-ти подразд-й ГПС, на основе экономич обст в стране, численн-ти насел, состояния кадров в подр-х ГПС для своеврем-го реагиров-я на изм-е обст-ки с пож на обслуж-й территории. </w:t>
      </w:r>
      <w:proofErr w:type="gramStart"/>
      <w:r w:rsidRPr="005B2CE3">
        <w:rPr>
          <w:rFonts w:ascii="Times New Roman" w:hAnsi="Times New Roman" w:cs="Times New Roman"/>
          <w:sz w:val="24"/>
          <w:szCs w:val="24"/>
        </w:rPr>
        <w:t>Прогноз-е</w:t>
      </w:r>
      <w:proofErr w:type="gramEnd"/>
      <w:r w:rsidRPr="005B2CE3">
        <w:rPr>
          <w:rFonts w:ascii="Times New Roman" w:hAnsi="Times New Roman" w:cs="Times New Roman"/>
          <w:sz w:val="24"/>
          <w:szCs w:val="24"/>
        </w:rPr>
        <w:t xml:space="preserve"> позв-ет всесторонне обоснов-ть планир-е. </w:t>
      </w:r>
      <w:proofErr w:type="gramStart"/>
      <w:r w:rsidRPr="005B2CE3">
        <w:rPr>
          <w:rFonts w:ascii="Times New Roman" w:hAnsi="Times New Roman" w:cs="Times New Roman"/>
          <w:sz w:val="24"/>
          <w:szCs w:val="24"/>
        </w:rPr>
        <w:t>Прогноз-е</w:t>
      </w:r>
      <w:proofErr w:type="gramEnd"/>
      <w:r w:rsidRPr="005B2CE3">
        <w:rPr>
          <w:rFonts w:ascii="Times New Roman" w:hAnsi="Times New Roman" w:cs="Times New Roman"/>
          <w:sz w:val="24"/>
          <w:szCs w:val="24"/>
        </w:rPr>
        <w:t xml:space="preserve"> дает инф-ю о тех проц-х кот нельзя планир-ть (гибель людей, число пож-в, ущерб).</w:t>
      </w:r>
    </w:p>
    <w:p w:rsidR="00653B20" w:rsidRPr="005B2CE3" w:rsidRDefault="00653B20" w:rsidP="00653B20">
      <w:pPr>
        <w:pStyle w:val="ConsPlusNormal"/>
        <w:ind w:firstLine="567"/>
        <w:jc w:val="both"/>
        <w:rPr>
          <w:rFonts w:ascii="Times New Roman" w:hAnsi="Times New Roman" w:cs="Times New Roman"/>
          <w:sz w:val="24"/>
          <w:szCs w:val="24"/>
        </w:rPr>
      </w:pPr>
      <w:r w:rsidRPr="005B2CE3">
        <w:rPr>
          <w:rFonts w:ascii="Times New Roman" w:hAnsi="Times New Roman" w:cs="Times New Roman"/>
          <w:b/>
          <w:sz w:val="24"/>
          <w:szCs w:val="24"/>
          <w:u w:val="single"/>
        </w:rPr>
        <w:t>Планир-</w:t>
      </w:r>
      <w:proofErr w:type="gramStart"/>
      <w:r w:rsidRPr="005B2CE3">
        <w:rPr>
          <w:rFonts w:ascii="Times New Roman" w:hAnsi="Times New Roman" w:cs="Times New Roman"/>
          <w:b/>
          <w:sz w:val="24"/>
          <w:szCs w:val="24"/>
          <w:u w:val="single"/>
        </w:rPr>
        <w:t>е-</w:t>
      </w:r>
      <w:proofErr w:type="gramEnd"/>
      <w:r w:rsidRPr="005B2CE3">
        <w:rPr>
          <w:rFonts w:ascii="Times New Roman" w:hAnsi="Times New Roman" w:cs="Times New Roman"/>
          <w:b/>
          <w:sz w:val="24"/>
          <w:szCs w:val="24"/>
          <w:u w:val="single"/>
        </w:rPr>
        <w:t xml:space="preserve"> </w:t>
      </w:r>
      <w:r w:rsidRPr="005B2CE3">
        <w:rPr>
          <w:rFonts w:ascii="Times New Roman" w:hAnsi="Times New Roman" w:cs="Times New Roman"/>
          <w:sz w:val="24"/>
          <w:szCs w:val="24"/>
        </w:rPr>
        <w:t>разр-ка последов-ти действий, позвол-х достичь желаемых рез-в. Гл. назнач-е планов – обесп-ть достиж-е их целей и задач.</w:t>
      </w:r>
    </w:p>
    <w:p w:rsidR="00653B20" w:rsidRPr="005B2CE3" w:rsidRDefault="00653B20" w:rsidP="00653B20">
      <w:pPr>
        <w:pStyle w:val="ConsPlusNormal"/>
        <w:ind w:firstLine="567"/>
        <w:jc w:val="both"/>
        <w:rPr>
          <w:rFonts w:ascii="Times New Roman" w:hAnsi="Times New Roman" w:cs="Times New Roman"/>
          <w:b/>
          <w:sz w:val="24"/>
          <w:szCs w:val="24"/>
        </w:rPr>
      </w:pPr>
      <w:r w:rsidRPr="005B2CE3">
        <w:rPr>
          <w:rFonts w:ascii="Times New Roman" w:hAnsi="Times New Roman" w:cs="Times New Roman"/>
          <w:b/>
          <w:sz w:val="24"/>
          <w:szCs w:val="24"/>
        </w:rPr>
        <w:t>Планы:</w:t>
      </w:r>
    </w:p>
    <w:p w:rsidR="00653B20" w:rsidRPr="005B2CE3" w:rsidRDefault="00653B20" w:rsidP="00653B20">
      <w:pPr>
        <w:pStyle w:val="ConsPlusNormal"/>
        <w:ind w:firstLine="567"/>
        <w:jc w:val="both"/>
        <w:rPr>
          <w:rFonts w:ascii="Times New Roman" w:hAnsi="Times New Roman" w:cs="Times New Roman"/>
          <w:sz w:val="24"/>
          <w:szCs w:val="24"/>
        </w:rPr>
      </w:pPr>
      <w:r w:rsidRPr="005B2CE3">
        <w:rPr>
          <w:rFonts w:ascii="Times New Roman" w:hAnsi="Times New Roman" w:cs="Times New Roman"/>
          <w:b/>
          <w:sz w:val="24"/>
          <w:szCs w:val="24"/>
        </w:rPr>
        <w:t>1. по седерж-ю</w:t>
      </w:r>
      <w:r w:rsidRPr="005B2CE3">
        <w:rPr>
          <w:rFonts w:ascii="Times New Roman" w:hAnsi="Times New Roman" w:cs="Times New Roman"/>
          <w:sz w:val="24"/>
          <w:szCs w:val="24"/>
        </w:rPr>
        <w:t xml:space="preserve">: социальн, экономич, организац, </w:t>
      </w:r>
      <w:proofErr w:type="gramStart"/>
      <w:r w:rsidRPr="005B2CE3">
        <w:rPr>
          <w:rFonts w:ascii="Times New Roman" w:hAnsi="Times New Roman" w:cs="Times New Roman"/>
          <w:sz w:val="24"/>
          <w:szCs w:val="24"/>
        </w:rPr>
        <w:t>научные</w:t>
      </w:r>
      <w:proofErr w:type="gramEnd"/>
      <w:r w:rsidRPr="005B2CE3">
        <w:rPr>
          <w:rFonts w:ascii="Times New Roman" w:hAnsi="Times New Roman" w:cs="Times New Roman"/>
          <w:sz w:val="24"/>
          <w:szCs w:val="24"/>
        </w:rPr>
        <w:t xml:space="preserve">, производств. </w:t>
      </w:r>
      <w:r w:rsidRPr="005B2CE3">
        <w:rPr>
          <w:rFonts w:ascii="Times New Roman" w:hAnsi="Times New Roman" w:cs="Times New Roman"/>
          <w:b/>
          <w:sz w:val="24"/>
          <w:szCs w:val="24"/>
        </w:rPr>
        <w:t>2. По длит-ти действ</w:t>
      </w:r>
      <w:r w:rsidRPr="005B2CE3">
        <w:rPr>
          <w:rFonts w:ascii="Times New Roman" w:hAnsi="Times New Roman" w:cs="Times New Roman"/>
          <w:sz w:val="24"/>
          <w:szCs w:val="24"/>
        </w:rPr>
        <w:t>: долгоср(1-5 лет), среднес</w:t>
      </w:r>
      <w:proofErr w:type="gramStart"/>
      <w:r w:rsidRPr="005B2CE3">
        <w:rPr>
          <w:rFonts w:ascii="Times New Roman" w:hAnsi="Times New Roman" w:cs="Times New Roman"/>
          <w:sz w:val="24"/>
          <w:szCs w:val="24"/>
        </w:rPr>
        <w:t>р(</w:t>
      </w:r>
      <w:proofErr w:type="gramEnd"/>
      <w:r w:rsidRPr="005B2CE3">
        <w:rPr>
          <w:rFonts w:ascii="Times New Roman" w:hAnsi="Times New Roman" w:cs="Times New Roman"/>
          <w:sz w:val="24"/>
          <w:szCs w:val="24"/>
        </w:rPr>
        <w:t xml:space="preserve">текущие) (до1г), краткоср (кваральн, ежемес, еженед). </w:t>
      </w:r>
      <w:r w:rsidRPr="005B2CE3">
        <w:rPr>
          <w:rFonts w:ascii="Times New Roman" w:hAnsi="Times New Roman" w:cs="Times New Roman"/>
          <w:b/>
          <w:sz w:val="24"/>
          <w:szCs w:val="24"/>
        </w:rPr>
        <w:t>3 по ур-ню</w:t>
      </w:r>
      <w:r w:rsidRPr="005B2CE3">
        <w:rPr>
          <w:rFonts w:ascii="Times New Roman" w:hAnsi="Times New Roman" w:cs="Times New Roman"/>
          <w:sz w:val="24"/>
          <w:szCs w:val="24"/>
        </w:rPr>
        <w:t>: организ, подраздел, отд-го раб-ка.</w:t>
      </w:r>
    </w:p>
    <w:p w:rsidR="00653B20" w:rsidRPr="005B2CE3" w:rsidRDefault="00653B20" w:rsidP="00653B20">
      <w:pPr>
        <w:pStyle w:val="ConsPlusNormal"/>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Планир-е: </w:t>
      </w:r>
      <w:r w:rsidRPr="005B2CE3">
        <w:rPr>
          <w:rFonts w:ascii="Times New Roman" w:hAnsi="Times New Roman" w:cs="Times New Roman"/>
          <w:sz w:val="24"/>
          <w:szCs w:val="24"/>
        </w:rPr>
        <w:t xml:space="preserve">оперативн-е, </w:t>
      </w:r>
      <w:proofErr w:type="gramStart"/>
      <w:r w:rsidRPr="005B2CE3">
        <w:rPr>
          <w:rFonts w:ascii="Times New Roman" w:hAnsi="Times New Roman" w:cs="Times New Roman"/>
          <w:sz w:val="24"/>
          <w:szCs w:val="24"/>
        </w:rPr>
        <w:t>текущ-ее</w:t>
      </w:r>
      <w:proofErr w:type="gramEnd"/>
      <w:r w:rsidRPr="005B2CE3">
        <w:rPr>
          <w:rFonts w:ascii="Times New Roman" w:hAnsi="Times New Roman" w:cs="Times New Roman"/>
          <w:sz w:val="24"/>
          <w:szCs w:val="24"/>
        </w:rPr>
        <w:t>, стратег-ое.</w:t>
      </w:r>
    </w:p>
    <w:p w:rsidR="00653B20" w:rsidRPr="005B2CE3" w:rsidRDefault="00653B20" w:rsidP="00653B20">
      <w:pPr>
        <w:pStyle w:val="a4"/>
        <w:spacing w:after="0" w:line="240" w:lineRule="auto"/>
        <w:ind w:left="644" w:firstLine="567"/>
        <w:jc w:val="both"/>
        <w:rPr>
          <w:rFonts w:ascii="Times New Roman" w:eastAsia="Times New Roman" w:hAnsi="Times New Roman" w:cs="Times New Roman"/>
          <w:bCs/>
          <w:sz w:val="24"/>
          <w:szCs w:val="24"/>
          <w:lang w:eastAsia="ru-RU"/>
        </w:rPr>
      </w:pPr>
      <w:r w:rsidRPr="005B2CE3">
        <w:rPr>
          <w:rFonts w:ascii="Times New Roman" w:hAnsi="Times New Roman" w:cs="Times New Roman"/>
          <w:sz w:val="24"/>
          <w:szCs w:val="24"/>
        </w:rPr>
        <w:t xml:space="preserve">Стратег-е планир-е более масштабно, ставятся цели по функцион-ию и разв-ию деят-ти </w:t>
      </w:r>
      <w:proofErr w:type="gramStart"/>
      <w:r w:rsidRPr="005B2CE3">
        <w:rPr>
          <w:rFonts w:ascii="Times New Roman" w:hAnsi="Times New Roman" w:cs="Times New Roman"/>
          <w:sz w:val="24"/>
          <w:szCs w:val="24"/>
        </w:rPr>
        <w:t>ПО</w:t>
      </w:r>
      <w:proofErr w:type="gramEnd"/>
      <w:r w:rsidRPr="005B2CE3">
        <w:rPr>
          <w:rFonts w:ascii="Times New Roman" w:hAnsi="Times New Roman" w:cs="Times New Roman"/>
          <w:sz w:val="24"/>
          <w:szCs w:val="24"/>
        </w:rPr>
        <w:t xml:space="preserve">. Подкрепляется кратосрочн, среднесрочн и долгосрочн планами. Гл задача руков </w:t>
      </w:r>
      <w:proofErr w:type="gramStart"/>
      <w:r w:rsidRPr="005B2CE3">
        <w:rPr>
          <w:rFonts w:ascii="Times New Roman" w:hAnsi="Times New Roman" w:cs="Times New Roman"/>
          <w:sz w:val="24"/>
          <w:szCs w:val="24"/>
        </w:rPr>
        <w:t>–у</w:t>
      </w:r>
      <w:proofErr w:type="gramEnd"/>
      <w:r w:rsidRPr="005B2CE3">
        <w:rPr>
          <w:rFonts w:ascii="Times New Roman" w:hAnsi="Times New Roman" w:cs="Times New Roman"/>
          <w:sz w:val="24"/>
          <w:szCs w:val="24"/>
        </w:rPr>
        <w:t>меть контр-ть вып-е планов.</w:t>
      </w:r>
    </w:p>
    <w:p w:rsidR="00653B20" w:rsidRPr="005B2CE3" w:rsidRDefault="009B1E64" w:rsidP="00653B20">
      <w:pPr>
        <w:spacing w:line="240" w:lineRule="auto"/>
        <w:ind w:firstLine="567"/>
        <w:jc w:val="center"/>
        <w:rPr>
          <w:rFonts w:ascii="Times New Roman" w:hAnsi="Times New Roman" w:cs="Times New Roman"/>
          <w:b/>
          <w:sz w:val="24"/>
          <w:szCs w:val="24"/>
          <w:u w:val="single"/>
        </w:rPr>
      </w:pPr>
      <w:r w:rsidRPr="005B2CE3">
        <w:rPr>
          <w:rFonts w:ascii="Times New Roman" w:eastAsia="Times New Roman" w:hAnsi="Times New Roman" w:cs="Times New Roman"/>
          <w:bCs/>
          <w:sz w:val="24"/>
          <w:szCs w:val="24"/>
          <w:lang w:eastAsia="ru-RU"/>
        </w:rPr>
        <w:br/>
      </w:r>
      <w:r w:rsidR="00653B20" w:rsidRPr="005B2CE3">
        <w:rPr>
          <w:rFonts w:ascii="Times New Roman" w:hAnsi="Times New Roman" w:cs="Times New Roman"/>
          <w:b/>
          <w:sz w:val="24"/>
          <w:szCs w:val="24"/>
          <w:u w:val="single"/>
        </w:rPr>
        <w:t>12. Моделир-е организ-управленч. ситуаций. Основные этапы построения матем моделей.</w:t>
      </w:r>
    </w:p>
    <w:p w:rsidR="00653B20" w:rsidRPr="005B2CE3" w:rsidRDefault="00653B20" w:rsidP="00653B20">
      <w:pPr>
        <w:spacing w:line="240" w:lineRule="auto"/>
        <w:ind w:firstLine="567"/>
        <w:jc w:val="both"/>
        <w:rPr>
          <w:rFonts w:ascii="Times New Roman" w:hAnsi="Times New Roman" w:cs="Times New Roman"/>
          <w:b/>
          <w:sz w:val="24"/>
          <w:szCs w:val="24"/>
          <w:u w:val="single"/>
        </w:rPr>
      </w:pPr>
      <w:r w:rsidRPr="005B2CE3">
        <w:rPr>
          <w:rFonts w:ascii="Times New Roman" w:hAnsi="Times New Roman" w:cs="Times New Roman"/>
          <w:b/>
          <w:sz w:val="24"/>
          <w:szCs w:val="24"/>
        </w:rPr>
        <w:t>Матем</w:t>
      </w:r>
      <w:proofErr w:type="gramStart"/>
      <w:r w:rsidRPr="005B2CE3">
        <w:rPr>
          <w:rFonts w:ascii="Times New Roman" w:hAnsi="Times New Roman" w:cs="Times New Roman"/>
          <w:b/>
          <w:sz w:val="24"/>
          <w:szCs w:val="24"/>
        </w:rPr>
        <w:t>.м</w:t>
      </w:r>
      <w:proofErr w:type="gramEnd"/>
      <w:r w:rsidRPr="005B2CE3">
        <w:rPr>
          <w:rFonts w:ascii="Times New Roman" w:hAnsi="Times New Roman" w:cs="Times New Roman"/>
          <w:b/>
          <w:sz w:val="24"/>
          <w:szCs w:val="24"/>
        </w:rPr>
        <w:t>одел-е</w:t>
      </w:r>
      <w:r w:rsidRPr="005B2CE3">
        <w:rPr>
          <w:rFonts w:ascii="Times New Roman" w:hAnsi="Times New Roman" w:cs="Times New Roman"/>
          <w:sz w:val="24"/>
          <w:szCs w:val="24"/>
        </w:rPr>
        <w:t xml:space="preserve">- один из осн-х мет-в исслед-я организац-управл реш, что обуслав-ет невозм-ть эксперим-ия с ОУ в ПО и возмож-ю получ колич-х оценок ожидаемых последствий или результатов реализации различных вариантов решений без существенных затрат. Построение моделей осуществляется в интересах выработки эффективных решений в тех или иных конкретных </w:t>
      </w:r>
      <w:proofErr w:type="gramStart"/>
      <w:r w:rsidRPr="005B2CE3">
        <w:rPr>
          <w:rFonts w:ascii="Times New Roman" w:hAnsi="Times New Roman" w:cs="Times New Roman"/>
          <w:sz w:val="24"/>
          <w:szCs w:val="24"/>
        </w:rPr>
        <w:t>организационно-управ</w:t>
      </w:r>
      <w:proofErr w:type="gramEnd"/>
      <w:r w:rsidRPr="005B2CE3">
        <w:rPr>
          <w:rFonts w:ascii="Times New Roman" w:hAnsi="Times New Roman" w:cs="Times New Roman"/>
          <w:sz w:val="24"/>
          <w:szCs w:val="24"/>
        </w:rPr>
        <w:t>. ситуациях</w:t>
      </w:r>
    </w:p>
    <w:p w:rsidR="00653B20" w:rsidRPr="005B2CE3" w:rsidRDefault="00653B20" w:rsidP="00653B20">
      <w:pPr>
        <w:spacing w:line="240" w:lineRule="auto"/>
        <w:ind w:firstLine="567"/>
        <w:jc w:val="both"/>
        <w:rPr>
          <w:rFonts w:ascii="Times New Roman" w:hAnsi="Times New Roman" w:cs="Times New Roman"/>
          <w:b/>
          <w:sz w:val="24"/>
          <w:szCs w:val="24"/>
          <w:u w:val="single"/>
        </w:rPr>
      </w:pPr>
      <w:r w:rsidRPr="005B2CE3">
        <w:rPr>
          <w:rFonts w:ascii="Times New Roman" w:hAnsi="Times New Roman" w:cs="Times New Roman"/>
          <w:b/>
          <w:sz w:val="24"/>
          <w:szCs w:val="24"/>
          <w:u w:val="single"/>
        </w:rPr>
        <w:t>Этапы</w:t>
      </w:r>
    </w:p>
    <w:p w:rsidR="00653B20" w:rsidRPr="005B2CE3" w:rsidRDefault="00653B20" w:rsidP="00653B20">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1).Построение модели.</w:t>
      </w:r>
      <w:r w:rsidRPr="005B2CE3">
        <w:rPr>
          <w:rFonts w:ascii="Times New Roman" w:hAnsi="Times New Roman" w:cs="Times New Roman"/>
          <w:sz w:val="24"/>
          <w:szCs w:val="24"/>
        </w:rPr>
        <w:t xml:space="preserve"> Зад-ся нек-й «нематем-й» объект — явление природы, конструкция, экономический план, производственный процесс и т. д. Четкое описа-е сит-ии затруднено. Выя-ся осн-е особ-сти явл-я и связи м/</w:t>
      </w:r>
      <w:proofErr w:type="gramStart"/>
      <w:r w:rsidRPr="005B2CE3">
        <w:rPr>
          <w:rFonts w:ascii="Times New Roman" w:hAnsi="Times New Roman" w:cs="Times New Roman"/>
          <w:sz w:val="24"/>
          <w:szCs w:val="24"/>
        </w:rPr>
        <w:t>у</w:t>
      </w:r>
      <w:proofErr w:type="gramEnd"/>
      <w:r w:rsidRPr="005B2CE3">
        <w:rPr>
          <w:rFonts w:ascii="Times New Roman" w:hAnsi="Times New Roman" w:cs="Times New Roman"/>
          <w:sz w:val="24"/>
          <w:szCs w:val="24"/>
        </w:rPr>
        <w:t xml:space="preserve"> ними на кач-м ур-не. Затем эти завис-ти форм-с на языке матем-ки, т</w:t>
      </w:r>
      <w:proofErr w:type="gramStart"/>
      <w:r w:rsidRPr="005B2CE3">
        <w:rPr>
          <w:rFonts w:ascii="Times New Roman" w:hAnsi="Times New Roman" w:cs="Times New Roman"/>
          <w:sz w:val="24"/>
          <w:szCs w:val="24"/>
        </w:rPr>
        <w:t>.е</w:t>
      </w:r>
      <w:proofErr w:type="gramEnd"/>
      <w:r w:rsidRPr="005B2CE3">
        <w:rPr>
          <w:rFonts w:ascii="Times New Roman" w:hAnsi="Times New Roman" w:cs="Times New Roman"/>
          <w:sz w:val="24"/>
          <w:szCs w:val="24"/>
        </w:rPr>
        <w:t xml:space="preserve"> стро-ся матем-я модель </w:t>
      </w:r>
      <w:r w:rsidRPr="005B2CE3">
        <w:rPr>
          <w:rFonts w:ascii="Times New Roman" w:hAnsi="Times New Roman" w:cs="Times New Roman"/>
          <w:b/>
          <w:sz w:val="24"/>
          <w:szCs w:val="24"/>
        </w:rPr>
        <w:t xml:space="preserve">2) </w:t>
      </w:r>
      <w:r w:rsidRPr="005B2CE3">
        <w:rPr>
          <w:rFonts w:ascii="Times New Roman" w:hAnsi="Times New Roman" w:cs="Times New Roman"/>
          <w:b/>
          <w:i/>
          <w:sz w:val="24"/>
          <w:szCs w:val="24"/>
        </w:rPr>
        <w:t>Решение математической задачи</w:t>
      </w:r>
      <w:r w:rsidRPr="005B2CE3">
        <w:rPr>
          <w:rFonts w:ascii="Times New Roman" w:hAnsi="Times New Roman" w:cs="Times New Roman"/>
          <w:b/>
          <w:sz w:val="24"/>
          <w:szCs w:val="24"/>
        </w:rPr>
        <w:t>,</w:t>
      </w:r>
      <w:r w:rsidRPr="005B2CE3">
        <w:rPr>
          <w:rFonts w:ascii="Times New Roman" w:hAnsi="Times New Roman" w:cs="Times New Roman"/>
          <w:sz w:val="24"/>
          <w:szCs w:val="24"/>
        </w:rPr>
        <w:t xml:space="preserve"> Больщ вним-е удел-ся разр-ке алгор-в и числ-х </w:t>
      </w:r>
      <w:r w:rsidRPr="005B2CE3">
        <w:rPr>
          <w:rFonts w:ascii="Times New Roman" w:hAnsi="Times New Roman" w:cs="Times New Roman"/>
          <w:sz w:val="24"/>
          <w:szCs w:val="24"/>
        </w:rPr>
        <w:lastRenderedPageBreak/>
        <w:t xml:space="preserve">метод решен-я задачи на ЭВМ. </w:t>
      </w:r>
      <w:r w:rsidRPr="005B2CE3">
        <w:rPr>
          <w:rFonts w:ascii="Times New Roman" w:hAnsi="Times New Roman" w:cs="Times New Roman"/>
          <w:b/>
          <w:sz w:val="24"/>
          <w:szCs w:val="24"/>
        </w:rPr>
        <w:t xml:space="preserve">3) </w:t>
      </w:r>
      <w:r w:rsidRPr="005B2CE3">
        <w:rPr>
          <w:rFonts w:ascii="Times New Roman" w:hAnsi="Times New Roman" w:cs="Times New Roman"/>
          <w:b/>
          <w:i/>
          <w:sz w:val="24"/>
          <w:szCs w:val="24"/>
        </w:rPr>
        <w:t>Интерпретация полученных следствий</w:t>
      </w:r>
      <w:r w:rsidRPr="005B2CE3">
        <w:rPr>
          <w:rFonts w:ascii="Times New Roman" w:hAnsi="Times New Roman" w:cs="Times New Roman"/>
          <w:sz w:val="24"/>
          <w:szCs w:val="24"/>
        </w:rPr>
        <w:t>. Следствия, вывед-е из модели на языке мат-ки</w:t>
      </w:r>
      <w:proofErr w:type="gramStart"/>
      <w:r w:rsidRPr="005B2CE3">
        <w:rPr>
          <w:rFonts w:ascii="Times New Roman" w:hAnsi="Times New Roman" w:cs="Times New Roman"/>
          <w:sz w:val="24"/>
          <w:szCs w:val="24"/>
        </w:rPr>
        <w:t xml:space="preserve"> ,</w:t>
      </w:r>
      <w:proofErr w:type="gramEnd"/>
      <w:r w:rsidRPr="005B2CE3">
        <w:rPr>
          <w:rFonts w:ascii="Times New Roman" w:hAnsi="Times New Roman" w:cs="Times New Roman"/>
          <w:sz w:val="24"/>
          <w:szCs w:val="24"/>
        </w:rPr>
        <w:t xml:space="preserve"> интерпрет-ся на языке, принятом в данной области. </w:t>
      </w:r>
      <w:r w:rsidRPr="005B2CE3">
        <w:rPr>
          <w:rFonts w:ascii="Times New Roman" w:hAnsi="Times New Roman" w:cs="Times New Roman"/>
          <w:b/>
          <w:sz w:val="24"/>
          <w:szCs w:val="24"/>
        </w:rPr>
        <w:t xml:space="preserve">4) </w:t>
      </w:r>
      <w:r w:rsidRPr="005B2CE3">
        <w:rPr>
          <w:rFonts w:ascii="Times New Roman" w:hAnsi="Times New Roman" w:cs="Times New Roman"/>
          <w:b/>
          <w:i/>
          <w:sz w:val="24"/>
          <w:szCs w:val="24"/>
        </w:rPr>
        <w:t>Проверка адекватности модели</w:t>
      </w:r>
      <w:r w:rsidRPr="005B2CE3">
        <w:rPr>
          <w:rFonts w:ascii="Times New Roman" w:hAnsi="Times New Roman" w:cs="Times New Roman"/>
          <w:i/>
          <w:sz w:val="24"/>
          <w:szCs w:val="24"/>
        </w:rPr>
        <w:t>.</w:t>
      </w:r>
      <w:r w:rsidRPr="005B2CE3">
        <w:rPr>
          <w:rFonts w:ascii="Times New Roman" w:hAnsi="Times New Roman" w:cs="Times New Roman"/>
          <w:sz w:val="24"/>
          <w:szCs w:val="24"/>
        </w:rPr>
        <w:t xml:space="preserve"> Выяс-ся, соглас-ся ли </w:t>
      </w:r>
      <w:proofErr w:type="gramStart"/>
      <w:r w:rsidRPr="005B2CE3">
        <w:rPr>
          <w:rFonts w:ascii="Times New Roman" w:hAnsi="Times New Roman" w:cs="Times New Roman"/>
          <w:sz w:val="24"/>
          <w:szCs w:val="24"/>
        </w:rPr>
        <w:t>рез-ты</w:t>
      </w:r>
      <w:proofErr w:type="gramEnd"/>
      <w:r w:rsidRPr="005B2CE3">
        <w:rPr>
          <w:rFonts w:ascii="Times New Roman" w:hAnsi="Times New Roman" w:cs="Times New Roman"/>
          <w:sz w:val="24"/>
          <w:szCs w:val="24"/>
        </w:rPr>
        <w:t xml:space="preserve"> экспер-та с теор-ми следств-ми из модели.</w:t>
      </w:r>
      <w:r w:rsidRPr="005B2CE3">
        <w:rPr>
          <w:rFonts w:ascii="Times New Roman" w:hAnsi="Times New Roman" w:cs="Times New Roman"/>
          <w:b/>
          <w:sz w:val="24"/>
          <w:szCs w:val="24"/>
        </w:rPr>
        <w:t xml:space="preserve">5) </w:t>
      </w:r>
      <w:r w:rsidRPr="005B2CE3">
        <w:rPr>
          <w:rFonts w:ascii="Times New Roman" w:hAnsi="Times New Roman" w:cs="Times New Roman"/>
          <w:b/>
          <w:i/>
          <w:sz w:val="24"/>
          <w:szCs w:val="24"/>
        </w:rPr>
        <w:t>Модификация модели</w:t>
      </w:r>
      <w:r w:rsidRPr="005B2CE3">
        <w:rPr>
          <w:rFonts w:ascii="Times New Roman" w:hAnsi="Times New Roman" w:cs="Times New Roman"/>
          <w:sz w:val="24"/>
          <w:szCs w:val="24"/>
        </w:rPr>
        <w:t>. Происх-т либо услож-е модели, чтобы она была более адекв-й действ-ти, либо ее упрощение ради достиж практически приемлемого решения.</w:t>
      </w:r>
    </w:p>
    <w:p w:rsidR="00BC0E5E" w:rsidRPr="005B2CE3" w:rsidRDefault="00BC0E5E" w:rsidP="00BC0E5E">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13. Назначение и сущность организ-го проектир-я. Виды организ проектир.</w:t>
      </w:r>
    </w:p>
    <w:p w:rsidR="00BC0E5E" w:rsidRPr="005B2CE3" w:rsidRDefault="00BC0E5E" w:rsidP="00BC0E5E">
      <w:pPr>
        <w:spacing w:line="240" w:lineRule="auto"/>
        <w:ind w:firstLine="567"/>
        <w:jc w:val="both"/>
        <w:rPr>
          <w:rFonts w:ascii="Times New Roman" w:hAnsi="Times New Roman" w:cs="Times New Roman"/>
          <w:sz w:val="24"/>
          <w:szCs w:val="24"/>
        </w:rPr>
      </w:pPr>
      <w:proofErr w:type="gramStart"/>
      <w:r w:rsidRPr="005B2CE3">
        <w:rPr>
          <w:rFonts w:ascii="Times New Roman" w:hAnsi="Times New Roman" w:cs="Times New Roman"/>
          <w:sz w:val="24"/>
          <w:szCs w:val="24"/>
        </w:rPr>
        <w:t>ОП-разработка</w:t>
      </w:r>
      <w:proofErr w:type="gramEnd"/>
      <w:r w:rsidRPr="005B2CE3">
        <w:rPr>
          <w:rFonts w:ascii="Times New Roman" w:hAnsi="Times New Roman" w:cs="Times New Roman"/>
          <w:sz w:val="24"/>
          <w:szCs w:val="24"/>
        </w:rPr>
        <w:t xml:space="preserve"> проектов новых и комплексных работ по совершен-ию деятельности существ-х организ-ий. Цель ОП-созд-ие </w:t>
      </w:r>
      <w:proofErr w:type="gramStart"/>
      <w:r w:rsidRPr="005B2CE3">
        <w:rPr>
          <w:rFonts w:ascii="Times New Roman" w:hAnsi="Times New Roman" w:cs="Times New Roman"/>
          <w:sz w:val="24"/>
          <w:szCs w:val="24"/>
        </w:rPr>
        <w:t>орг-ий</w:t>
      </w:r>
      <w:proofErr w:type="gramEnd"/>
      <w:r w:rsidRPr="005B2CE3">
        <w:rPr>
          <w:rFonts w:ascii="Times New Roman" w:hAnsi="Times New Roman" w:cs="Times New Roman"/>
          <w:sz w:val="24"/>
          <w:szCs w:val="24"/>
        </w:rPr>
        <w:t xml:space="preserve">, кот достига-ет поставл-х целей с макс. эффект-ю. </w:t>
      </w:r>
    </w:p>
    <w:p w:rsidR="00BC0E5E" w:rsidRPr="005B2CE3" w:rsidRDefault="00BC0E5E" w:rsidP="00BC0E5E">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Виды ОП: </w:t>
      </w:r>
      <w:proofErr w:type="gramStart"/>
      <w:r w:rsidRPr="005B2CE3">
        <w:rPr>
          <w:rFonts w:ascii="Times New Roman" w:hAnsi="Times New Roman" w:cs="Times New Roman"/>
          <w:b/>
          <w:sz w:val="24"/>
          <w:szCs w:val="24"/>
          <w:u w:val="single"/>
        </w:rPr>
        <w:t>комплексное</w:t>
      </w:r>
      <w:proofErr w:type="gramEnd"/>
      <w:r w:rsidRPr="005B2CE3">
        <w:rPr>
          <w:rFonts w:ascii="Times New Roman" w:hAnsi="Times New Roman" w:cs="Times New Roman"/>
          <w:b/>
          <w:sz w:val="24"/>
          <w:szCs w:val="24"/>
        </w:rPr>
        <w:t xml:space="preserve">: </w:t>
      </w:r>
      <w:r w:rsidRPr="005B2CE3">
        <w:rPr>
          <w:rFonts w:ascii="Times New Roman" w:hAnsi="Times New Roman" w:cs="Times New Roman"/>
          <w:sz w:val="24"/>
          <w:szCs w:val="24"/>
        </w:rPr>
        <w:t xml:space="preserve">- раз-ка проекта нов орг-ии; - реорг-я технол-ии вып-ия осн-х видов работ; - совершенств-е инф-го, кадрового, финансового и др. видов обеспеч-я; - соверш-е документ-го обеспеч-я проц-в управл-я; - комплексное оснащ-е рабоч мест; - сов-е технологии управления. </w:t>
      </w:r>
      <w:proofErr w:type="gramStart"/>
      <w:r w:rsidRPr="005B2CE3">
        <w:rPr>
          <w:rFonts w:ascii="Times New Roman" w:hAnsi="Times New Roman" w:cs="Times New Roman"/>
          <w:b/>
          <w:sz w:val="24"/>
          <w:szCs w:val="24"/>
          <w:u w:val="single"/>
        </w:rPr>
        <w:t>Локальное</w:t>
      </w:r>
      <w:proofErr w:type="gramEnd"/>
      <w:r w:rsidRPr="005B2CE3">
        <w:rPr>
          <w:rFonts w:ascii="Times New Roman" w:hAnsi="Times New Roman" w:cs="Times New Roman"/>
          <w:b/>
          <w:sz w:val="24"/>
          <w:szCs w:val="24"/>
          <w:u w:val="single"/>
        </w:rPr>
        <w:t>:</w:t>
      </w:r>
      <w:r w:rsidRPr="005B2CE3">
        <w:rPr>
          <w:rFonts w:ascii="Times New Roman" w:hAnsi="Times New Roman" w:cs="Times New Roman"/>
          <w:sz w:val="24"/>
          <w:szCs w:val="24"/>
        </w:rPr>
        <w:t xml:space="preserve"> осущ-ся по одному из выбр-х направл-ий или уч-в работы орг-ии.</w:t>
      </w:r>
    </w:p>
    <w:p w:rsidR="00BC0E5E" w:rsidRPr="005B2CE3" w:rsidRDefault="00BC0E5E" w:rsidP="00BC0E5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В основе ОП д.б. концепция, спец. Разраб для создания новой или реформир-я конкретной </w:t>
      </w:r>
      <w:proofErr w:type="gramStart"/>
      <w:r w:rsidRPr="005B2CE3">
        <w:rPr>
          <w:rFonts w:ascii="Times New Roman" w:hAnsi="Times New Roman" w:cs="Times New Roman"/>
          <w:sz w:val="24"/>
          <w:szCs w:val="24"/>
        </w:rPr>
        <w:t>орг-ии</w:t>
      </w:r>
      <w:proofErr w:type="gramEnd"/>
      <w:r w:rsidRPr="005B2CE3">
        <w:rPr>
          <w:rFonts w:ascii="Times New Roman" w:hAnsi="Times New Roman" w:cs="Times New Roman"/>
          <w:sz w:val="24"/>
          <w:szCs w:val="24"/>
        </w:rPr>
        <w:t>.</w:t>
      </w:r>
    </w:p>
    <w:p w:rsidR="00BC0E5E" w:rsidRPr="005B2CE3" w:rsidRDefault="00BC0E5E" w:rsidP="00BC0E5E">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Осн-е этапы ОП:</w:t>
      </w:r>
      <w:r w:rsidRPr="005B2CE3">
        <w:rPr>
          <w:rFonts w:ascii="Times New Roman" w:hAnsi="Times New Roman" w:cs="Times New Roman"/>
          <w:sz w:val="24"/>
          <w:szCs w:val="24"/>
        </w:rPr>
        <w:t xml:space="preserve"> </w:t>
      </w:r>
    </w:p>
    <w:p w:rsidR="00BC0E5E" w:rsidRPr="005B2CE3" w:rsidRDefault="00BC0E5E" w:rsidP="00D5711E">
      <w:pPr>
        <w:pStyle w:val="a4"/>
        <w:numPr>
          <w:ilvl w:val="0"/>
          <w:numId w:val="1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Предпроектир-е (дет-й анализ оргстр-ры и деятель-ти). </w:t>
      </w:r>
    </w:p>
    <w:p w:rsidR="00BC0E5E" w:rsidRPr="005B2CE3" w:rsidRDefault="00BC0E5E" w:rsidP="00D5711E">
      <w:pPr>
        <w:pStyle w:val="a4"/>
        <w:numPr>
          <w:ilvl w:val="0"/>
          <w:numId w:val="1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Прогнозир-е (опред-е возм-го объема и парм-в обстановки). </w:t>
      </w:r>
    </w:p>
    <w:p w:rsidR="00BC0E5E" w:rsidRPr="005B2CE3" w:rsidRDefault="00BC0E5E" w:rsidP="00D5711E">
      <w:pPr>
        <w:pStyle w:val="a4"/>
        <w:numPr>
          <w:ilvl w:val="0"/>
          <w:numId w:val="12"/>
        </w:numPr>
        <w:spacing w:line="240" w:lineRule="auto"/>
        <w:jc w:val="both"/>
        <w:rPr>
          <w:rFonts w:ascii="Times New Roman" w:hAnsi="Times New Roman" w:cs="Times New Roman"/>
          <w:sz w:val="24"/>
          <w:szCs w:val="24"/>
        </w:rPr>
      </w:pPr>
      <w:proofErr w:type="gramStart"/>
      <w:r w:rsidRPr="005B2CE3">
        <w:rPr>
          <w:rFonts w:ascii="Times New Roman" w:hAnsi="Times New Roman" w:cs="Times New Roman"/>
          <w:sz w:val="24"/>
          <w:szCs w:val="24"/>
        </w:rPr>
        <w:t>Моделир-е (создание матем.</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 xml:space="preserve">Модели). </w:t>
      </w:r>
      <w:proofErr w:type="gramEnd"/>
    </w:p>
    <w:p w:rsidR="00BC0E5E" w:rsidRPr="005B2CE3" w:rsidRDefault="00BC0E5E" w:rsidP="00D5711E">
      <w:pPr>
        <w:pStyle w:val="a4"/>
        <w:numPr>
          <w:ilvl w:val="0"/>
          <w:numId w:val="1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Нормир-ие </w:t>
      </w:r>
      <w:proofErr w:type="gramStart"/>
      <w:r w:rsidRPr="005B2CE3">
        <w:rPr>
          <w:rFonts w:ascii="Times New Roman" w:hAnsi="Times New Roman" w:cs="Times New Roman"/>
          <w:sz w:val="24"/>
          <w:szCs w:val="24"/>
        </w:rPr>
        <w:t xml:space="preserve">( </w:t>
      </w:r>
      <w:proofErr w:type="gramEnd"/>
      <w:r w:rsidRPr="005B2CE3">
        <w:rPr>
          <w:rFonts w:ascii="Times New Roman" w:hAnsi="Times New Roman" w:cs="Times New Roman"/>
          <w:sz w:val="24"/>
          <w:szCs w:val="24"/>
        </w:rPr>
        <w:t xml:space="preserve">созд-е нормативной базы). </w:t>
      </w:r>
    </w:p>
    <w:p w:rsidR="00BC0E5E" w:rsidRPr="005B2CE3" w:rsidRDefault="00BC0E5E" w:rsidP="00D5711E">
      <w:pPr>
        <w:pStyle w:val="a4"/>
        <w:numPr>
          <w:ilvl w:val="0"/>
          <w:numId w:val="1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Проектир-ие (созд-е проекта орган-ии и ее дальнейш </w:t>
      </w:r>
      <w:proofErr w:type="gramStart"/>
      <w:r w:rsidRPr="005B2CE3">
        <w:rPr>
          <w:rFonts w:ascii="Times New Roman" w:hAnsi="Times New Roman" w:cs="Times New Roman"/>
          <w:sz w:val="24"/>
          <w:szCs w:val="24"/>
        </w:rPr>
        <w:t>совершенств-я</w:t>
      </w:r>
      <w:proofErr w:type="gramEnd"/>
      <w:r w:rsidRPr="005B2CE3">
        <w:rPr>
          <w:rFonts w:ascii="Times New Roman" w:hAnsi="Times New Roman" w:cs="Times New Roman"/>
          <w:sz w:val="24"/>
          <w:szCs w:val="24"/>
        </w:rPr>
        <w:t xml:space="preserve">,). </w:t>
      </w:r>
    </w:p>
    <w:p w:rsidR="00BC0E5E" w:rsidRPr="005B2CE3" w:rsidRDefault="00BC0E5E" w:rsidP="00D5711E">
      <w:pPr>
        <w:pStyle w:val="a4"/>
        <w:numPr>
          <w:ilvl w:val="0"/>
          <w:numId w:val="1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Планир-е (созд-е плана развития деятельности). </w:t>
      </w:r>
    </w:p>
    <w:p w:rsidR="009B1E64" w:rsidRPr="005B2CE3" w:rsidRDefault="00BC0E5E" w:rsidP="00D5711E">
      <w:pPr>
        <w:pStyle w:val="a4"/>
        <w:numPr>
          <w:ilvl w:val="0"/>
          <w:numId w:val="1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Постпроетир-ие (слежение за рез-ми функцион-я </w:t>
      </w:r>
      <w:proofErr w:type="gramStart"/>
      <w:r w:rsidRPr="005B2CE3">
        <w:rPr>
          <w:rFonts w:ascii="Times New Roman" w:hAnsi="Times New Roman" w:cs="Times New Roman"/>
          <w:sz w:val="24"/>
          <w:szCs w:val="24"/>
        </w:rPr>
        <w:t>орг-ии</w:t>
      </w:r>
      <w:proofErr w:type="gramEnd"/>
      <w:r w:rsidRPr="005B2CE3">
        <w:rPr>
          <w:rFonts w:ascii="Times New Roman" w:hAnsi="Times New Roman" w:cs="Times New Roman"/>
          <w:sz w:val="24"/>
          <w:szCs w:val="24"/>
        </w:rPr>
        <w:t>).</w:t>
      </w:r>
    </w:p>
    <w:p w:rsidR="00BC0E5E" w:rsidRPr="005B2CE3" w:rsidRDefault="00BC0E5E" w:rsidP="00BC0E5E">
      <w:pPr>
        <w:spacing w:line="240" w:lineRule="auto"/>
        <w:jc w:val="center"/>
        <w:rPr>
          <w:rFonts w:ascii="Times New Roman" w:hAnsi="Times New Roman" w:cs="Times New Roman"/>
          <w:b/>
          <w:sz w:val="24"/>
          <w:szCs w:val="24"/>
          <w:u w:val="single"/>
        </w:rPr>
      </w:pPr>
    </w:p>
    <w:p w:rsidR="00BC0E5E" w:rsidRPr="005B2CE3" w:rsidRDefault="00BC0E5E" w:rsidP="00BC0E5E">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 xml:space="preserve">14. Научная организация управленч-го труда </w:t>
      </w:r>
      <w:proofErr w:type="gramStart"/>
      <w:r w:rsidRPr="005B2CE3">
        <w:rPr>
          <w:rFonts w:ascii="Times New Roman" w:hAnsi="Times New Roman" w:cs="Times New Roman"/>
          <w:b/>
          <w:sz w:val="24"/>
          <w:szCs w:val="24"/>
          <w:u w:val="single"/>
        </w:rPr>
        <w:t>в</w:t>
      </w:r>
      <w:proofErr w:type="gramEnd"/>
      <w:r w:rsidRPr="005B2CE3">
        <w:rPr>
          <w:rFonts w:ascii="Times New Roman" w:hAnsi="Times New Roman" w:cs="Times New Roman"/>
          <w:b/>
          <w:sz w:val="24"/>
          <w:szCs w:val="24"/>
          <w:u w:val="single"/>
        </w:rPr>
        <w:t xml:space="preserve"> ПО.</w:t>
      </w:r>
    </w:p>
    <w:p w:rsidR="00BC0E5E" w:rsidRPr="005B2CE3" w:rsidRDefault="00BC0E5E" w:rsidP="00BC0E5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Научн. Орг-ия труд</w:t>
      </w:r>
      <w:proofErr w:type="gramStart"/>
      <w:r w:rsidRPr="005B2CE3">
        <w:rPr>
          <w:rFonts w:ascii="Times New Roman" w:hAnsi="Times New Roman" w:cs="Times New Roman"/>
          <w:sz w:val="24"/>
          <w:szCs w:val="24"/>
        </w:rPr>
        <w:t>а-</w:t>
      </w:r>
      <w:proofErr w:type="gramEnd"/>
      <w:r w:rsidRPr="005B2CE3">
        <w:rPr>
          <w:rFonts w:ascii="Times New Roman" w:hAnsi="Times New Roman" w:cs="Times New Roman"/>
          <w:sz w:val="24"/>
          <w:szCs w:val="24"/>
        </w:rPr>
        <w:t xml:space="preserve">  орган-я труда административно-управленческих раб-в, кот основ-ся на использ достиж науки и передового опыта, прим-ии технич-х средв и позв-ет наилучшим образом устанавливать и постоянно совершенствовать взаимодействие служащих м/у собой и с рабочими, а также с используемыми техническими средствами в процессе осуществления функций управления и инженерно-технического и экономического обеспечения производства (коммерции).</w:t>
      </w:r>
    </w:p>
    <w:p w:rsidR="00BC0E5E" w:rsidRPr="005B2CE3" w:rsidRDefault="00BC0E5E" w:rsidP="00BC0E5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Осн-е цели:  </w:t>
      </w:r>
    </w:p>
    <w:p w:rsidR="00BC0E5E" w:rsidRPr="005B2CE3" w:rsidRDefault="00BC0E5E" w:rsidP="00D5711E">
      <w:pPr>
        <w:pStyle w:val="a4"/>
        <w:numPr>
          <w:ilvl w:val="0"/>
          <w:numId w:val="14"/>
        </w:numPr>
        <w:tabs>
          <w:tab w:val="left" w:pos="426"/>
        </w:tabs>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повыш производ-ти  труда;  </w:t>
      </w:r>
    </w:p>
    <w:p w:rsidR="00BC0E5E" w:rsidRPr="005B2CE3" w:rsidRDefault="00BC0E5E" w:rsidP="00D5711E">
      <w:pPr>
        <w:pStyle w:val="a4"/>
        <w:numPr>
          <w:ilvl w:val="0"/>
          <w:numId w:val="14"/>
        </w:numPr>
        <w:tabs>
          <w:tab w:val="left" w:pos="426"/>
        </w:tabs>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сохранение здоровья </w:t>
      </w:r>
      <w:proofErr w:type="gramStart"/>
      <w:r w:rsidRPr="005B2CE3">
        <w:rPr>
          <w:rFonts w:ascii="Times New Roman" w:hAnsi="Times New Roman" w:cs="Times New Roman"/>
          <w:sz w:val="24"/>
          <w:szCs w:val="24"/>
        </w:rPr>
        <w:t>работающих</w:t>
      </w:r>
      <w:proofErr w:type="gramEnd"/>
      <w:r w:rsidRPr="005B2CE3">
        <w:rPr>
          <w:rFonts w:ascii="Times New Roman" w:hAnsi="Times New Roman" w:cs="Times New Roman"/>
          <w:sz w:val="24"/>
          <w:szCs w:val="24"/>
        </w:rPr>
        <w:t xml:space="preserve">. </w:t>
      </w:r>
    </w:p>
    <w:p w:rsidR="00BC0E5E" w:rsidRPr="005B2CE3" w:rsidRDefault="00BC0E5E" w:rsidP="00BC0E5E">
      <w:pPr>
        <w:spacing w:line="240" w:lineRule="auto"/>
        <w:ind w:firstLine="567"/>
        <w:jc w:val="both"/>
        <w:rPr>
          <w:rFonts w:ascii="Times New Roman" w:hAnsi="Times New Roman" w:cs="Times New Roman"/>
          <w:sz w:val="24"/>
          <w:szCs w:val="24"/>
          <w:u w:val="single"/>
        </w:rPr>
      </w:pPr>
      <w:r w:rsidRPr="005B2CE3">
        <w:rPr>
          <w:rFonts w:ascii="Times New Roman" w:hAnsi="Times New Roman" w:cs="Times New Roman"/>
          <w:i/>
          <w:sz w:val="24"/>
          <w:szCs w:val="24"/>
          <w:u w:val="single"/>
        </w:rPr>
        <w:t>Задачи НОУТ:</w:t>
      </w:r>
      <w:r w:rsidRPr="005B2CE3">
        <w:rPr>
          <w:rFonts w:ascii="Times New Roman" w:hAnsi="Times New Roman" w:cs="Times New Roman"/>
          <w:sz w:val="24"/>
          <w:szCs w:val="24"/>
          <w:u w:val="single"/>
        </w:rPr>
        <w:t xml:space="preserve"> </w:t>
      </w:r>
    </w:p>
    <w:p w:rsidR="00BC0E5E" w:rsidRPr="005B2CE3" w:rsidRDefault="00BC0E5E" w:rsidP="00D5711E">
      <w:pPr>
        <w:pStyle w:val="a4"/>
        <w:numPr>
          <w:ilvl w:val="0"/>
          <w:numId w:val="13"/>
        </w:numPr>
        <w:spacing w:line="240" w:lineRule="auto"/>
        <w:ind w:left="284" w:firstLine="0"/>
        <w:jc w:val="both"/>
        <w:rPr>
          <w:rFonts w:ascii="Times New Roman" w:hAnsi="Times New Roman" w:cs="Times New Roman"/>
          <w:sz w:val="24"/>
          <w:szCs w:val="24"/>
          <w:u w:val="single"/>
        </w:rPr>
      </w:pPr>
      <w:proofErr w:type="gramStart"/>
      <w:r w:rsidRPr="005B2CE3">
        <w:rPr>
          <w:rFonts w:ascii="Times New Roman" w:hAnsi="Times New Roman" w:cs="Times New Roman"/>
          <w:sz w:val="24"/>
          <w:szCs w:val="24"/>
        </w:rPr>
        <w:t>сокращ</w:t>
      </w:r>
      <w:proofErr w:type="gramEnd"/>
      <w:r w:rsidRPr="005B2CE3">
        <w:rPr>
          <w:rFonts w:ascii="Times New Roman" w:hAnsi="Times New Roman" w:cs="Times New Roman"/>
          <w:sz w:val="24"/>
          <w:szCs w:val="24"/>
        </w:rPr>
        <w:t xml:space="preserve"> затрат рабоч вр на выпол конк-х видов работ; </w:t>
      </w:r>
      <w:r w:rsidRPr="005B2CE3">
        <w:rPr>
          <w:rFonts w:ascii="Times New Roman" w:hAnsi="Times New Roman" w:cs="Times New Roman"/>
          <w:sz w:val="24"/>
          <w:szCs w:val="24"/>
          <w:u w:val="single"/>
        </w:rPr>
        <w:t xml:space="preserve"> </w:t>
      </w:r>
    </w:p>
    <w:p w:rsidR="00BC0E5E" w:rsidRPr="005B2CE3" w:rsidRDefault="00BC0E5E" w:rsidP="00D5711E">
      <w:pPr>
        <w:pStyle w:val="a4"/>
        <w:numPr>
          <w:ilvl w:val="0"/>
          <w:numId w:val="13"/>
        </w:numPr>
        <w:spacing w:line="240" w:lineRule="auto"/>
        <w:ind w:left="284" w:firstLine="0"/>
        <w:jc w:val="both"/>
        <w:rPr>
          <w:rFonts w:ascii="Times New Roman" w:hAnsi="Times New Roman" w:cs="Times New Roman"/>
          <w:sz w:val="24"/>
          <w:szCs w:val="24"/>
          <w:u w:val="single"/>
        </w:rPr>
      </w:pPr>
      <w:r w:rsidRPr="005B2CE3">
        <w:rPr>
          <w:rFonts w:ascii="Times New Roman" w:hAnsi="Times New Roman" w:cs="Times New Roman"/>
          <w:sz w:val="24"/>
          <w:szCs w:val="24"/>
        </w:rPr>
        <w:t xml:space="preserve">устан-е рациональных форм разделения и кооперации труда; </w:t>
      </w:r>
      <w:r w:rsidRPr="005B2CE3">
        <w:rPr>
          <w:rFonts w:ascii="Times New Roman" w:hAnsi="Times New Roman" w:cs="Times New Roman"/>
          <w:sz w:val="24"/>
          <w:szCs w:val="24"/>
          <w:u w:val="single"/>
        </w:rPr>
        <w:t xml:space="preserve"> </w:t>
      </w:r>
    </w:p>
    <w:p w:rsidR="00BC0E5E" w:rsidRPr="005B2CE3" w:rsidRDefault="00BC0E5E" w:rsidP="00D5711E">
      <w:pPr>
        <w:pStyle w:val="a4"/>
        <w:numPr>
          <w:ilvl w:val="0"/>
          <w:numId w:val="13"/>
        </w:numPr>
        <w:spacing w:line="240" w:lineRule="auto"/>
        <w:ind w:left="284" w:firstLine="0"/>
        <w:jc w:val="both"/>
        <w:rPr>
          <w:rFonts w:ascii="Times New Roman" w:hAnsi="Times New Roman" w:cs="Times New Roman"/>
          <w:sz w:val="24"/>
          <w:szCs w:val="24"/>
          <w:u w:val="single"/>
        </w:rPr>
      </w:pPr>
      <w:r w:rsidRPr="005B2CE3">
        <w:rPr>
          <w:rFonts w:ascii="Times New Roman" w:hAnsi="Times New Roman" w:cs="Times New Roman"/>
          <w:sz w:val="24"/>
          <w:szCs w:val="24"/>
        </w:rPr>
        <w:t xml:space="preserve">снижение вредного влияния работы на здоровье сотрудников; </w:t>
      </w:r>
      <w:r w:rsidRPr="005B2CE3">
        <w:rPr>
          <w:rFonts w:ascii="Times New Roman" w:hAnsi="Times New Roman" w:cs="Times New Roman"/>
          <w:sz w:val="24"/>
          <w:szCs w:val="24"/>
          <w:u w:val="single"/>
        </w:rPr>
        <w:t xml:space="preserve"> </w:t>
      </w:r>
    </w:p>
    <w:p w:rsidR="00BC0E5E" w:rsidRPr="005B2CE3" w:rsidRDefault="00BC0E5E" w:rsidP="00D5711E">
      <w:pPr>
        <w:pStyle w:val="a4"/>
        <w:numPr>
          <w:ilvl w:val="0"/>
          <w:numId w:val="13"/>
        </w:numPr>
        <w:spacing w:line="240" w:lineRule="auto"/>
        <w:ind w:left="284" w:firstLine="0"/>
        <w:jc w:val="both"/>
        <w:rPr>
          <w:rFonts w:ascii="Times New Roman" w:hAnsi="Times New Roman" w:cs="Times New Roman"/>
          <w:sz w:val="24"/>
          <w:szCs w:val="24"/>
          <w:u w:val="single"/>
        </w:rPr>
      </w:pPr>
      <w:r w:rsidRPr="005B2CE3">
        <w:rPr>
          <w:rFonts w:ascii="Times New Roman" w:hAnsi="Times New Roman" w:cs="Times New Roman"/>
          <w:sz w:val="24"/>
          <w:szCs w:val="24"/>
        </w:rPr>
        <w:t xml:space="preserve">разработка системы оплаты труда, стимулирующей активизацию работы, повышение ее качества и производительности; </w:t>
      </w:r>
      <w:r w:rsidRPr="005B2CE3">
        <w:rPr>
          <w:rFonts w:ascii="Times New Roman" w:hAnsi="Times New Roman" w:cs="Times New Roman"/>
          <w:sz w:val="24"/>
          <w:szCs w:val="24"/>
          <w:u w:val="single"/>
        </w:rPr>
        <w:t xml:space="preserve"> </w:t>
      </w:r>
    </w:p>
    <w:p w:rsidR="00BC0E5E" w:rsidRPr="005B2CE3" w:rsidRDefault="00BC0E5E" w:rsidP="00D5711E">
      <w:pPr>
        <w:pStyle w:val="a4"/>
        <w:numPr>
          <w:ilvl w:val="0"/>
          <w:numId w:val="13"/>
        </w:numPr>
        <w:spacing w:line="240" w:lineRule="auto"/>
        <w:ind w:left="284" w:firstLine="0"/>
        <w:jc w:val="both"/>
        <w:rPr>
          <w:rFonts w:ascii="Times New Roman" w:hAnsi="Times New Roman" w:cs="Times New Roman"/>
          <w:sz w:val="24"/>
          <w:szCs w:val="24"/>
          <w:u w:val="single"/>
        </w:rPr>
      </w:pPr>
      <w:r w:rsidRPr="005B2CE3">
        <w:rPr>
          <w:rFonts w:ascii="Times New Roman" w:hAnsi="Times New Roman" w:cs="Times New Roman"/>
          <w:sz w:val="24"/>
          <w:szCs w:val="24"/>
        </w:rPr>
        <w:t xml:space="preserve">обеспечение соответствия работы квалификации, психологическим и другим особенностям работников; </w:t>
      </w:r>
      <w:r w:rsidRPr="005B2CE3">
        <w:rPr>
          <w:rFonts w:ascii="Times New Roman" w:hAnsi="Times New Roman" w:cs="Times New Roman"/>
          <w:sz w:val="24"/>
          <w:szCs w:val="24"/>
          <w:u w:val="single"/>
        </w:rPr>
        <w:t xml:space="preserve"> </w:t>
      </w:r>
    </w:p>
    <w:p w:rsidR="00BC0E5E" w:rsidRPr="005B2CE3" w:rsidRDefault="00BC0E5E" w:rsidP="00D5711E">
      <w:pPr>
        <w:pStyle w:val="a4"/>
        <w:numPr>
          <w:ilvl w:val="0"/>
          <w:numId w:val="13"/>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улучшение условий труда сотрудников; </w:t>
      </w:r>
    </w:p>
    <w:p w:rsidR="00BC0E5E" w:rsidRPr="005B2CE3" w:rsidRDefault="00BC0E5E" w:rsidP="00D5711E">
      <w:pPr>
        <w:pStyle w:val="a4"/>
        <w:numPr>
          <w:ilvl w:val="0"/>
          <w:numId w:val="13"/>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распространение передовых методов работы; </w:t>
      </w:r>
    </w:p>
    <w:p w:rsidR="00BC0E5E" w:rsidRPr="005B2CE3" w:rsidRDefault="00BC0E5E" w:rsidP="00D5711E">
      <w:pPr>
        <w:pStyle w:val="a4"/>
        <w:numPr>
          <w:ilvl w:val="0"/>
          <w:numId w:val="13"/>
        </w:numPr>
        <w:spacing w:line="240" w:lineRule="auto"/>
        <w:ind w:left="284" w:firstLine="0"/>
        <w:jc w:val="both"/>
        <w:rPr>
          <w:rFonts w:ascii="Times New Roman" w:hAnsi="Times New Roman" w:cs="Times New Roman"/>
          <w:sz w:val="24"/>
          <w:szCs w:val="24"/>
          <w:u w:val="single"/>
        </w:rPr>
      </w:pPr>
      <w:r w:rsidRPr="005B2CE3">
        <w:rPr>
          <w:rFonts w:ascii="Times New Roman" w:hAnsi="Times New Roman" w:cs="Times New Roman"/>
          <w:sz w:val="24"/>
          <w:szCs w:val="24"/>
        </w:rPr>
        <w:t xml:space="preserve">повышение квалификации работников и т. д. </w:t>
      </w:r>
    </w:p>
    <w:p w:rsidR="00BC0E5E" w:rsidRPr="005B2CE3" w:rsidRDefault="00BC0E5E" w:rsidP="00BC0E5E">
      <w:pPr>
        <w:spacing w:line="240" w:lineRule="auto"/>
        <w:ind w:firstLine="567"/>
        <w:jc w:val="both"/>
        <w:rPr>
          <w:rFonts w:ascii="Times New Roman" w:eastAsia="Times New Roman" w:hAnsi="Times New Roman" w:cs="Times New Roman"/>
          <w:sz w:val="24"/>
          <w:szCs w:val="24"/>
          <w:lang w:eastAsia="ru-RU"/>
        </w:rPr>
      </w:pPr>
      <w:r w:rsidRPr="005B2CE3">
        <w:rPr>
          <w:rFonts w:ascii="Times New Roman" w:hAnsi="Times New Roman" w:cs="Times New Roman"/>
          <w:sz w:val="24"/>
          <w:szCs w:val="24"/>
        </w:rPr>
        <w:t xml:space="preserve">В нашей стране первоначально для обозначения деятельности по рационализации и совершенствованию управленческих процессов использовался термин "научная организация труда" (НОТ), причем без принципиальных различий в отношении производственных и управленческих процессов. Примерно в 60-е гг. обособился термин "научная организация управленческого труда" (НОУТ). В </w:t>
      </w:r>
      <w:r w:rsidRPr="005B2CE3">
        <w:rPr>
          <w:rFonts w:ascii="Times New Roman" w:hAnsi="Times New Roman" w:cs="Times New Roman"/>
          <w:sz w:val="24"/>
          <w:szCs w:val="24"/>
        </w:rPr>
        <w:lastRenderedPageBreak/>
        <w:t xml:space="preserve">значительной степени этому способствовало внедрение на предприятиях мощных средств вычислительной техники, требующих предварительной </w:t>
      </w:r>
      <w:proofErr w:type="gramStart"/>
      <w:r w:rsidRPr="005B2CE3">
        <w:rPr>
          <w:rFonts w:ascii="Times New Roman" w:hAnsi="Times New Roman" w:cs="Times New Roman"/>
          <w:sz w:val="24"/>
          <w:szCs w:val="24"/>
        </w:rPr>
        <w:t>орг-ии</w:t>
      </w:r>
      <w:proofErr w:type="gramEnd"/>
      <w:r w:rsidRPr="005B2CE3">
        <w:rPr>
          <w:rFonts w:ascii="Times New Roman" w:hAnsi="Times New Roman" w:cs="Times New Roman"/>
          <w:sz w:val="24"/>
          <w:szCs w:val="24"/>
        </w:rPr>
        <w:t xml:space="preserve"> управленческой деятельности</w:t>
      </w:r>
      <w:r w:rsidRPr="005B2CE3">
        <w:rPr>
          <w:rFonts w:ascii="Times New Roman" w:hAnsi="Times New Roman" w:cs="Times New Roman"/>
          <w:b/>
          <w:sz w:val="24"/>
          <w:szCs w:val="24"/>
        </w:rPr>
        <w:t>.</w:t>
      </w:r>
    </w:p>
    <w:p w:rsidR="00BC0E5E" w:rsidRPr="005B2CE3" w:rsidRDefault="00BC0E5E" w:rsidP="00BC0E5E">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15. Контроль как ф-ия управл-я. Контроль и оценка деят-ти в системе ГПС</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u w:val="single"/>
        </w:rPr>
        <w:t xml:space="preserve">Контроль </w:t>
      </w:r>
      <w:r w:rsidRPr="005B2CE3">
        <w:rPr>
          <w:rFonts w:ascii="Times New Roman" w:hAnsi="Times New Roman" w:cs="Times New Roman"/>
          <w:sz w:val="24"/>
          <w:szCs w:val="24"/>
        </w:rPr>
        <w:t xml:space="preserve">- ФУ, </w:t>
      </w:r>
      <w:proofErr w:type="gramStart"/>
      <w:r w:rsidRPr="005B2CE3">
        <w:rPr>
          <w:rFonts w:ascii="Times New Roman" w:hAnsi="Times New Roman" w:cs="Times New Roman"/>
          <w:sz w:val="24"/>
          <w:szCs w:val="24"/>
        </w:rPr>
        <w:t>кот-я</w:t>
      </w:r>
      <w:proofErr w:type="gramEnd"/>
      <w:r w:rsidRPr="005B2CE3">
        <w:rPr>
          <w:rFonts w:ascii="Times New Roman" w:hAnsi="Times New Roman" w:cs="Times New Roman"/>
          <w:sz w:val="24"/>
          <w:szCs w:val="24"/>
        </w:rPr>
        <w:t xml:space="preserve"> позв-ет рук-лю орг-ии подразделения, аппарата управления выявить проблемы и коррект-ть их деят до того, как эти проблемы перерастут в кризис.</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u w:val="single"/>
        </w:rPr>
        <w:t>Главная цель</w:t>
      </w:r>
      <w:r w:rsidRPr="005B2CE3">
        <w:rPr>
          <w:rFonts w:ascii="Times New Roman" w:hAnsi="Times New Roman" w:cs="Times New Roman"/>
          <w:sz w:val="24"/>
          <w:szCs w:val="24"/>
          <w:u w:val="single"/>
        </w:rPr>
        <w:t xml:space="preserve"> </w:t>
      </w:r>
      <w:r w:rsidRPr="005B2CE3">
        <w:rPr>
          <w:rFonts w:ascii="Times New Roman" w:hAnsi="Times New Roman" w:cs="Times New Roman"/>
          <w:sz w:val="24"/>
          <w:szCs w:val="24"/>
        </w:rPr>
        <w:t>– не только нахождение недостатков, но и нахождение резервов, в 1-ую очередь человеческих ресурсов, чтобы поправить во время ход реализации решений.</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 xml:space="preserve">Формы </w:t>
      </w:r>
      <w:proofErr w:type="gramStart"/>
      <w:r w:rsidRPr="005B2CE3">
        <w:rPr>
          <w:rFonts w:ascii="Times New Roman" w:hAnsi="Times New Roman" w:cs="Times New Roman"/>
          <w:b/>
          <w:sz w:val="24"/>
          <w:szCs w:val="24"/>
        </w:rPr>
        <w:t>контр-ля</w:t>
      </w:r>
      <w:proofErr w:type="gramEnd"/>
      <w:r w:rsidRPr="005B2CE3">
        <w:rPr>
          <w:rFonts w:ascii="Times New Roman" w:hAnsi="Times New Roman" w:cs="Times New Roman"/>
          <w:b/>
          <w:sz w:val="24"/>
          <w:szCs w:val="24"/>
        </w:rPr>
        <w:t>:</w:t>
      </w:r>
      <w:r w:rsidRPr="005B2CE3">
        <w:rPr>
          <w:rFonts w:ascii="Times New Roman" w:hAnsi="Times New Roman" w:cs="Times New Roman"/>
          <w:sz w:val="24"/>
          <w:szCs w:val="24"/>
        </w:rPr>
        <w:t xml:space="preserve"> внутр (самоконтроль подчиненных) и внешн (пост внимание рук-ля)</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Ф-ия контроля тесно </w:t>
      </w:r>
      <w:proofErr w:type="gramStart"/>
      <w:r w:rsidRPr="005B2CE3">
        <w:rPr>
          <w:rFonts w:ascii="Times New Roman" w:hAnsi="Times New Roman" w:cs="Times New Roman"/>
          <w:sz w:val="24"/>
          <w:szCs w:val="24"/>
        </w:rPr>
        <w:t>связана</w:t>
      </w:r>
      <w:proofErr w:type="gramEnd"/>
      <w:r w:rsidRPr="005B2CE3">
        <w:rPr>
          <w:rFonts w:ascii="Times New Roman" w:hAnsi="Times New Roman" w:cs="Times New Roman"/>
          <w:sz w:val="24"/>
          <w:szCs w:val="24"/>
        </w:rPr>
        <w:t xml:space="preserve"> с планир-ем. С пом-ю планир-я  устанав-ся цели, и в </w:t>
      </w:r>
      <w:proofErr w:type="gramStart"/>
      <w:r w:rsidRPr="005B2CE3">
        <w:rPr>
          <w:rFonts w:ascii="Times New Roman" w:hAnsi="Times New Roman" w:cs="Times New Roman"/>
          <w:sz w:val="24"/>
          <w:szCs w:val="24"/>
        </w:rPr>
        <w:t>соотв</w:t>
      </w:r>
      <w:proofErr w:type="gramEnd"/>
      <w:r w:rsidRPr="005B2CE3">
        <w:rPr>
          <w:rFonts w:ascii="Times New Roman" w:hAnsi="Times New Roman" w:cs="Times New Roman"/>
          <w:sz w:val="24"/>
          <w:szCs w:val="24"/>
        </w:rPr>
        <w:t xml:space="preserve"> с ними разраб-ся стандарты, на основе кот-х происходит сравнение выполненных работ с намеченными. При наличии откл факт-х объемов работ от намеченных контр-х заданий менеджер должен на основе контроля осуществить коррект-ку деят, </w:t>
      </w:r>
      <w:proofErr w:type="gramStart"/>
      <w:r w:rsidRPr="005B2CE3">
        <w:rPr>
          <w:rFonts w:ascii="Times New Roman" w:hAnsi="Times New Roman" w:cs="Times New Roman"/>
          <w:sz w:val="24"/>
          <w:szCs w:val="24"/>
        </w:rPr>
        <w:t>кот-я</w:t>
      </w:r>
      <w:proofErr w:type="gramEnd"/>
      <w:r w:rsidRPr="005B2CE3">
        <w:rPr>
          <w:rFonts w:ascii="Times New Roman" w:hAnsi="Times New Roman" w:cs="Times New Roman"/>
          <w:sz w:val="24"/>
          <w:szCs w:val="24"/>
        </w:rPr>
        <w:t xml:space="preserve"> может включать в себя разработку новых планов и контрольных заданий.</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Механизм контроля может включаться до, во время и после производственного процесса. </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Функции контроля:</w:t>
      </w:r>
      <w:r w:rsidRPr="005B2CE3">
        <w:rPr>
          <w:rFonts w:ascii="Times New Roman" w:hAnsi="Times New Roman" w:cs="Times New Roman"/>
          <w:sz w:val="24"/>
          <w:szCs w:val="24"/>
        </w:rPr>
        <w:t xml:space="preserve"> диагностическую, ориентирующую и стимулирующую функции.</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Диагн-я</w:t>
      </w:r>
      <w:r w:rsidRPr="005B2CE3">
        <w:rPr>
          <w:rFonts w:ascii="Times New Roman" w:hAnsi="Times New Roman" w:cs="Times New Roman"/>
          <w:sz w:val="24"/>
          <w:szCs w:val="24"/>
        </w:rPr>
        <w:t xml:space="preserve"> позв-ет рук-лю определить в каком состоянии выполнение принятых решений. При осуществлении этой функции наиболее распространенными препятствиями являются: излишняя доверчивость к сведениям, боязнь обидеть опытного руководителя или ведущего специалиста слишком глубоким и внимательным изучением его работы.</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Ориент-я</w:t>
      </w:r>
      <w:r w:rsidRPr="005B2CE3">
        <w:rPr>
          <w:rFonts w:ascii="Times New Roman" w:hAnsi="Times New Roman" w:cs="Times New Roman"/>
          <w:sz w:val="24"/>
          <w:szCs w:val="24"/>
        </w:rPr>
        <w:t xml:space="preserve"> показывает ориентиры, те проблемы </w:t>
      </w:r>
      <w:proofErr w:type="gramStart"/>
      <w:r w:rsidRPr="005B2CE3">
        <w:rPr>
          <w:rFonts w:ascii="Times New Roman" w:hAnsi="Times New Roman" w:cs="Times New Roman"/>
          <w:sz w:val="24"/>
          <w:szCs w:val="24"/>
        </w:rPr>
        <w:t>кот-е</w:t>
      </w:r>
      <w:proofErr w:type="gramEnd"/>
      <w:r w:rsidRPr="005B2CE3">
        <w:rPr>
          <w:rFonts w:ascii="Times New Roman" w:hAnsi="Times New Roman" w:cs="Times New Roman"/>
          <w:sz w:val="24"/>
          <w:szCs w:val="24"/>
        </w:rPr>
        <w:t xml:space="preserve"> в данный момент заслуживают наибольшего внимания. Ориент-я ф-ия контроля должна помогать  держать в поле зрения исполнителей наиболее уязвимые участки работ, </w:t>
      </w:r>
      <w:proofErr w:type="gramStart"/>
      <w:r w:rsidRPr="005B2CE3">
        <w:rPr>
          <w:rFonts w:ascii="Times New Roman" w:hAnsi="Times New Roman" w:cs="Times New Roman"/>
          <w:sz w:val="24"/>
          <w:szCs w:val="24"/>
        </w:rPr>
        <w:t>кот-е</w:t>
      </w:r>
      <w:proofErr w:type="gramEnd"/>
      <w:r w:rsidRPr="005B2CE3">
        <w:rPr>
          <w:rFonts w:ascii="Times New Roman" w:hAnsi="Times New Roman" w:cs="Times New Roman"/>
          <w:sz w:val="24"/>
          <w:szCs w:val="24"/>
        </w:rPr>
        <w:t xml:space="preserve"> могут изменяться в соответствии  с ходом изменений в сфере функционирования службы.</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Стим-ая направлена на выявл-е и вовл-е всех неисп-х резервов и в первую очередь человеческого фактора. </w:t>
      </w:r>
    </w:p>
    <w:p w:rsidR="000B0D89"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Главные характеристики эффективного контроля : </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тратегическая направленность контроля. -ориентация на результаты. -соответствие делу. -своевременность контроля. -гибкость контроля. -простота контроля. -экономичность контроля.</w:t>
      </w:r>
    </w:p>
    <w:p w:rsidR="00BC0E5E" w:rsidRPr="005B2CE3" w:rsidRDefault="00BC0E5E" w:rsidP="000B0D89">
      <w:pPr>
        <w:spacing w:after="0" w:line="240" w:lineRule="auto"/>
        <w:jc w:val="center"/>
        <w:rPr>
          <w:rFonts w:ascii="Times New Roman" w:eastAsia="Times New Roman" w:hAnsi="Times New Roman" w:cs="Times New Roman"/>
          <w:b/>
          <w:sz w:val="32"/>
          <w:szCs w:val="28"/>
          <w:lang w:eastAsia="ru-RU"/>
        </w:rPr>
      </w:pPr>
    </w:p>
    <w:p w:rsidR="000B0D89" w:rsidRPr="005B2CE3" w:rsidRDefault="000B0D89" w:rsidP="000B0D89">
      <w:pPr>
        <w:spacing w:after="0" w:line="240" w:lineRule="auto"/>
        <w:jc w:val="center"/>
        <w:rPr>
          <w:rFonts w:ascii="Times New Roman" w:eastAsia="Times New Roman" w:hAnsi="Times New Roman" w:cs="Times New Roman"/>
          <w:b/>
          <w:sz w:val="32"/>
          <w:szCs w:val="28"/>
          <w:lang w:eastAsia="ru-RU"/>
        </w:rPr>
      </w:pPr>
      <w:r w:rsidRPr="005B2CE3">
        <w:rPr>
          <w:rFonts w:ascii="Times New Roman" w:eastAsia="Times New Roman" w:hAnsi="Times New Roman" w:cs="Times New Roman"/>
          <w:b/>
          <w:sz w:val="32"/>
          <w:szCs w:val="28"/>
          <w:lang w:eastAsia="ru-RU"/>
        </w:rPr>
        <w:t>Дисциплина: «Менеджмент»</w:t>
      </w:r>
    </w:p>
    <w:p w:rsidR="00BC0E5E" w:rsidRPr="005B2CE3" w:rsidRDefault="00BC0E5E" w:rsidP="00BC0E5E">
      <w:pPr>
        <w:spacing w:line="240" w:lineRule="auto"/>
        <w:ind w:firstLine="284"/>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 Человек в организации. Взаимодействие человека и организационного окружения.</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В процессе жизнедеят-ти у кажд чел-ка возн-ют разл потребн., в </w:t>
      </w:r>
      <w:proofErr w:type="gramStart"/>
      <w:r w:rsidRPr="005B2CE3">
        <w:rPr>
          <w:rFonts w:ascii="Times New Roman" w:hAnsi="Times New Roman" w:cs="Times New Roman"/>
          <w:sz w:val="24"/>
          <w:szCs w:val="24"/>
        </w:rPr>
        <w:t>связи</w:t>
      </w:r>
      <w:proofErr w:type="gramEnd"/>
      <w:r w:rsidRPr="005B2CE3">
        <w:rPr>
          <w:rFonts w:ascii="Times New Roman" w:hAnsi="Times New Roman" w:cs="Times New Roman"/>
          <w:sz w:val="24"/>
          <w:szCs w:val="24"/>
        </w:rPr>
        <w:t xml:space="preserve"> с чем у чел-ка возн-ют потребности что-то сделать. Больш-во потребн-ей чел-к осущ-ет посредством деят-ти в организ-ии.</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u w:val="single"/>
        </w:rPr>
        <w:t>Организаци</w:t>
      </w:r>
      <w:proofErr w:type="gramStart"/>
      <w:r w:rsidRPr="005B2CE3">
        <w:rPr>
          <w:rFonts w:ascii="Times New Roman" w:hAnsi="Times New Roman" w:cs="Times New Roman"/>
          <w:b/>
          <w:sz w:val="24"/>
          <w:szCs w:val="24"/>
          <w:u w:val="single"/>
        </w:rPr>
        <w:t>я-</w:t>
      </w:r>
      <w:proofErr w:type="gramEnd"/>
      <w:r w:rsidRPr="005B2CE3">
        <w:rPr>
          <w:rFonts w:ascii="Times New Roman" w:hAnsi="Times New Roman" w:cs="Times New Roman"/>
          <w:b/>
          <w:sz w:val="24"/>
          <w:szCs w:val="24"/>
          <w:u w:val="single"/>
        </w:rPr>
        <w:t xml:space="preserve"> </w:t>
      </w:r>
      <w:r w:rsidRPr="005B2CE3">
        <w:rPr>
          <w:rFonts w:ascii="Times New Roman" w:hAnsi="Times New Roman" w:cs="Times New Roman"/>
          <w:sz w:val="24"/>
          <w:szCs w:val="24"/>
        </w:rPr>
        <w:t>группа людей, деят кот сознат-но коорд-ся д/достиж общих целей.</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u w:val="single"/>
        </w:rPr>
        <w:t>Организ-е окруж-е чел-к</w:t>
      </w:r>
      <w:proofErr w:type="gramStart"/>
      <w:r w:rsidRPr="005B2CE3">
        <w:rPr>
          <w:rFonts w:ascii="Times New Roman" w:hAnsi="Times New Roman" w:cs="Times New Roman"/>
          <w:b/>
          <w:sz w:val="24"/>
          <w:szCs w:val="24"/>
          <w:u w:val="single"/>
        </w:rPr>
        <w:t>а-</w:t>
      </w:r>
      <w:proofErr w:type="gramEnd"/>
      <w:r w:rsidRPr="005B2CE3">
        <w:rPr>
          <w:rFonts w:ascii="Times New Roman" w:hAnsi="Times New Roman" w:cs="Times New Roman"/>
          <w:b/>
          <w:sz w:val="24"/>
          <w:szCs w:val="24"/>
          <w:u w:val="single"/>
        </w:rPr>
        <w:t xml:space="preserve"> </w:t>
      </w:r>
      <w:r w:rsidRPr="005B2CE3">
        <w:rPr>
          <w:rFonts w:ascii="Times New Roman" w:hAnsi="Times New Roman" w:cs="Times New Roman"/>
          <w:sz w:val="24"/>
          <w:szCs w:val="24"/>
        </w:rPr>
        <w:t xml:space="preserve">часть внтур. Среды орган-ии и элементы, с которыми чел-к сталк-ся во время своей работы в орган-ии. Взаим-ие чел-ка с орган-ей свод-ся к получ-ю им от окруж-ия стимултр-х воздейств, побужд-ие его </w:t>
      </w:r>
      <w:proofErr w:type="gramStart"/>
      <w:r w:rsidRPr="005B2CE3">
        <w:rPr>
          <w:rFonts w:ascii="Times New Roman" w:hAnsi="Times New Roman" w:cs="Times New Roman"/>
          <w:sz w:val="24"/>
          <w:szCs w:val="24"/>
        </w:rPr>
        <w:t>к</w:t>
      </w:r>
      <w:proofErr w:type="gramEnd"/>
      <w:r w:rsidRPr="005B2CE3">
        <w:rPr>
          <w:rFonts w:ascii="Times New Roman" w:hAnsi="Times New Roman" w:cs="Times New Roman"/>
          <w:sz w:val="24"/>
          <w:szCs w:val="24"/>
        </w:rPr>
        <w:t xml:space="preserve"> действ. Действия </w:t>
      </w:r>
      <w:proofErr w:type="gramStart"/>
      <w:r w:rsidRPr="005B2CE3">
        <w:rPr>
          <w:rFonts w:ascii="Times New Roman" w:hAnsi="Times New Roman" w:cs="Times New Roman"/>
          <w:sz w:val="24"/>
          <w:szCs w:val="24"/>
        </w:rPr>
        <w:t>чел-ка</w:t>
      </w:r>
      <w:proofErr w:type="gramEnd"/>
      <w:r w:rsidRPr="005B2CE3">
        <w:rPr>
          <w:rFonts w:ascii="Times New Roman" w:hAnsi="Times New Roman" w:cs="Times New Roman"/>
          <w:sz w:val="24"/>
          <w:szCs w:val="24"/>
        </w:rPr>
        <w:t xml:space="preserve"> приводят к выпол-ию опред-х работ, одновр-но оказывая возд-ие на орг. окруж</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Степень взаимод-ия чел-ка и орг. окруж зависит от характ-к челов-ка (физич, социальн, анкетные</w:t>
      </w:r>
      <w:proofErr w:type="gramStart"/>
      <w:r w:rsidRPr="005B2CE3">
        <w:rPr>
          <w:rFonts w:ascii="Times New Roman" w:hAnsi="Times New Roman" w:cs="Times New Roman"/>
          <w:sz w:val="24"/>
          <w:szCs w:val="24"/>
        </w:rPr>
        <w:t xml:space="preserve"> )</w:t>
      </w:r>
      <w:proofErr w:type="gramEnd"/>
      <w:r w:rsidRPr="005B2CE3">
        <w:rPr>
          <w:rFonts w:ascii="Times New Roman" w:hAnsi="Times New Roman" w:cs="Times New Roman"/>
          <w:sz w:val="24"/>
          <w:szCs w:val="24"/>
        </w:rPr>
        <w:t xml:space="preserve"> и окруж-я.</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Показателем взаим-ия являются </w:t>
      </w:r>
      <w:proofErr w:type="gramStart"/>
      <w:r w:rsidRPr="005B2CE3">
        <w:rPr>
          <w:rFonts w:ascii="Times New Roman" w:hAnsi="Times New Roman" w:cs="Times New Roman"/>
          <w:sz w:val="24"/>
          <w:szCs w:val="24"/>
        </w:rPr>
        <w:t>рез-ты</w:t>
      </w:r>
      <w:proofErr w:type="gramEnd"/>
      <w:r w:rsidRPr="005B2CE3">
        <w:rPr>
          <w:rFonts w:ascii="Times New Roman" w:hAnsi="Times New Roman" w:cs="Times New Roman"/>
          <w:sz w:val="24"/>
          <w:szCs w:val="24"/>
        </w:rPr>
        <w:t xml:space="preserve"> работы:</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то, чего чел-к добился для себя, реагируя на стимулы, какие собств. пробл он решил;</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 то, что чел-к сделал для орг-го окруж, для </w:t>
      </w:r>
      <w:proofErr w:type="gramStart"/>
      <w:r w:rsidRPr="005B2CE3">
        <w:rPr>
          <w:rFonts w:ascii="Times New Roman" w:hAnsi="Times New Roman" w:cs="Times New Roman"/>
          <w:sz w:val="24"/>
          <w:szCs w:val="24"/>
        </w:rPr>
        <w:t>орг-ии</w:t>
      </w:r>
      <w:proofErr w:type="gramEnd"/>
      <w:r w:rsidRPr="005B2CE3">
        <w:rPr>
          <w:rFonts w:ascii="Times New Roman" w:hAnsi="Times New Roman" w:cs="Times New Roman"/>
          <w:sz w:val="24"/>
          <w:szCs w:val="24"/>
        </w:rPr>
        <w:t xml:space="preserve"> в ответ на стимул-ие действ.</w:t>
      </w:r>
    </w:p>
    <w:p w:rsidR="00BC0E5E" w:rsidRPr="005B2CE3" w:rsidRDefault="00BC0E5E" w:rsidP="00BC0E5E">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lastRenderedPageBreak/>
        <w:t>2. Мотивация деятельности. Основы мотивации.</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Мотиваци</w:t>
      </w:r>
      <w:proofErr w:type="gramStart"/>
      <w:r w:rsidRPr="005B2CE3">
        <w:rPr>
          <w:rFonts w:ascii="Times New Roman" w:hAnsi="Times New Roman" w:cs="Times New Roman"/>
          <w:b/>
          <w:sz w:val="24"/>
          <w:szCs w:val="24"/>
        </w:rPr>
        <w:t>я-</w:t>
      </w:r>
      <w:proofErr w:type="gramEnd"/>
      <w:r w:rsidRPr="005B2CE3">
        <w:rPr>
          <w:rFonts w:ascii="Times New Roman" w:hAnsi="Times New Roman" w:cs="Times New Roman"/>
          <w:sz w:val="24"/>
          <w:szCs w:val="24"/>
        </w:rPr>
        <w:t xml:space="preserve"> процесс побуждения себя и других к деят-ти д/достиж-я целей.</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Мотив</w:t>
      </w:r>
      <w:r w:rsidRPr="005B2CE3">
        <w:rPr>
          <w:rFonts w:ascii="Times New Roman" w:hAnsi="Times New Roman" w:cs="Times New Roman"/>
          <w:sz w:val="24"/>
          <w:szCs w:val="24"/>
        </w:rPr>
        <w:t>-побудит-ая причина к деят-ти.</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В основе мотива лежат потребности человека. </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Митивировани</w:t>
      </w:r>
      <w:proofErr w:type="gramStart"/>
      <w:r w:rsidRPr="005B2CE3">
        <w:rPr>
          <w:rFonts w:ascii="Times New Roman" w:hAnsi="Times New Roman" w:cs="Times New Roman"/>
          <w:b/>
          <w:sz w:val="24"/>
          <w:szCs w:val="24"/>
        </w:rPr>
        <w:t>е-</w:t>
      </w:r>
      <w:proofErr w:type="gramEnd"/>
      <w:r w:rsidRPr="005B2CE3">
        <w:rPr>
          <w:rFonts w:ascii="Times New Roman" w:hAnsi="Times New Roman" w:cs="Times New Roman"/>
          <w:sz w:val="24"/>
          <w:szCs w:val="24"/>
        </w:rPr>
        <w:t xml:space="preserve"> проц-с возд-я на чел с целью побужд-я его к треб-м действиям путем пробужд-ия в нем опред-х мотивов. </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Мотивир-е 1-го типа: путем внешн-х возд-й </w:t>
      </w:r>
      <w:proofErr w:type="gramStart"/>
      <w:r w:rsidRPr="005B2CE3">
        <w:rPr>
          <w:rFonts w:ascii="Times New Roman" w:hAnsi="Times New Roman" w:cs="Times New Roman"/>
          <w:sz w:val="24"/>
          <w:szCs w:val="24"/>
        </w:rPr>
        <w:t>на</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чел</w:t>
      </w:r>
      <w:proofErr w:type="gramEnd"/>
      <w:r w:rsidRPr="005B2CE3">
        <w:rPr>
          <w:rFonts w:ascii="Times New Roman" w:hAnsi="Times New Roman" w:cs="Times New Roman"/>
          <w:sz w:val="24"/>
          <w:szCs w:val="24"/>
        </w:rPr>
        <w:t>, кот включ в себя опред мотивы (стимулы). Процесс стимулирования.</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Мотив-ие 2-го типа: путем воспит-ой и </w:t>
      </w:r>
      <w:proofErr w:type="gramStart"/>
      <w:r w:rsidRPr="005B2CE3">
        <w:rPr>
          <w:rFonts w:ascii="Times New Roman" w:hAnsi="Times New Roman" w:cs="Times New Roman"/>
          <w:sz w:val="24"/>
          <w:szCs w:val="24"/>
        </w:rPr>
        <w:t>образ-ой</w:t>
      </w:r>
      <w:proofErr w:type="gramEnd"/>
      <w:r w:rsidRPr="005B2CE3">
        <w:rPr>
          <w:rFonts w:ascii="Times New Roman" w:hAnsi="Times New Roman" w:cs="Times New Roman"/>
          <w:sz w:val="24"/>
          <w:szCs w:val="24"/>
        </w:rPr>
        <w:t xml:space="preserve"> работы, осуществл-ей формир-ие мотивационной стр-ры чел-ка.</w:t>
      </w:r>
    </w:p>
    <w:p w:rsidR="00BC0E5E" w:rsidRPr="005B2CE3" w:rsidRDefault="00BC0E5E" w:rsidP="00BC0E5E">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 xml:space="preserve">Теория содержания мотивации. </w:t>
      </w:r>
      <w:r w:rsidRPr="005B2CE3">
        <w:rPr>
          <w:rFonts w:ascii="Times New Roman" w:hAnsi="Times New Roman" w:cs="Times New Roman"/>
          <w:sz w:val="24"/>
          <w:szCs w:val="24"/>
        </w:rPr>
        <w:t xml:space="preserve">Осн-на на челов-х потребн-ях (Иерархия потреб-й Абрахама Маслоу): 1.физиологич, 2. Безопасность, 3. </w:t>
      </w:r>
      <w:proofErr w:type="gramStart"/>
      <w:r w:rsidRPr="005B2CE3">
        <w:rPr>
          <w:rFonts w:ascii="Times New Roman" w:hAnsi="Times New Roman" w:cs="Times New Roman"/>
          <w:sz w:val="24"/>
          <w:szCs w:val="24"/>
        </w:rPr>
        <w:t>Соц</w:t>
      </w:r>
      <w:proofErr w:type="gramEnd"/>
      <w:r w:rsidRPr="005B2CE3">
        <w:rPr>
          <w:rFonts w:ascii="Times New Roman" w:hAnsi="Times New Roman" w:cs="Times New Roman"/>
          <w:sz w:val="24"/>
          <w:szCs w:val="24"/>
        </w:rPr>
        <w:t xml:space="preserve"> потребн, 4. Признание и самоутв, 5. Самовыраж-е.</w:t>
      </w:r>
    </w:p>
    <w:p w:rsidR="00BC0E5E" w:rsidRPr="005B2CE3" w:rsidRDefault="00BC0E5E" w:rsidP="00BC0E5E">
      <w:pPr>
        <w:spacing w:line="240" w:lineRule="auto"/>
        <w:ind w:firstLine="284"/>
        <w:rPr>
          <w:rFonts w:ascii="Times New Roman" w:hAnsi="Times New Roman" w:cs="Times New Roman"/>
          <w:b/>
          <w:sz w:val="24"/>
          <w:szCs w:val="24"/>
        </w:rPr>
      </w:pPr>
      <w:r w:rsidRPr="005B2CE3">
        <w:rPr>
          <w:rFonts w:ascii="Times New Roman" w:hAnsi="Times New Roman" w:cs="Times New Roman"/>
          <w:b/>
          <w:sz w:val="24"/>
          <w:szCs w:val="24"/>
        </w:rPr>
        <w:t xml:space="preserve">т. Мотивационного процесса. </w:t>
      </w:r>
      <w:r w:rsidRPr="005B2CE3">
        <w:rPr>
          <w:rFonts w:ascii="Times New Roman" w:hAnsi="Times New Roman" w:cs="Times New Roman"/>
          <w:sz w:val="24"/>
          <w:szCs w:val="24"/>
        </w:rPr>
        <w:t xml:space="preserve">Эти теории пыт-ся объяснить как чел приним реш об активн действии или бездействии и поч он готов </w:t>
      </w:r>
      <w:proofErr w:type="gramStart"/>
      <w:r w:rsidRPr="005B2CE3">
        <w:rPr>
          <w:rFonts w:ascii="Times New Roman" w:hAnsi="Times New Roman" w:cs="Times New Roman"/>
          <w:sz w:val="24"/>
          <w:szCs w:val="24"/>
        </w:rPr>
        <w:t>ос-ть</w:t>
      </w:r>
      <w:proofErr w:type="gramEnd"/>
      <w:r w:rsidRPr="005B2CE3">
        <w:rPr>
          <w:rFonts w:ascii="Times New Roman" w:hAnsi="Times New Roman" w:cs="Times New Roman"/>
          <w:sz w:val="24"/>
          <w:szCs w:val="24"/>
        </w:rPr>
        <w:t xml:space="preserve"> опред действ.</w:t>
      </w:r>
    </w:p>
    <w:p w:rsidR="000B0D89" w:rsidRPr="005B2CE3" w:rsidRDefault="000B0D89" w:rsidP="00BC0E5E">
      <w:pPr>
        <w:spacing w:line="240" w:lineRule="auto"/>
        <w:jc w:val="center"/>
        <w:rPr>
          <w:rFonts w:ascii="Times New Roman" w:hAnsi="Times New Roman" w:cs="Times New Roman"/>
          <w:b/>
          <w:sz w:val="24"/>
          <w:szCs w:val="32"/>
          <w:u w:val="single"/>
        </w:rPr>
      </w:pPr>
      <w:r w:rsidRPr="005B2CE3">
        <w:rPr>
          <w:rFonts w:ascii="Times New Roman" w:hAnsi="Times New Roman" w:cs="Times New Roman"/>
          <w:b/>
          <w:sz w:val="24"/>
          <w:szCs w:val="32"/>
          <w:u w:val="single"/>
        </w:rPr>
        <w:t>3. Проектирование организации. Внутренняя и внешняя среда организации.</w:t>
      </w:r>
    </w:p>
    <w:p w:rsidR="000B0D89" w:rsidRPr="005B2CE3" w:rsidRDefault="000B0D89" w:rsidP="000B0D89">
      <w:pPr>
        <w:spacing w:line="240" w:lineRule="auto"/>
        <w:ind w:firstLine="851"/>
        <w:rPr>
          <w:rFonts w:ascii="Times New Roman" w:hAnsi="Times New Roman" w:cs="Times New Roman"/>
          <w:sz w:val="24"/>
          <w:szCs w:val="28"/>
          <w:u w:val="single"/>
        </w:rPr>
      </w:pPr>
      <w:r w:rsidRPr="005B2CE3">
        <w:rPr>
          <w:rFonts w:ascii="Times New Roman" w:hAnsi="Times New Roman" w:cs="Times New Roman"/>
          <w:sz w:val="24"/>
          <w:szCs w:val="28"/>
          <w:u w:val="single"/>
        </w:rPr>
        <w:t>Группа людей является организацией, если:</w:t>
      </w:r>
    </w:p>
    <w:p w:rsidR="000B0D89" w:rsidRPr="005B2CE3" w:rsidRDefault="000B0D89" w:rsidP="00D5711E">
      <w:pPr>
        <w:pStyle w:val="a4"/>
        <w:numPr>
          <w:ilvl w:val="0"/>
          <w:numId w:val="2"/>
        </w:numPr>
        <w:spacing w:line="240" w:lineRule="auto"/>
        <w:ind w:left="0" w:firstLine="284"/>
        <w:rPr>
          <w:rFonts w:ascii="Times New Roman" w:hAnsi="Times New Roman" w:cs="Times New Roman"/>
          <w:sz w:val="24"/>
          <w:szCs w:val="28"/>
        </w:rPr>
      </w:pPr>
      <w:r w:rsidRPr="005B2CE3">
        <w:rPr>
          <w:rFonts w:ascii="Times New Roman" w:hAnsi="Times New Roman" w:cs="Times New Roman"/>
          <w:sz w:val="24"/>
          <w:szCs w:val="28"/>
        </w:rPr>
        <w:t>два или более людей, считающих себя членами одной группы;</w:t>
      </w:r>
    </w:p>
    <w:p w:rsidR="000B0D89" w:rsidRPr="005B2CE3" w:rsidRDefault="000B0D89" w:rsidP="00D5711E">
      <w:pPr>
        <w:pStyle w:val="a4"/>
        <w:numPr>
          <w:ilvl w:val="0"/>
          <w:numId w:val="2"/>
        </w:numPr>
        <w:spacing w:line="240" w:lineRule="auto"/>
        <w:ind w:left="0" w:firstLine="284"/>
        <w:rPr>
          <w:rFonts w:ascii="Times New Roman" w:hAnsi="Times New Roman" w:cs="Times New Roman"/>
          <w:sz w:val="24"/>
          <w:szCs w:val="28"/>
        </w:rPr>
      </w:pPr>
      <w:r w:rsidRPr="005B2CE3">
        <w:rPr>
          <w:rFonts w:ascii="Times New Roman" w:hAnsi="Times New Roman" w:cs="Times New Roman"/>
          <w:sz w:val="24"/>
          <w:szCs w:val="28"/>
        </w:rPr>
        <w:t>наличие общей, совместной деятельности этих людей;</w:t>
      </w:r>
    </w:p>
    <w:p w:rsidR="000B0D89" w:rsidRPr="005B2CE3" w:rsidRDefault="000B0D89" w:rsidP="00D5711E">
      <w:pPr>
        <w:pStyle w:val="a4"/>
        <w:numPr>
          <w:ilvl w:val="0"/>
          <w:numId w:val="2"/>
        </w:numPr>
        <w:spacing w:line="240" w:lineRule="auto"/>
        <w:ind w:left="0" w:firstLine="284"/>
        <w:jc w:val="both"/>
        <w:rPr>
          <w:rFonts w:ascii="Times New Roman" w:hAnsi="Times New Roman" w:cs="Times New Roman"/>
          <w:sz w:val="24"/>
          <w:szCs w:val="28"/>
        </w:rPr>
      </w:pPr>
      <w:r w:rsidRPr="005B2CE3">
        <w:rPr>
          <w:rFonts w:ascii="Times New Roman" w:hAnsi="Times New Roman" w:cs="Times New Roman"/>
          <w:sz w:val="24"/>
          <w:szCs w:val="28"/>
        </w:rPr>
        <w:t>наличие определенных механизмов или системы координации деятельности;</w:t>
      </w:r>
    </w:p>
    <w:p w:rsidR="000B0D89" w:rsidRPr="005B2CE3" w:rsidRDefault="000B0D89" w:rsidP="00D5711E">
      <w:pPr>
        <w:pStyle w:val="a4"/>
        <w:numPr>
          <w:ilvl w:val="0"/>
          <w:numId w:val="2"/>
        </w:numPr>
        <w:spacing w:line="240" w:lineRule="auto"/>
        <w:ind w:left="0" w:firstLine="284"/>
        <w:jc w:val="both"/>
        <w:rPr>
          <w:rFonts w:ascii="Times New Roman" w:hAnsi="Times New Roman" w:cs="Times New Roman"/>
          <w:sz w:val="24"/>
          <w:szCs w:val="28"/>
        </w:rPr>
      </w:pPr>
      <w:proofErr w:type="gramStart"/>
      <w:r w:rsidRPr="005B2CE3">
        <w:rPr>
          <w:rFonts w:ascii="Times New Roman" w:hAnsi="Times New Roman" w:cs="Times New Roman"/>
          <w:sz w:val="24"/>
          <w:szCs w:val="28"/>
        </w:rPr>
        <w:t>наличие</w:t>
      </w:r>
      <w:proofErr w:type="gramEnd"/>
      <w:r w:rsidRPr="005B2CE3">
        <w:rPr>
          <w:rFonts w:ascii="Times New Roman" w:hAnsi="Times New Roman" w:cs="Times New Roman"/>
          <w:sz w:val="24"/>
          <w:szCs w:val="28"/>
        </w:rPr>
        <w:t xml:space="preserve"> по крайней мере одной общей цели.</w:t>
      </w:r>
    </w:p>
    <w:p w:rsidR="000B0D89" w:rsidRPr="005B2CE3" w:rsidRDefault="000B0D89" w:rsidP="000B0D89">
      <w:pPr>
        <w:spacing w:line="240" w:lineRule="auto"/>
        <w:ind w:firstLine="567"/>
        <w:jc w:val="both"/>
        <w:rPr>
          <w:rFonts w:ascii="Times New Roman" w:hAnsi="Times New Roman" w:cs="Times New Roman"/>
          <w:sz w:val="24"/>
          <w:szCs w:val="28"/>
        </w:rPr>
      </w:pPr>
      <w:r w:rsidRPr="005B2CE3">
        <w:rPr>
          <w:rFonts w:ascii="Times New Roman" w:hAnsi="Times New Roman" w:cs="Times New Roman"/>
          <w:sz w:val="24"/>
          <w:szCs w:val="28"/>
          <w:u w:val="single"/>
        </w:rPr>
        <w:t xml:space="preserve">Внутренняя среда - </w:t>
      </w:r>
      <w:r w:rsidRPr="005B2CE3">
        <w:rPr>
          <w:rFonts w:ascii="Times New Roman" w:hAnsi="Times New Roman" w:cs="Times New Roman"/>
          <w:sz w:val="24"/>
          <w:szCs w:val="28"/>
        </w:rPr>
        <w:t xml:space="preserve">часть общей среды, которая находится в рамках организации: </w:t>
      </w:r>
    </w:p>
    <w:p w:rsidR="000B0D89" w:rsidRPr="005B2CE3" w:rsidRDefault="000B0D89" w:rsidP="00D5711E">
      <w:pPr>
        <w:pStyle w:val="a4"/>
        <w:numPr>
          <w:ilvl w:val="0"/>
          <w:numId w:val="3"/>
        </w:numPr>
        <w:spacing w:line="240" w:lineRule="auto"/>
        <w:ind w:left="284" w:firstLine="0"/>
        <w:jc w:val="both"/>
        <w:rPr>
          <w:rFonts w:ascii="Times New Roman" w:hAnsi="Times New Roman" w:cs="Times New Roman"/>
          <w:sz w:val="24"/>
          <w:szCs w:val="28"/>
        </w:rPr>
      </w:pPr>
      <w:r w:rsidRPr="005B2CE3">
        <w:rPr>
          <w:rFonts w:ascii="Times New Roman" w:hAnsi="Times New Roman" w:cs="Times New Roman"/>
          <w:b/>
          <w:sz w:val="24"/>
          <w:szCs w:val="28"/>
        </w:rPr>
        <w:t>структура организации</w:t>
      </w:r>
      <w:proofErr w:type="gramStart"/>
      <w:r w:rsidRPr="005B2CE3">
        <w:rPr>
          <w:rFonts w:ascii="Times New Roman" w:hAnsi="Times New Roman" w:cs="Times New Roman"/>
          <w:sz w:val="24"/>
          <w:szCs w:val="28"/>
        </w:rPr>
        <w:t>.</w:t>
      </w:r>
      <w:proofErr w:type="gramEnd"/>
      <w:r w:rsidRPr="005B2CE3">
        <w:rPr>
          <w:rFonts w:ascii="Times New Roman" w:hAnsi="Times New Roman" w:cs="Times New Roman"/>
          <w:sz w:val="24"/>
          <w:szCs w:val="28"/>
        </w:rPr>
        <w:t xml:space="preserve"> – </w:t>
      </w:r>
      <w:proofErr w:type="gramStart"/>
      <w:r w:rsidRPr="005B2CE3">
        <w:rPr>
          <w:rFonts w:ascii="Times New Roman" w:hAnsi="Times New Roman" w:cs="Times New Roman"/>
          <w:sz w:val="24"/>
          <w:szCs w:val="28"/>
        </w:rPr>
        <w:t>в</w:t>
      </w:r>
      <w:proofErr w:type="gramEnd"/>
      <w:r w:rsidRPr="005B2CE3">
        <w:rPr>
          <w:rFonts w:ascii="Times New Roman" w:hAnsi="Times New Roman" w:cs="Times New Roman"/>
          <w:sz w:val="24"/>
          <w:szCs w:val="28"/>
        </w:rPr>
        <w:t>ыделение, отдельное подразделение, имеющее между собой связи взаимодействия и объединяющиеся в единое целое;</w:t>
      </w:r>
    </w:p>
    <w:p w:rsidR="000B0D89" w:rsidRPr="005B2CE3" w:rsidRDefault="000B0D89" w:rsidP="00D5711E">
      <w:pPr>
        <w:pStyle w:val="a4"/>
        <w:numPr>
          <w:ilvl w:val="0"/>
          <w:numId w:val="3"/>
        </w:numPr>
        <w:spacing w:line="240" w:lineRule="auto"/>
        <w:ind w:left="284" w:firstLine="0"/>
        <w:jc w:val="both"/>
        <w:rPr>
          <w:rFonts w:ascii="Times New Roman" w:hAnsi="Times New Roman" w:cs="Times New Roman"/>
          <w:sz w:val="24"/>
          <w:szCs w:val="28"/>
        </w:rPr>
      </w:pPr>
      <w:r w:rsidRPr="005B2CE3">
        <w:rPr>
          <w:rFonts w:ascii="Times New Roman" w:hAnsi="Times New Roman" w:cs="Times New Roman"/>
          <w:b/>
          <w:sz w:val="24"/>
          <w:szCs w:val="28"/>
        </w:rPr>
        <w:t>внутриорганизационные процесс</w:t>
      </w:r>
      <w:proofErr w:type="gramStart"/>
      <w:r w:rsidRPr="005B2CE3">
        <w:rPr>
          <w:rFonts w:ascii="Times New Roman" w:hAnsi="Times New Roman" w:cs="Times New Roman"/>
          <w:b/>
          <w:sz w:val="24"/>
          <w:szCs w:val="28"/>
        </w:rPr>
        <w:t>ы</w:t>
      </w:r>
      <w:r w:rsidRPr="005B2CE3">
        <w:rPr>
          <w:rFonts w:ascii="Times New Roman" w:hAnsi="Times New Roman" w:cs="Times New Roman"/>
          <w:sz w:val="24"/>
          <w:szCs w:val="28"/>
        </w:rPr>
        <w:t>-</w:t>
      </w:r>
      <w:proofErr w:type="gramEnd"/>
      <w:r w:rsidRPr="005B2CE3">
        <w:rPr>
          <w:rFonts w:ascii="Times New Roman" w:hAnsi="Times New Roman" w:cs="Times New Roman"/>
          <w:sz w:val="24"/>
          <w:szCs w:val="28"/>
        </w:rPr>
        <w:t xml:space="preserve"> координация, принятие решения,</w:t>
      </w:r>
    </w:p>
    <w:p w:rsidR="000B0D89" w:rsidRPr="005B2CE3" w:rsidRDefault="000B0D89" w:rsidP="00D5711E">
      <w:pPr>
        <w:pStyle w:val="a4"/>
        <w:numPr>
          <w:ilvl w:val="0"/>
          <w:numId w:val="3"/>
        </w:numPr>
        <w:spacing w:line="240" w:lineRule="auto"/>
        <w:ind w:left="284" w:firstLine="0"/>
        <w:jc w:val="both"/>
        <w:rPr>
          <w:rFonts w:ascii="Times New Roman" w:hAnsi="Times New Roman" w:cs="Times New Roman"/>
          <w:sz w:val="24"/>
          <w:szCs w:val="28"/>
        </w:rPr>
      </w:pPr>
      <w:r w:rsidRPr="005B2CE3">
        <w:rPr>
          <w:rFonts w:ascii="Times New Roman" w:hAnsi="Times New Roman" w:cs="Times New Roman"/>
          <w:b/>
          <w:sz w:val="24"/>
          <w:szCs w:val="28"/>
        </w:rPr>
        <w:t>технологи</w:t>
      </w:r>
      <w:proofErr w:type="gramStart"/>
      <w:r w:rsidRPr="005B2CE3">
        <w:rPr>
          <w:rFonts w:ascii="Times New Roman" w:hAnsi="Times New Roman" w:cs="Times New Roman"/>
          <w:b/>
          <w:sz w:val="24"/>
          <w:szCs w:val="28"/>
        </w:rPr>
        <w:t>я-</w:t>
      </w:r>
      <w:proofErr w:type="gramEnd"/>
      <w:r w:rsidRPr="005B2CE3">
        <w:rPr>
          <w:rFonts w:ascii="Times New Roman" w:hAnsi="Times New Roman" w:cs="Times New Roman"/>
          <w:sz w:val="24"/>
          <w:szCs w:val="28"/>
        </w:rPr>
        <w:t xml:space="preserve"> технические средства и способы их комбинирования.</w:t>
      </w:r>
    </w:p>
    <w:p w:rsidR="000B0D89" w:rsidRPr="005B2CE3" w:rsidRDefault="000B0D89" w:rsidP="00D5711E">
      <w:pPr>
        <w:pStyle w:val="a4"/>
        <w:numPr>
          <w:ilvl w:val="0"/>
          <w:numId w:val="3"/>
        </w:numPr>
        <w:spacing w:line="240" w:lineRule="auto"/>
        <w:ind w:left="284" w:firstLine="0"/>
        <w:jc w:val="both"/>
        <w:rPr>
          <w:rFonts w:ascii="Times New Roman" w:hAnsi="Times New Roman" w:cs="Times New Roman"/>
          <w:sz w:val="24"/>
          <w:szCs w:val="28"/>
        </w:rPr>
      </w:pPr>
      <w:r w:rsidRPr="005B2CE3">
        <w:rPr>
          <w:rFonts w:ascii="Times New Roman" w:hAnsi="Times New Roman" w:cs="Times New Roman"/>
          <w:b/>
          <w:sz w:val="24"/>
          <w:szCs w:val="28"/>
        </w:rPr>
        <w:t>кадр</w:t>
      </w:r>
      <w:proofErr w:type="gramStart"/>
      <w:r w:rsidRPr="005B2CE3">
        <w:rPr>
          <w:rFonts w:ascii="Times New Roman" w:hAnsi="Times New Roman" w:cs="Times New Roman"/>
          <w:b/>
          <w:sz w:val="24"/>
          <w:szCs w:val="28"/>
        </w:rPr>
        <w:t>ы</w:t>
      </w:r>
      <w:r w:rsidRPr="005B2CE3">
        <w:rPr>
          <w:rFonts w:ascii="Times New Roman" w:hAnsi="Times New Roman" w:cs="Times New Roman"/>
          <w:sz w:val="24"/>
          <w:szCs w:val="28"/>
        </w:rPr>
        <w:t>-</w:t>
      </w:r>
      <w:proofErr w:type="gramEnd"/>
      <w:r w:rsidRPr="005B2CE3">
        <w:rPr>
          <w:rFonts w:ascii="Times New Roman" w:hAnsi="Times New Roman" w:cs="Times New Roman"/>
          <w:sz w:val="24"/>
          <w:szCs w:val="28"/>
        </w:rPr>
        <w:t xml:space="preserve"> основа организации.</w:t>
      </w:r>
    </w:p>
    <w:p w:rsidR="000B0D89" w:rsidRPr="005B2CE3" w:rsidRDefault="000B0D89" w:rsidP="00D5711E">
      <w:pPr>
        <w:pStyle w:val="a4"/>
        <w:numPr>
          <w:ilvl w:val="0"/>
          <w:numId w:val="3"/>
        </w:numPr>
        <w:spacing w:line="240" w:lineRule="auto"/>
        <w:ind w:left="284" w:firstLine="0"/>
        <w:jc w:val="both"/>
        <w:rPr>
          <w:rFonts w:ascii="Times New Roman" w:hAnsi="Times New Roman" w:cs="Times New Roman"/>
          <w:sz w:val="24"/>
          <w:szCs w:val="28"/>
        </w:rPr>
      </w:pPr>
      <w:r w:rsidRPr="005B2CE3">
        <w:rPr>
          <w:rFonts w:ascii="Times New Roman" w:hAnsi="Times New Roman" w:cs="Times New Roman"/>
          <w:b/>
          <w:sz w:val="24"/>
          <w:szCs w:val="28"/>
        </w:rPr>
        <w:t>организационная культур</w:t>
      </w:r>
      <w:proofErr w:type="gramStart"/>
      <w:r w:rsidRPr="005B2CE3">
        <w:rPr>
          <w:rFonts w:ascii="Times New Roman" w:hAnsi="Times New Roman" w:cs="Times New Roman"/>
          <w:b/>
          <w:sz w:val="24"/>
          <w:szCs w:val="28"/>
        </w:rPr>
        <w:t>а-</w:t>
      </w:r>
      <w:proofErr w:type="gramEnd"/>
      <w:r w:rsidRPr="005B2CE3">
        <w:rPr>
          <w:rFonts w:ascii="Times New Roman" w:hAnsi="Times New Roman" w:cs="Times New Roman"/>
          <w:sz w:val="24"/>
          <w:szCs w:val="28"/>
        </w:rPr>
        <w:t xml:space="preserve"> поведение внутри организации, реагирующие на внешние воздействие.</w:t>
      </w:r>
    </w:p>
    <w:p w:rsidR="000B0D89" w:rsidRPr="005B2CE3" w:rsidRDefault="000B0D89" w:rsidP="000B0D89">
      <w:pPr>
        <w:spacing w:line="240" w:lineRule="auto"/>
        <w:ind w:firstLine="567"/>
        <w:jc w:val="both"/>
        <w:rPr>
          <w:rFonts w:ascii="Times New Roman" w:hAnsi="Times New Roman" w:cs="Times New Roman"/>
          <w:sz w:val="24"/>
          <w:szCs w:val="28"/>
        </w:rPr>
      </w:pPr>
      <w:r w:rsidRPr="005B2CE3">
        <w:rPr>
          <w:rFonts w:ascii="Times New Roman" w:hAnsi="Times New Roman" w:cs="Times New Roman"/>
          <w:b/>
          <w:sz w:val="24"/>
          <w:szCs w:val="28"/>
          <w:u w:val="single"/>
        </w:rPr>
        <w:t>Внешняя сред</w:t>
      </w:r>
      <w:proofErr w:type="gramStart"/>
      <w:r w:rsidRPr="005B2CE3">
        <w:rPr>
          <w:rFonts w:ascii="Times New Roman" w:hAnsi="Times New Roman" w:cs="Times New Roman"/>
          <w:b/>
          <w:sz w:val="24"/>
          <w:szCs w:val="28"/>
          <w:u w:val="single"/>
        </w:rPr>
        <w:t>а-</w:t>
      </w:r>
      <w:proofErr w:type="gramEnd"/>
      <w:r w:rsidRPr="005B2CE3">
        <w:rPr>
          <w:rFonts w:ascii="Times New Roman" w:hAnsi="Times New Roman" w:cs="Times New Roman"/>
          <w:b/>
          <w:sz w:val="24"/>
          <w:szCs w:val="28"/>
          <w:u w:val="single"/>
        </w:rPr>
        <w:t xml:space="preserve"> </w:t>
      </w:r>
      <w:r w:rsidRPr="005B2CE3">
        <w:rPr>
          <w:rFonts w:ascii="Times New Roman" w:hAnsi="Times New Roman" w:cs="Times New Roman"/>
          <w:sz w:val="24"/>
          <w:szCs w:val="28"/>
        </w:rPr>
        <w:t>часть общей среды, которая находится за рамками организации и с которой ей приходится взаимодействовать.</w:t>
      </w:r>
    </w:p>
    <w:p w:rsidR="000B0D89" w:rsidRPr="005B2CE3" w:rsidRDefault="000B0D89" w:rsidP="00D5711E">
      <w:pPr>
        <w:pStyle w:val="a4"/>
        <w:numPr>
          <w:ilvl w:val="0"/>
          <w:numId w:val="4"/>
        </w:numPr>
        <w:spacing w:line="240" w:lineRule="auto"/>
        <w:ind w:left="284" w:firstLine="0"/>
        <w:jc w:val="both"/>
        <w:rPr>
          <w:rFonts w:ascii="Times New Roman" w:hAnsi="Times New Roman" w:cs="Times New Roman"/>
          <w:sz w:val="24"/>
          <w:szCs w:val="28"/>
        </w:rPr>
      </w:pPr>
      <w:r w:rsidRPr="005B2CE3">
        <w:rPr>
          <w:rFonts w:ascii="Times New Roman" w:hAnsi="Times New Roman" w:cs="Times New Roman"/>
          <w:b/>
          <w:sz w:val="24"/>
          <w:szCs w:val="28"/>
        </w:rPr>
        <w:t>макроокружени</w:t>
      </w:r>
      <w:proofErr w:type="gramStart"/>
      <w:r w:rsidRPr="005B2CE3">
        <w:rPr>
          <w:rFonts w:ascii="Times New Roman" w:hAnsi="Times New Roman" w:cs="Times New Roman"/>
          <w:b/>
          <w:sz w:val="24"/>
          <w:szCs w:val="28"/>
        </w:rPr>
        <w:t>е-</w:t>
      </w:r>
      <w:proofErr w:type="gramEnd"/>
      <w:r w:rsidRPr="005B2CE3">
        <w:rPr>
          <w:rFonts w:ascii="Times New Roman" w:hAnsi="Times New Roman" w:cs="Times New Roman"/>
          <w:sz w:val="24"/>
          <w:szCs w:val="28"/>
        </w:rPr>
        <w:t xml:space="preserve"> общее внешнее окружение организации, отражает состояние общества, непосредственно не связанной с данной организацией</w:t>
      </w:r>
    </w:p>
    <w:p w:rsidR="000B0D89" w:rsidRPr="005B2CE3" w:rsidRDefault="000B0D89" w:rsidP="00D5711E">
      <w:pPr>
        <w:pStyle w:val="a4"/>
        <w:numPr>
          <w:ilvl w:val="0"/>
          <w:numId w:val="4"/>
        </w:numPr>
        <w:spacing w:line="240" w:lineRule="auto"/>
        <w:ind w:left="284" w:firstLine="0"/>
        <w:jc w:val="both"/>
        <w:rPr>
          <w:rFonts w:ascii="Times New Roman" w:hAnsi="Times New Roman" w:cs="Times New Roman"/>
          <w:sz w:val="24"/>
          <w:szCs w:val="28"/>
        </w:rPr>
      </w:pPr>
      <w:r w:rsidRPr="005B2CE3">
        <w:rPr>
          <w:rFonts w:ascii="Times New Roman" w:hAnsi="Times New Roman" w:cs="Times New Roman"/>
          <w:b/>
          <w:sz w:val="24"/>
          <w:szCs w:val="28"/>
        </w:rPr>
        <w:t>непосредственное окружени</w:t>
      </w:r>
      <w:proofErr w:type="gramStart"/>
      <w:r w:rsidRPr="005B2CE3">
        <w:rPr>
          <w:rFonts w:ascii="Times New Roman" w:hAnsi="Times New Roman" w:cs="Times New Roman"/>
          <w:b/>
          <w:sz w:val="24"/>
          <w:szCs w:val="28"/>
        </w:rPr>
        <w:t>е-</w:t>
      </w:r>
      <w:proofErr w:type="gramEnd"/>
      <w:r w:rsidRPr="005B2CE3">
        <w:rPr>
          <w:rFonts w:ascii="Times New Roman" w:hAnsi="Times New Roman" w:cs="Times New Roman"/>
          <w:sz w:val="24"/>
          <w:szCs w:val="28"/>
        </w:rPr>
        <w:t xml:space="preserve"> составляют субъекты среды, непосредственно взаимодействие с организацией.</w:t>
      </w:r>
    </w:p>
    <w:p w:rsidR="000B0D89" w:rsidRPr="005B2CE3" w:rsidRDefault="000B0D89" w:rsidP="000B0D89">
      <w:pPr>
        <w:spacing w:line="240" w:lineRule="auto"/>
        <w:ind w:firstLine="567"/>
        <w:rPr>
          <w:rFonts w:ascii="Times New Roman" w:hAnsi="Times New Roman" w:cs="Times New Roman"/>
          <w:sz w:val="24"/>
          <w:szCs w:val="28"/>
        </w:rPr>
      </w:pPr>
      <w:r w:rsidRPr="005B2CE3">
        <w:rPr>
          <w:rFonts w:ascii="Times New Roman" w:hAnsi="Times New Roman" w:cs="Times New Roman"/>
          <w:sz w:val="24"/>
          <w:szCs w:val="28"/>
        </w:rPr>
        <w:t>Характеризуется неустойчивостью и динамизмом.</w:t>
      </w:r>
    </w:p>
    <w:p w:rsidR="000B0D89" w:rsidRPr="005B2CE3" w:rsidRDefault="000B0D89" w:rsidP="000B0D89">
      <w:pPr>
        <w:spacing w:line="240" w:lineRule="auto"/>
        <w:ind w:firstLine="851"/>
        <w:rPr>
          <w:rFonts w:ascii="Times New Roman" w:hAnsi="Times New Roman" w:cs="Times New Roman"/>
          <w:sz w:val="28"/>
          <w:szCs w:val="28"/>
        </w:rPr>
      </w:pPr>
    </w:p>
    <w:p w:rsidR="000B0D89" w:rsidRPr="005B2CE3" w:rsidRDefault="000B0D89" w:rsidP="00BC0E5E">
      <w:pPr>
        <w:spacing w:line="240" w:lineRule="auto"/>
        <w:jc w:val="center"/>
        <w:rPr>
          <w:rFonts w:ascii="Times New Roman" w:hAnsi="Times New Roman" w:cs="Times New Roman"/>
          <w:b/>
          <w:sz w:val="24"/>
          <w:szCs w:val="32"/>
          <w:u w:val="single"/>
        </w:rPr>
      </w:pPr>
      <w:r w:rsidRPr="005B2CE3">
        <w:rPr>
          <w:rFonts w:ascii="Times New Roman" w:hAnsi="Times New Roman" w:cs="Times New Roman"/>
          <w:b/>
          <w:sz w:val="24"/>
          <w:szCs w:val="32"/>
          <w:u w:val="single"/>
        </w:rPr>
        <w:t>4. Типы организаций. Использование различных типов организаций в ГПС.</w:t>
      </w:r>
    </w:p>
    <w:p w:rsidR="000B0D89" w:rsidRPr="005B2CE3" w:rsidRDefault="000B0D89" w:rsidP="000B0D89">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В основу типологии организаций (прежде всего, организационных структур) могут быть положены различные критерии: способы осуществления власти, способы взаимодействия организации с внешней средой, способы взаимодействия подразделений внутри организации, размер организации, применяемые технологии, стратегия.</w:t>
      </w:r>
    </w:p>
    <w:p w:rsidR="000B0D89" w:rsidRPr="005B2CE3" w:rsidRDefault="000B0D89" w:rsidP="000B0D89">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С позиции системного подхода выбор организационных структур управления (ОСУ) означает необходимость изучения характера взаимодействий на уровнях: «Организация – внешняя среда»; </w:t>
      </w:r>
      <w:r w:rsidRPr="005B2CE3">
        <w:rPr>
          <w:rFonts w:ascii="Times New Roman" w:eastAsia="Times New Roman" w:hAnsi="Times New Roman" w:cs="Times New Roman"/>
          <w:sz w:val="24"/>
          <w:szCs w:val="28"/>
          <w:lang w:eastAsia="ru-RU"/>
        </w:rPr>
        <w:lastRenderedPageBreak/>
        <w:t xml:space="preserve">«подразделение – подразделение»; «индивидуум – организация». Анализ взаимодействий на всех этих уровнях позволит выбрать оптимальную структуру для организации. </w:t>
      </w:r>
    </w:p>
    <w:p w:rsidR="000B0D89" w:rsidRPr="005B2CE3" w:rsidRDefault="000B0D89" w:rsidP="000B0D89">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По типу </w:t>
      </w:r>
      <w:r w:rsidRPr="005B2CE3">
        <w:rPr>
          <w:rFonts w:ascii="Times New Roman" w:eastAsia="Times New Roman" w:hAnsi="Times New Roman" w:cs="Times New Roman"/>
          <w:b/>
          <w:sz w:val="24"/>
          <w:szCs w:val="28"/>
          <w:lang w:eastAsia="ru-RU"/>
        </w:rPr>
        <w:t>взаимодействия с внешней средой можно выделить: механический</w:t>
      </w:r>
      <w:r w:rsidRPr="005B2CE3">
        <w:rPr>
          <w:rFonts w:ascii="Times New Roman" w:eastAsia="Times New Roman" w:hAnsi="Times New Roman" w:cs="Times New Roman"/>
          <w:sz w:val="24"/>
          <w:szCs w:val="28"/>
          <w:lang w:eastAsia="ru-RU"/>
        </w:rPr>
        <w:t xml:space="preserve"> и </w:t>
      </w:r>
      <w:r w:rsidRPr="005B2CE3">
        <w:rPr>
          <w:rFonts w:ascii="Times New Roman" w:eastAsia="Times New Roman" w:hAnsi="Times New Roman" w:cs="Times New Roman"/>
          <w:b/>
          <w:sz w:val="24"/>
          <w:szCs w:val="28"/>
          <w:lang w:eastAsia="ru-RU"/>
        </w:rPr>
        <w:t>органический типы</w:t>
      </w:r>
      <w:r w:rsidRPr="005B2CE3">
        <w:rPr>
          <w:rFonts w:ascii="Times New Roman" w:eastAsia="Times New Roman" w:hAnsi="Times New Roman" w:cs="Times New Roman"/>
          <w:sz w:val="24"/>
          <w:szCs w:val="28"/>
          <w:lang w:eastAsia="ru-RU"/>
        </w:rPr>
        <w:t xml:space="preserve">. </w:t>
      </w:r>
    </w:p>
    <w:p w:rsidR="000B0D89" w:rsidRPr="005B2CE3" w:rsidRDefault="000B0D89" w:rsidP="000B0D89">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w:t>
      </w:r>
      <w:r w:rsidRPr="005B2CE3">
        <w:rPr>
          <w:rFonts w:ascii="Times New Roman" w:eastAsia="Times New Roman" w:hAnsi="Times New Roman" w:cs="Times New Roman"/>
          <w:sz w:val="24"/>
          <w:szCs w:val="28"/>
          <w:lang w:eastAsia="ru-RU"/>
        </w:rPr>
        <w:tab/>
      </w:r>
      <w:r w:rsidRPr="005B2CE3">
        <w:rPr>
          <w:rFonts w:ascii="Times New Roman" w:eastAsia="Times New Roman" w:hAnsi="Times New Roman" w:cs="Times New Roman"/>
          <w:b/>
          <w:sz w:val="24"/>
          <w:szCs w:val="28"/>
          <w:lang w:eastAsia="ru-RU"/>
        </w:rPr>
        <w:t>Механистические организации</w:t>
      </w:r>
      <w:r w:rsidRPr="005B2CE3">
        <w:rPr>
          <w:rFonts w:ascii="Times New Roman" w:eastAsia="Times New Roman" w:hAnsi="Times New Roman" w:cs="Times New Roman"/>
          <w:sz w:val="24"/>
          <w:szCs w:val="28"/>
          <w:lang w:eastAsia="ru-RU"/>
        </w:rPr>
        <w:t xml:space="preserve"> характеризуются экстенсивным использованием формальных правил и процедур, централизованным принятием решений, узко определенной ответственностью в работе и жесткой иерархией власти в организации.</w:t>
      </w:r>
    </w:p>
    <w:p w:rsidR="000B0D89" w:rsidRPr="005B2CE3" w:rsidRDefault="000B0D89" w:rsidP="000B0D89">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Механистические организации имеют преимущества при следующих услови</w:t>
      </w:r>
      <w:r w:rsidRPr="005B2CE3">
        <w:rPr>
          <w:rFonts w:ascii="Times New Roman" w:eastAsia="Times New Roman" w:hAnsi="Times New Roman" w:cs="Times New Roman"/>
          <w:sz w:val="24"/>
          <w:szCs w:val="28"/>
          <w:lang w:eastAsia="ru-RU"/>
        </w:rPr>
        <w:softHyphen/>
        <w:t>ях:</w:t>
      </w:r>
    </w:p>
    <w:p w:rsidR="000B0D89" w:rsidRPr="005B2CE3" w:rsidRDefault="000B0D89" w:rsidP="00D5711E">
      <w:pPr>
        <w:pStyle w:val="a4"/>
        <w:numPr>
          <w:ilvl w:val="0"/>
          <w:numId w:val="5"/>
        </w:numPr>
        <w:shd w:val="clear" w:color="auto" w:fill="FFFFFF"/>
        <w:spacing w:after="0" w:line="240" w:lineRule="auto"/>
        <w:ind w:left="284" w:firstLine="0"/>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в организации известны общие цели и задачи;</w:t>
      </w:r>
    </w:p>
    <w:p w:rsidR="000B0D89" w:rsidRPr="005B2CE3" w:rsidRDefault="000B0D89" w:rsidP="00D5711E">
      <w:pPr>
        <w:pStyle w:val="a4"/>
        <w:numPr>
          <w:ilvl w:val="0"/>
          <w:numId w:val="5"/>
        </w:numPr>
        <w:shd w:val="clear" w:color="auto" w:fill="FFFFFF"/>
        <w:spacing w:after="0" w:line="240" w:lineRule="auto"/>
        <w:ind w:left="284" w:firstLine="0"/>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работа в организации может делиться на отдельные операции;</w:t>
      </w:r>
    </w:p>
    <w:p w:rsidR="000B0D89" w:rsidRPr="005B2CE3" w:rsidRDefault="000B0D89" w:rsidP="00D5711E">
      <w:pPr>
        <w:pStyle w:val="a4"/>
        <w:numPr>
          <w:ilvl w:val="0"/>
          <w:numId w:val="5"/>
        </w:numPr>
        <w:shd w:val="clear" w:color="auto" w:fill="FFFFFF"/>
        <w:spacing w:after="0" w:line="240" w:lineRule="auto"/>
        <w:ind w:left="284" w:firstLine="0"/>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общая цель организации должна быть достаточно простой, чтобы позволить выполнять ее на основе централизованного планирования;</w:t>
      </w:r>
    </w:p>
    <w:p w:rsidR="000B0D89" w:rsidRPr="005B2CE3" w:rsidRDefault="000B0D89" w:rsidP="00D5711E">
      <w:pPr>
        <w:pStyle w:val="a4"/>
        <w:numPr>
          <w:ilvl w:val="0"/>
          <w:numId w:val="5"/>
        </w:numPr>
        <w:shd w:val="clear" w:color="auto" w:fill="FFFFFF"/>
        <w:spacing w:after="0" w:line="240" w:lineRule="auto"/>
        <w:ind w:left="284" w:firstLine="0"/>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выполнение работы индивидом может достоверно измеряться;</w:t>
      </w:r>
    </w:p>
    <w:p w:rsidR="000B0D89" w:rsidRPr="005B2CE3" w:rsidRDefault="000B0D89" w:rsidP="00D5711E">
      <w:pPr>
        <w:pStyle w:val="a4"/>
        <w:numPr>
          <w:ilvl w:val="0"/>
          <w:numId w:val="5"/>
        </w:numPr>
        <w:shd w:val="clear" w:color="auto" w:fill="FFFFFF"/>
        <w:spacing w:after="0" w:line="240" w:lineRule="auto"/>
        <w:ind w:left="284" w:firstLine="0"/>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денежное вознаграждение мотивирует работника;</w:t>
      </w:r>
    </w:p>
    <w:p w:rsidR="000B0D89" w:rsidRPr="005B2CE3" w:rsidRDefault="000B0D89" w:rsidP="00D5711E">
      <w:pPr>
        <w:pStyle w:val="a4"/>
        <w:numPr>
          <w:ilvl w:val="0"/>
          <w:numId w:val="5"/>
        </w:numPr>
        <w:shd w:val="clear" w:color="auto" w:fill="FFFFFF"/>
        <w:spacing w:after="0" w:line="240" w:lineRule="auto"/>
        <w:ind w:left="284" w:firstLine="0"/>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власть руководителя признается как законная.</w:t>
      </w:r>
    </w:p>
    <w:p w:rsidR="000B0D89" w:rsidRPr="005B2CE3" w:rsidRDefault="000B0D89" w:rsidP="000B0D89">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b/>
          <w:sz w:val="24"/>
          <w:szCs w:val="28"/>
          <w:lang w:eastAsia="ru-RU"/>
        </w:rPr>
        <w:t>-Органические организации</w:t>
      </w:r>
      <w:r w:rsidRPr="005B2CE3">
        <w:rPr>
          <w:rFonts w:ascii="Times New Roman" w:eastAsia="Times New Roman" w:hAnsi="Times New Roman" w:cs="Times New Roman"/>
          <w:sz w:val="24"/>
          <w:szCs w:val="28"/>
          <w:lang w:eastAsia="ru-RU"/>
        </w:rPr>
        <w:t>  характеризуются слабым или умеренным использованием формальных правил и процедур, децентрализацией и участием в принятии решений низших уровней власти, широко определяемой ответственностью в работе, гибкостью структуры власти и небольшим количеством уровней иерархии.</w:t>
      </w:r>
    </w:p>
    <w:p w:rsidR="000B0D89" w:rsidRPr="005B2CE3" w:rsidRDefault="000B0D89" w:rsidP="000B0D89">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Этот тип организации используется в условиях сложного и динамичного окружения, применении не рутинных, то есть требующих творчества технологий. В отсутствии точных оценок и стандартов работником движет самомотивация (например, потребность в самовыражении) и внутренне вознаграждение, а не четко разработанная система формального контроля.</w:t>
      </w:r>
    </w:p>
    <w:p w:rsidR="000B0D89" w:rsidRPr="005B2CE3" w:rsidRDefault="000B0D89" w:rsidP="000B0D89">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i/>
          <w:sz w:val="24"/>
          <w:szCs w:val="28"/>
          <w:lang w:eastAsia="ru-RU"/>
        </w:rPr>
        <w:t>Типы организаций по взаимодействию подразделений</w:t>
      </w:r>
      <w:r w:rsidRPr="005B2CE3">
        <w:rPr>
          <w:rFonts w:ascii="Times New Roman" w:eastAsia="Times New Roman" w:hAnsi="Times New Roman" w:cs="Times New Roman"/>
          <w:sz w:val="24"/>
          <w:szCs w:val="28"/>
          <w:lang w:eastAsia="ru-RU"/>
        </w:rPr>
        <w:t xml:space="preserve">. Взаимодействие между подразделениями может осуществляться с помощью традиционно применяемых организационных структур, которые основаны в основном на двух типах связей между подразделениями - линейной и функциональной. </w:t>
      </w:r>
    </w:p>
    <w:p w:rsidR="000B0D89" w:rsidRPr="005B2CE3" w:rsidRDefault="000B0D89" w:rsidP="000B0D89">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Различный характер взаимодействий между организацией и индивидуумом порождает два основных типа организаций: </w:t>
      </w:r>
      <w:r w:rsidRPr="005B2CE3">
        <w:rPr>
          <w:rFonts w:ascii="Times New Roman" w:eastAsia="Times New Roman" w:hAnsi="Times New Roman" w:cs="Times New Roman"/>
          <w:b/>
          <w:sz w:val="24"/>
          <w:szCs w:val="28"/>
          <w:lang w:eastAsia="ru-RU"/>
        </w:rPr>
        <w:t>корпоративного и индивидуалистского</w:t>
      </w:r>
      <w:r w:rsidRPr="005B2CE3">
        <w:rPr>
          <w:rFonts w:ascii="Times New Roman" w:eastAsia="Times New Roman" w:hAnsi="Times New Roman" w:cs="Times New Roman"/>
          <w:sz w:val="24"/>
          <w:szCs w:val="28"/>
          <w:lang w:eastAsia="ru-RU"/>
        </w:rPr>
        <w:t>.</w:t>
      </w:r>
    </w:p>
    <w:p w:rsidR="000B0D89" w:rsidRPr="005B2CE3" w:rsidRDefault="000B0D89" w:rsidP="000B0D89">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b/>
          <w:sz w:val="24"/>
          <w:szCs w:val="28"/>
          <w:lang w:eastAsia="ru-RU"/>
        </w:rPr>
        <w:t>Корпоративная организация</w:t>
      </w:r>
      <w:r w:rsidRPr="005B2CE3">
        <w:rPr>
          <w:rFonts w:ascii="Times New Roman" w:eastAsia="Times New Roman" w:hAnsi="Times New Roman" w:cs="Times New Roman"/>
          <w:sz w:val="24"/>
          <w:szCs w:val="28"/>
          <w:lang w:eastAsia="ru-RU"/>
        </w:rPr>
        <w:t>. Корпорация как социальный тип организации представляет собой группу людей, объединенных единой целью, с максимальной централизацией и авторитарностью руководства, защищающих свои узкокорпоративные интересы. В корпоративной организации ярко выражен приоритет интересов корпорации над интересами индивидуума, послушание и исполнительность.</w:t>
      </w:r>
    </w:p>
    <w:p w:rsidR="000B0D89" w:rsidRPr="005B2CE3" w:rsidRDefault="000B0D89" w:rsidP="000B0D89">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b/>
          <w:sz w:val="24"/>
          <w:szCs w:val="28"/>
          <w:lang w:eastAsia="ru-RU"/>
        </w:rPr>
        <w:t>Индивидуалистская организация</w:t>
      </w:r>
      <w:r w:rsidRPr="005B2CE3">
        <w:rPr>
          <w:rFonts w:ascii="Times New Roman" w:eastAsia="Times New Roman" w:hAnsi="Times New Roman" w:cs="Times New Roman"/>
          <w:sz w:val="24"/>
          <w:szCs w:val="28"/>
          <w:lang w:eastAsia="ru-RU"/>
        </w:rPr>
        <w:t xml:space="preserve"> как социальный тип также представляет собой группу людей, объединенных единой целью и осуществляющих совместную деятельность, отличие от корпорации – их объединение, добровольное и открытое. Интересы производства определяются интересами воспроизводства самого человека. Не организация отвечает за человека, а человек отвечает сам за себя.</w:t>
      </w:r>
    </w:p>
    <w:p w:rsidR="000B0D89" w:rsidRPr="005B2CE3" w:rsidRDefault="000B0D89" w:rsidP="000B0D89">
      <w:pPr>
        <w:spacing w:line="240" w:lineRule="auto"/>
        <w:ind w:firstLine="851"/>
        <w:rPr>
          <w:rFonts w:ascii="Times New Roman" w:hAnsi="Times New Roman" w:cs="Times New Roman"/>
          <w:sz w:val="24"/>
          <w:szCs w:val="28"/>
        </w:rPr>
      </w:pPr>
    </w:p>
    <w:p w:rsidR="000B0D89" w:rsidRPr="005B2CE3" w:rsidRDefault="000B0D89" w:rsidP="00BC0E5E">
      <w:pPr>
        <w:spacing w:line="240" w:lineRule="auto"/>
        <w:jc w:val="center"/>
        <w:rPr>
          <w:rFonts w:ascii="Times New Roman" w:hAnsi="Times New Roman" w:cs="Times New Roman"/>
          <w:b/>
          <w:sz w:val="24"/>
          <w:szCs w:val="32"/>
          <w:u w:val="single"/>
        </w:rPr>
      </w:pPr>
      <w:r w:rsidRPr="005B2CE3">
        <w:rPr>
          <w:rFonts w:ascii="Times New Roman" w:hAnsi="Times New Roman" w:cs="Times New Roman"/>
          <w:b/>
          <w:sz w:val="24"/>
          <w:szCs w:val="32"/>
          <w:u w:val="single"/>
        </w:rPr>
        <w:t>5. Коммуникации в управлении. Суть и основные виды коммуникации в управлении.</w:t>
      </w:r>
    </w:p>
    <w:p w:rsidR="000B0D89" w:rsidRPr="005B2CE3" w:rsidRDefault="000B0D89" w:rsidP="000B0D89">
      <w:pPr>
        <w:spacing w:line="240" w:lineRule="auto"/>
        <w:ind w:firstLine="851"/>
        <w:jc w:val="both"/>
        <w:rPr>
          <w:rFonts w:ascii="Times New Roman" w:hAnsi="Times New Roman" w:cs="Times New Roman"/>
          <w:sz w:val="24"/>
          <w:szCs w:val="28"/>
        </w:rPr>
      </w:pPr>
      <w:r w:rsidRPr="005B2CE3">
        <w:rPr>
          <w:rFonts w:ascii="Times New Roman" w:hAnsi="Times New Roman" w:cs="Times New Roman"/>
          <w:b/>
          <w:sz w:val="24"/>
          <w:szCs w:val="28"/>
        </w:rPr>
        <w:t>Цель коммуникаци</w:t>
      </w:r>
      <w:proofErr w:type="gramStart"/>
      <w:r w:rsidRPr="005B2CE3">
        <w:rPr>
          <w:rFonts w:ascii="Times New Roman" w:hAnsi="Times New Roman" w:cs="Times New Roman"/>
          <w:b/>
          <w:sz w:val="24"/>
          <w:szCs w:val="28"/>
        </w:rPr>
        <w:t>и</w:t>
      </w:r>
      <w:r w:rsidRPr="005B2CE3">
        <w:rPr>
          <w:rFonts w:ascii="Times New Roman" w:hAnsi="Times New Roman" w:cs="Times New Roman"/>
          <w:sz w:val="24"/>
          <w:szCs w:val="28"/>
        </w:rPr>
        <w:t>-</w:t>
      </w:r>
      <w:proofErr w:type="gramEnd"/>
      <w:r w:rsidRPr="005B2CE3">
        <w:rPr>
          <w:rFonts w:ascii="Times New Roman" w:hAnsi="Times New Roman" w:cs="Times New Roman"/>
          <w:sz w:val="24"/>
          <w:szCs w:val="28"/>
        </w:rPr>
        <w:t xml:space="preserve"> осуществление изменений, влияние на деятельность т.о., чтобы достичь процветания предприятия.</w:t>
      </w:r>
    </w:p>
    <w:p w:rsidR="000B0D89" w:rsidRPr="005B2CE3" w:rsidRDefault="000B0D89" w:rsidP="000B0D89">
      <w:pPr>
        <w:spacing w:line="240" w:lineRule="auto"/>
        <w:ind w:firstLine="851"/>
        <w:jc w:val="both"/>
        <w:rPr>
          <w:rFonts w:ascii="Times New Roman" w:hAnsi="Times New Roman" w:cs="Times New Roman"/>
          <w:sz w:val="24"/>
          <w:szCs w:val="28"/>
        </w:rPr>
      </w:pPr>
      <w:r w:rsidRPr="005B2CE3">
        <w:rPr>
          <w:rFonts w:ascii="Times New Roman" w:hAnsi="Times New Roman" w:cs="Times New Roman"/>
          <w:b/>
          <w:sz w:val="24"/>
          <w:szCs w:val="28"/>
        </w:rPr>
        <w:t>Функции коммуникации</w:t>
      </w:r>
      <w:r w:rsidRPr="005B2CE3">
        <w:rPr>
          <w:rFonts w:ascii="Times New Roman" w:hAnsi="Times New Roman" w:cs="Times New Roman"/>
          <w:sz w:val="24"/>
          <w:szCs w:val="28"/>
        </w:rPr>
        <w:t xml:space="preserve">: </w:t>
      </w:r>
      <w:r w:rsidRPr="005B2CE3">
        <w:rPr>
          <w:rFonts w:ascii="Times New Roman" w:hAnsi="Times New Roman" w:cs="Times New Roman"/>
          <w:b/>
          <w:sz w:val="24"/>
          <w:szCs w:val="28"/>
        </w:rPr>
        <w:t>Информация</w:t>
      </w:r>
      <w:r w:rsidRPr="005B2CE3">
        <w:rPr>
          <w:rFonts w:ascii="Times New Roman" w:hAnsi="Times New Roman" w:cs="Times New Roman"/>
          <w:sz w:val="24"/>
          <w:szCs w:val="28"/>
        </w:rPr>
        <w:t xml:space="preserve"> осуществляет процесс движения информации.  </w:t>
      </w:r>
      <w:r w:rsidRPr="005B2CE3">
        <w:rPr>
          <w:rFonts w:ascii="Times New Roman" w:hAnsi="Times New Roman" w:cs="Times New Roman"/>
          <w:b/>
          <w:sz w:val="24"/>
          <w:szCs w:val="28"/>
        </w:rPr>
        <w:t>Личн-я</w:t>
      </w:r>
      <w:r w:rsidRPr="005B2CE3">
        <w:rPr>
          <w:rFonts w:ascii="Times New Roman" w:hAnsi="Times New Roman" w:cs="Times New Roman"/>
          <w:sz w:val="24"/>
          <w:szCs w:val="28"/>
        </w:rPr>
        <w:t xml:space="preserve"> - взаимодействие личностей. Эти две функции связаны друг с другом. Взаимодействие личностей в значительной степени осуществляется благодаря движению информации, но полностью к информационным процессам не сводится, потому что коммуникация строится не только по факту передачи и получения информации, но и по личностным ее оценкам и индивидуальным интерпр-м.</w:t>
      </w:r>
    </w:p>
    <w:p w:rsidR="000B0D89" w:rsidRPr="005B2CE3" w:rsidRDefault="000B0D89" w:rsidP="000B0D89">
      <w:pPr>
        <w:spacing w:line="240" w:lineRule="auto"/>
        <w:ind w:firstLine="851"/>
        <w:jc w:val="both"/>
        <w:rPr>
          <w:rFonts w:ascii="Times New Roman" w:hAnsi="Times New Roman" w:cs="Times New Roman"/>
          <w:b/>
          <w:sz w:val="24"/>
          <w:szCs w:val="28"/>
        </w:rPr>
      </w:pPr>
      <w:r w:rsidRPr="005B2CE3">
        <w:rPr>
          <w:rFonts w:ascii="Times New Roman" w:hAnsi="Times New Roman" w:cs="Times New Roman"/>
          <w:b/>
          <w:bCs/>
          <w:sz w:val="24"/>
          <w:szCs w:val="28"/>
        </w:rPr>
        <w:t>Классифика</w:t>
      </w:r>
      <w:r w:rsidR="001A481C" w:rsidRPr="005B2CE3">
        <w:rPr>
          <w:rFonts w:ascii="Times New Roman" w:hAnsi="Times New Roman" w:cs="Times New Roman"/>
          <w:b/>
          <w:bCs/>
          <w:sz w:val="24"/>
          <w:szCs w:val="28"/>
        </w:rPr>
        <w:t>ц</w:t>
      </w:r>
      <w:r w:rsidRPr="005B2CE3">
        <w:rPr>
          <w:rFonts w:ascii="Times New Roman" w:hAnsi="Times New Roman" w:cs="Times New Roman"/>
          <w:b/>
          <w:bCs/>
          <w:sz w:val="24"/>
          <w:szCs w:val="28"/>
        </w:rPr>
        <w:t>ия коммуник</w:t>
      </w:r>
      <w:r w:rsidR="001A481C" w:rsidRPr="005B2CE3">
        <w:rPr>
          <w:rFonts w:ascii="Times New Roman" w:hAnsi="Times New Roman" w:cs="Times New Roman"/>
          <w:b/>
          <w:bCs/>
          <w:sz w:val="24"/>
          <w:szCs w:val="28"/>
        </w:rPr>
        <w:t>аций</w:t>
      </w:r>
      <w:r w:rsidRPr="005B2CE3">
        <w:rPr>
          <w:rFonts w:ascii="Times New Roman" w:hAnsi="Times New Roman" w:cs="Times New Roman"/>
          <w:b/>
          <w:bCs/>
          <w:sz w:val="24"/>
          <w:szCs w:val="28"/>
        </w:rPr>
        <w:t>.</w:t>
      </w:r>
    </w:p>
    <w:p w:rsidR="000B0D89" w:rsidRPr="005B2CE3" w:rsidRDefault="000B0D89" w:rsidP="000B0D89">
      <w:pPr>
        <w:spacing w:line="240" w:lineRule="auto"/>
        <w:ind w:firstLine="851"/>
        <w:jc w:val="both"/>
        <w:rPr>
          <w:rFonts w:ascii="Times New Roman" w:hAnsi="Times New Roman" w:cs="Times New Roman"/>
          <w:sz w:val="24"/>
          <w:szCs w:val="28"/>
        </w:rPr>
      </w:pPr>
      <w:r w:rsidRPr="005B2CE3">
        <w:rPr>
          <w:rFonts w:ascii="Times New Roman" w:hAnsi="Times New Roman" w:cs="Times New Roman"/>
          <w:b/>
          <w:sz w:val="24"/>
          <w:szCs w:val="28"/>
        </w:rPr>
        <w:t>1. Отнош</w:t>
      </w:r>
      <w:r w:rsidR="001A481C" w:rsidRPr="005B2CE3">
        <w:rPr>
          <w:rFonts w:ascii="Times New Roman" w:hAnsi="Times New Roman" w:cs="Times New Roman"/>
          <w:b/>
          <w:sz w:val="24"/>
          <w:szCs w:val="28"/>
        </w:rPr>
        <w:t>ени</w:t>
      </w:r>
      <w:r w:rsidRPr="005B2CE3">
        <w:rPr>
          <w:rFonts w:ascii="Times New Roman" w:hAnsi="Times New Roman" w:cs="Times New Roman"/>
          <w:b/>
          <w:sz w:val="24"/>
          <w:szCs w:val="28"/>
        </w:rPr>
        <w:t>е к орг</w:t>
      </w:r>
      <w:r w:rsidR="001A481C" w:rsidRPr="005B2CE3">
        <w:rPr>
          <w:rFonts w:ascii="Times New Roman" w:hAnsi="Times New Roman" w:cs="Times New Roman"/>
          <w:b/>
          <w:sz w:val="24"/>
          <w:szCs w:val="28"/>
        </w:rPr>
        <w:t>аниза</w:t>
      </w:r>
      <w:r w:rsidRPr="005B2CE3">
        <w:rPr>
          <w:rFonts w:ascii="Times New Roman" w:hAnsi="Times New Roman" w:cs="Times New Roman"/>
          <w:b/>
          <w:sz w:val="24"/>
          <w:szCs w:val="28"/>
        </w:rPr>
        <w:t>ии:</w:t>
      </w:r>
      <w:r w:rsidRPr="005B2CE3">
        <w:rPr>
          <w:rFonts w:ascii="Times New Roman" w:hAnsi="Times New Roman" w:cs="Times New Roman"/>
          <w:sz w:val="24"/>
          <w:szCs w:val="28"/>
        </w:rPr>
        <w:t xml:space="preserve"> </w:t>
      </w:r>
      <w:proofErr w:type="gramStart"/>
      <w:r w:rsidRPr="005B2CE3">
        <w:rPr>
          <w:rFonts w:ascii="Times New Roman" w:hAnsi="Times New Roman" w:cs="Times New Roman"/>
          <w:sz w:val="24"/>
          <w:szCs w:val="28"/>
        </w:rPr>
        <w:t>внешние</w:t>
      </w:r>
      <w:proofErr w:type="gramEnd"/>
      <w:r w:rsidRPr="005B2CE3">
        <w:rPr>
          <w:rFonts w:ascii="Times New Roman" w:hAnsi="Times New Roman" w:cs="Times New Roman"/>
          <w:sz w:val="24"/>
          <w:szCs w:val="28"/>
        </w:rPr>
        <w:t xml:space="preserve"> и внутренние. Отражают цел-ть управ-й сист и одновр-но ее откр-ть, приорит-ть действий работников, стиль управ-я мен-ра, ситуации взаим-яя фирмы с </w:t>
      </w:r>
      <w:proofErr w:type="gramStart"/>
      <w:r w:rsidRPr="005B2CE3">
        <w:rPr>
          <w:rFonts w:ascii="Times New Roman" w:hAnsi="Times New Roman" w:cs="Times New Roman"/>
          <w:sz w:val="24"/>
          <w:szCs w:val="28"/>
        </w:rPr>
        <w:t>др</w:t>
      </w:r>
      <w:proofErr w:type="gramEnd"/>
      <w:r w:rsidRPr="005B2CE3">
        <w:rPr>
          <w:rFonts w:ascii="Times New Roman" w:hAnsi="Times New Roman" w:cs="Times New Roman"/>
          <w:sz w:val="24"/>
          <w:szCs w:val="28"/>
        </w:rPr>
        <w:t xml:space="preserve"> объектами. </w:t>
      </w:r>
    </w:p>
    <w:p w:rsidR="000B0D89" w:rsidRPr="005B2CE3" w:rsidRDefault="000B0D89" w:rsidP="000B0D89">
      <w:pPr>
        <w:spacing w:line="240" w:lineRule="auto"/>
        <w:ind w:firstLine="851"/>
        <w:jc w:val="both"/>
        <w:rPr>
          <w:rFonts w:ascii="Times New Roman" w:hAnsi="Times New Roman" w:cs="Times New Roman"/>
          <w:sz w:val="24"/>
          <w:szCs w:val="28"/>
        </w:rPr>
      </w:pPr>
      <w:r w:rsidRPr="005B2CE3">
        <w:rPr>
          <w:rFonts w:ascii="Times New Roman" w:hAnsi="Times New Roman" w:cs="Times New Roman"/>
          <w:sz w:val="24"/>
          <w:szCs w:val="28"/>
        </w:rPr>
        <w:t>2.</w:t>
      </w:r>
      <w:r w:rsidRPr="005B2CE3">
        <w:rPr>
          <w:rFonts w:ascii="Times New Roman" w:hAnsi="Times New Roman" w:cs="Times New Roman"/>
          <w:b/>
          <w:sz w:val="24"/>
          <w:szCs w:val="28"/>
        </w:rPr>
        <w:t>Однок-ые и многок-ые</w:t>
      </w:r>
      <w:r w:rsidRPr="005B2CE3">
        <w:rPr>
          <w:rFonts w:ascii="Times New Roman" w:hAnsi="Times New Roman" w:cs="Times New Roman"/>
          <w:sz w:val="24"/>
          <w:szCs w:val="28"/>
        </w:rPr>
        <w:t xml:space="preserve">. Кажд чел имеет разнообр интересы, </w:t>
      </w:r>
      <w:proofErr w:type="gramStart"/>
      <w:r w:rsidRPr="005B2CE3">
        <w:rPr>
          <w:rFonts w:ascii="Times New Roman" w:hAnsi="Times New Roman" w:cs="Times New Roman"/>
          <w:sz w:val="24"/>
          <w:szCs w:val="28"/>
        </w:rPr>
        <w:t>кот-е</w:t>
      </w:r>
      <w:proofErr w:type="gramEnd"/>
      <w:r w:rsidRPr="005B2CE3">
        <w:rPr>
          <w:rFonts w:ascii="Times New Roman" w:hAnsi="Times New Roman" w:cs="Times New Roman"/>
          <w:sz w:val="24"/>
          <w:szCs w:val="28"/>
        </w:rPr>
        <w:t xml:space="preserve"> и опред-т множ-ть его коммуник-й. Но в определенной деятельности человека его интересы могут сводиться к одному типу связей. </w:t>
      </w:r>
    </w:p>
    <w:p w:rsidR="000B0D89" w:rsidRPr="005B2CE3" w:rsidRDefault="000B0D89" w:rsidP="000B0D89">
      <w:pPr>
        <w:spacing w:line="240" w:lineRule="auto"/>
        <w:ind w:firstLine="851"/>
        <w:jc w:val="both"/>
        <w:rPr>
          <w:rFonts w:ascii="Times New Roman" w:hAnsi="Times New Roman" w:cs="Times New Roman"/>
          <w:sz w:val="24"/>
          <w:szCs w:val="28"/>
        </w:rPr>
      </w:pPr>
      <w:r w:rsidRPr="005B2CE3">
        <w:rPr>
          <w:rFonts w:ascii="Times New Roman" w:hAnsi="Times New Roman" w:cs="Times New Roman"/>
          <w:sz w:val="24"/>
          <w:szCs w:val="28"/>
        </w:rPr>
        <w:lastRenderedPageBreak/>
        <w:t xml:space="preserve">Однок-ые коммуник выступ-т в виде намеренно выдел-й приорит-ти пробл. Он не обращ вним на </w:t>
      </w:r>
      <w:proofErr w:type="gramStart"/>
      <w:r w:rsidRPr="005B2CE3">
        <w:rPr>
          <w:rFonts w:ascii="Times New Roman" w:hAnsi="Times New Roman" w:cs="Times New Roman"/>
          <w:sz w:val="24"/>
          <w:szCs w:val="28"/>
        </w:rPr>
        <w:t>др</w:t>
      </w:r>
      <w:proofErr w:type="gramEnd"/>
      <w:r w:rsidRPr="005B2CE3">
        <w:rPr>
          <w:rFonts w:ascii="Times New Roman" w:hAnsi="Times New Roman" w:cs="Times New Roman"/>
          <w:sz w:val="24"/>
          <w:szCs w:val="28"/>
        </w:rPr>
        <w:t xml:space="preserve"> пробл, все подчиняя одной из них. Многок-ые коммуник свид-т о широте подхода к проблематике </w:t>
      </w:r>
      <w:proofErr w:type="gramStart"/>
      <w:r w:rsidRPr="005B2CE3">
        <w:rPr>
          <w:rFonts w:ascii="Times New Roman" w:hAnsi="Times New Roman" w:cs="Times New Roman"/>
          <w:sz w:val="24"/>
          <w:szCs w:val="28"/>
        </w:rPr>
        <w:t>управ-я</w:t>
      </w:r>
      <w:proofErr w:type="gramEnd"/>
      <w:r w:rsidRPr="005B2CE3">
        <w:rPr>
          <w:rFonts w:ascii="Times New Roman" w:hAnsi="Times New Roman" w:cs="Times New Roman"/>
          <w:sz w:val="24"/>
          <w:szCs w:val="28"/>
        </w:rPr>
        <w:t>, разнообразии решаемых проблем.</w:t>
      </w:r>
    </w:p>
    <w:p w:rsidR="000B0D89" w:rsidRPr="005B2CE3" w:rsidRDefault="000B0D89" w:rsidP="000B0D89">
      <w:pPr>
        <w:spacing w:line="240" w:lineRule="auto"/>
        <w:ind w:firstLine="851"/>
        <w:jc w:val="both"/>
        <w:rPr>
          <w:rFonts w:ascii="Times New Roman" w:hAnsi="Times New Roman" w:cs="Times New Roman"/>
          <w:sz w:val="24"/>
          <w:szCs w:val="28"/>
        </w:rPr>
      </w:pPr>
      <w:r w:rsidRPr="005B2CE3">
        <w:rPr>
          <w:rFonts w:ascii="Times New Roman" w:hAnsi="Times New Roman" w:cs="Times New Roman"/>
          <w:b/>
          <w:sz w:val="24"/>
          <w:szCs w:val="28"/>
        </w:rPr>
        <w:t>3.устойчивыми и неустойчивыми.</w:t>
      </w:r>
      <w:r w:rsidRPr="005B2CE3">
        <w:rPr>
          <w:rFonts w:ascii="Times New Roman" w:hAnsi="Times New Roman" w:cs="Times New Roman"/>
          <w:sz w:val="24"/>
          <w:szCs w:val="28"/>
        </w:rPr>
        <w:t xml:space="preserve"> </w:t>
      </w:r>
    </w:p>
    <w:p w:rsidR="000B0D89" w:rsidRPr="005B2CE3" w:rsidRDefault="000B0D89" w:rsidP="000B0D89">
      <w:pPr>
        <w:spacing w:line="240" w:lineRule="auto"/>
        <w:ind w:firstLine="851"/>
        <w:jc w:val="both"/>
        <w:rPr>
          <w:rFonts w:ascii="Times New Roman" w:hAnsi="Times New Roman" w:cs="Times New Roman"/>
          <w:sz w:val="24"/>
          <w:szCs w:val="28"/>
        </w:rPr>
      </w:pPr>
      <w:r w:rsidRPr="005B2CE3">
        <w:rPr>
          <w:rFonts w:ascii="Times New Roman" w:hAnsi="Times New Roman" w:cs="Times New Roman"/>
          <w:sz w:val="24"/>
          <w:szCs w:val="28"/>
        </w:rPr>
        <w:t>Все зависит от того как те или иные К. опред кач управл-го реш, как они влияют на процесс разработки управл-х решений. Каждый менеджер знает, какие связи ему мешают в работе и какие способствуют, какие устойчиво мешают, а какие могут быстро безболезненно исчезнуть.</w:t>
      </w:r>
    </w:p>
    <w:p w:rsidR="000B0D89" w:rsidRPr="005B2CE3" w:rsidRDefault="000B0D89" w:rsidP="000B0D89">
      <w:pPr>
        <w:spacing w:line="240" w:lineRule="auto"/>
        <w:ind w:firstLine="851"/>
        <w:jc w:val="both"/>
        <w:rPr>
          <w:rFonts w:ascii="Times New Roman" w:hAnsi="Times New Roman" w:cs="Times New Roman"/>
          <w:sz w:val="24"/>
          <w:szCs w:val="28"/>
        </w:rPr>
      </w:pPr>
      <w:r w:rsidRPr="005B2CE3">
        <w:rPr>
          <w:rFonts w:ascii="Times New Roman" w:hAnsi="Times New Roman" w:cs="Times New Roman"/>
          <w:b/>
          <w:sz w:val="24"/>
          <w:szCs w:val="28"/>
        </w:rPr>
        <w:t>4. Формальные и неформальные.</w:t>
      </w:r>
      <w:r w:rsidRPr="005B2CE3">
        <w:rPr>
          <w:rFonts w:ascii="Times New Roman" w:hAnsi="Times New Roman" w:cs="Times New Roman"/>
          <w:sz w:val="24"/>
          <w:szCs w:val="28"/>
        </w:rPr>
        <w:t xml:space="preserve">  </w:t>
      </w:r>
      <w:r w:rsidRPr="005B2CE3">
        <w:rPr>
          <w:rFonts w:ascii="Times New Roman" w:hAnsi="Times New Roman" w:cs="Times New Roman"/>
          <w:b/>
          <w:sz w:val="24"/>
          <w:szCs w:val="28"/>
        </w:rPr>
        <w:t xml:space="preserve">Формальные </w:t>
      </w:r>
      <w:r w:rsidRPr="005B2CE3">
        <w:rPr>
          <w:rFonts w:ascii="Times New Roman" w:hAnsi="Times New Roman" w:cs="Times New Roman"/>
          <w:sz w:val="24"/>
          <w:szCs w:val="28"/>
        </w:rPr>
        <w:t xml:space="preserve">К. отражают связи, необходимые для выполнения функций и полномочий, связи, определяемые характером и системой распределения функций. </w:t>
      </w:r>
      <w:proofErr w:type="gramStart"/>
      <w:r w:rsidRPr="005B2CE3">
        <w:rPr>
          <w:rFonts w:ascii="Times New Roman" w:hAnsi="Times New Roman" w:cs="Times New Roman"/>
          <w:sz w:val="24"/>
          <w:szCs w:val="28"/>
        </w:rPr>
        <w:t>Такие К. обычно бывают в виде письменного сообщения.</w:t>
      </w:r>
      <w:proofErr w:type="gramEnd"/>
    </w:p>
    <w:p w:rsidR="000B0D89" w:rsidRPr="005B2CE3" w:rsidRDefault="000B0D89" w:rsidP="000B0D89">
      <w:pPr>
        <w:spacing w:line="240" w:lineRule="auto"/>
        <w:ind w:firstLine="851"/>
        <w:jc w:val="both"/>
        <w:rPr>
          <w:rFonts w:ascii="Times New Roman" w:hAnsi="Times New Roman" w:cs="Times New Roman"/>
          <w:sz w:val="24"/>
          <w:szCs w:val="28"/>
        </w:rPr>
      </w:pPr>
      <w:proofErr w:type="gramStart"/>
      <w:r w:rsidRPr="005B2CE3">
        <w:rPr>
          <w:rFonts w:ascii="Times New Roman" w:hAnsi="Times New Roman" w:cs="Times New Roman"/>
          <w:b/>
          <w:sz w:val="24"/>
          <w:szCs w:val="28"/>
        </w:rPr>
        <w:t>Неформальные</w:t>
      </w:r>
      <w:r w:rsidRPr="005B2CE3">
        <w:rPr>
          <w:rFonts w:ascii="Times New Roman" w:hAnsi="Times New Roman" w:cs="Times New Roman"/>
          <w:sz w:val="24"/>
          <w:szCs w:val="28"/>
        </w:rPr>
        <w:t xml:space="preserve"> К. возникают в процессе человеческого общения по различным интересам: житейским, психологическим, ситуационным.</w:t>
      </w:r>
      <w:proofErr w:type="gramEnd"/>
      <w:r w:rsidRPr="005B2CE3">
        <w:rPr>
          <w:rFonts w:ascii="Times New Roman" w:hAnsi="Times New Roman" w:cs="Times New Roman"/>
          <w:sz w:val="24"/>
          <w:szCs w:val="28"/>
        </w:rPr>
        <w:t xml:space="preserve"> Это К., </w:t>
      </w:r>
      <w:proofErr w:type="gramStart"/>
      <w:r w:rsidRPr="005B2CE3">
        <w:rPr>
          <w:rFonts w:ascii="Times New Roman" w:hAnsi="Times New Roman" w:cs="Times New Roman"/>
          <w:sz w:val="24"/>
          <w:szCs w:val="28"/>
        </w:rPr>
        <w:t>незафиксированные</w:t>
      </w:r>
      <w:proofErr w:type="gramEnd"/>
      <w:r w:rsidRPr="005B2CE3">
        <w:rPr>
          <w:rFonts w:ascii="Times New Roman" w:hAnsi="Times New Roman" w:cs="Times New Roman"/>
          <w:sz w:val="24"/>
          <w:szCs w:val="28"/>
        </w:rPr>
        <w:t xml:space="preserve"> ни в каких организационных документах или официальных требованиях</w:t>
      </w:r>
    </w:p>
    <w:p w:rsidR="000B0D89" w:rsidRPr="005B2CE3" w:rsidRDefault="000B0D89" w:rsidP="000B0D89">
      <w:pPr>
        <w:spacing w:line="240" w:lineRule="auto"/>
        <w:ind w:firstLine="851"/>
        <w:jc w:val="both"/>
        <w:rPr>
          <w:rFonts w:ascii="Times New Roman" w:hAnsi="Times New Roman" w:cs="Times New Roman"/>
          <w:sz w:val="24"/>
          <w:szCs w:val="28"/>
        </w:rPr>
      </w:pPr>
      <w:r w:rsidRPr="005B2CE3">
        <w:rPr>
          <w:rFonts w:ascii="Times New Roman" w:hAnsi="Times New Roman" w:cs="Times New Roman"/>
          <w:sz w:val="24"/>
          <w:szCs w:val="28"/>
        </w:rPr>
        <w:t xml:space="preserve">5.  </w:t>
      </w:r>
      <w:r w:rsidRPr="005B2CE3">
        <w:rPr>
          <w:rFonts w:ascii="Times New Roman" w:hAnsi="Times New Roman" w:cs="Times New Roman"/>
          <w:b/>
          <w:sz w:val="24"/>
          <w:szCs w:val="28"/>
        </w:rPr>
        <w:t>ситуационными и постоянными.</w:t>
      </w:r>
      <w:r w:rsidRPr="005B2CE3">
        <w:rPr>
          <w:rFonts w:ascii="Times New Roman" w:hAnsi="Times New Roman" w:cs="Times New Roman"/>
          <w:sz w:val="24"/>
          <w:szCs w:val="28"/>
        </w:rPr>
        <w:t xml:space="preserve"> Ситуац-е К. отражают </w:t>
      </w:r>
      <w:proofErr w:type="gramStart"/>
      <w:r w:rsidRPr="005B2CE3">
        <w:rPr>
          <w:rFonts w:ascii="Times New Roman" w:hAnsi="Times New Roman" w:cs="Times New Roman"/>
          <w:sz w:val="24"/>
          <w:szCs w:val="28"/>
        </w:rPr>
        <w:t>возник-е</w:t>
      </w:r>
      <w:proofErr w:type="gramEnd"/>
      <w:r w:rsidRPr="005B2CE3">
        <w:rPr>
          <w:rFonts w:ascii="Times New Roman" w:hAnsi="Times New Roman" w:cs="Times New Roman"/>
          <w:sz w:val="24"/>
          <w:szCs w:val="28"/>
        </w:rPr>
        <w:t xml:space="preserve"> конф-в и тем самым требуют дополнительного внимания. Эти К. </w:t>
      </w:r>
      <w:proofErr w:type="gramStart"/>
      <w:r w:rsidRPr="005B2CE3">
        <w:rPr>
          <w:rFonts w:ascii="Times New Roman" w:hAnsi="Times New Roman" w:cs="Times New Roman"/>
          <w:sz w:val="24"/>
          <w:szCs w:val="28"/>
        </w:rPr>
        <w:t>м.б</w:t>
      </w:r>
      <w:proofErr w:type="gramEnd"/>
      <w:r w:rsidRPr="005B2CE3">
        <w:rPr>
          <w:rFonts w:ascii="Times New Roman" w:hAnsi="Times New Roman" w:cs="Times New Roman"/>
          <w:sz w:val="24"/>
          <w:szCs w:val="28"/>
        </w:rPr>
        <w:t xml:space="preserve">. разруш-ми для организации. Ситуац-ые К. возникают и как результат деят менеджера. </w:t>
      </w:r>
    </w:p>
    <w:p w:rsidR="000B0D89" w:rsidRPr="005B2CE3" w:rsidRDefault="000B0D89" w:rsidP="000B0D89">
      <w:pPr>
        <w:spacing w:line="240" w:lineRule="auto"/>
        <w:ind w:firstLine="851"/>
        <w:rPr>
          <w:rFonts w:ascii="Times New Roman" w:hAnsi="Times New Roman" w:cs="Times New Roman"/>
          <w:sz w:val="24"/>
          <w:szCs w:val="28"/>
        </w:rPr>
      </w:pPr>
      <w:r w:rsidRPr="005B2CE3">
        <w:rPr>
          <w:rFonts w:ascii="Times New Roman" w:hAnsi="Times New Roman" w:cs="Times New Roman"/>
          <w:sz w:val="24"/>
          <w:szCs w:val="28"/>
        </w:rPr>
        <w:t xml:space="preserve">6.  </w:t>
      </w:r>
      <w:r w:rsidRPr="005B2CE3">
        <w:rPr>
          <w:rFonts w:ascii="Times New Roman" w:hAnsi="Times New Roman" w:cs="Times New Roman"/>
          <w:b/>
          <w:sz w:val="24"/>
          <w:szCs w:val="28"/>
        </w:rPr>
        <w:t>мнимыми и реальными</w:t>
      </w:r>
      <w:r w:rsidRPr="005B2CE3">
        <w:rPr>
          <w:rFonts w:ascii="Times New Roman" w:hAnsi="Times New Roman" w:cs="Times New Roman"/>
          <w:sz w:val="24"/>
          <w:szCs w:val="28"/>
        </w:rPr>
        <w:t>. В качестве мнимых К. выступают те связи, которые существуют по каким-то установленным организ-м полож-м, но не реализ-ся в практич деят-ти, не оказывают заметного влияния на взаимоот-я служащих</w:t>
      </w:r>
      <w:proofErr w:type="gramStart"/>
      <w:r w:rsidRPr="005B2CE3">
        <w:rPr>
          <w:rFonts w:ascii="Times New Roman" w:hAnsi="Times New Roman" w:cs="Times New Roman"/>
          <w:sz w:val="24"/>
          <w:szCs w:val="28"/>
        </w:rPr>
        <w:t>.</w:t>
      </w:r>
      <w:proofErr w:type="gramEnd"/>
      <w:r w:rsidRPr="005B2CE3">
        <w:rPr>
          <w:rFonts w:ascii="Times New Roman" w:hAnsi="Times New Roman" w:cs="Times New Roman"/>
          <w:sz w:val="24"/>
          <w:szCs w:val="28"/>
        </w:rPr>
        <w:t xml:space="preserve"> </w:t>
      </w:r>
      <w:proofErr w:type="gramStart"/>
      <w:r w:rsidRPr="005B2CE3">
        <w:rPr>
          <w:rFonts w:ascii="Times New Roman" w:hAnsi="Times New Roman" w:cs="Times New Roman"/>
          <w:sz w:val="24"/>
          <w:szCs w:val="28"/>
        </w:rPr>
        <w:t>м</w:t>
      </w:r>
      <w:proofErr w:type="gramEnd"/>
      <w:r w:rsidRPr="005B2CE3">
        <w:rPr>
          <w:rFonts w:ascii="Times New Roman" w:hAnsi="Times New Roman" w:cs="Times New Roman"/>
          <w:sz w:val="24"/>
          <w:szCs w:val="28"/>
        </w:rPr>
        <w:t>нимые К. возникают как возможность переложить ответственность при возникновении критической ситуации.</w:t>
      </w:r>
    </w:p>
    <w:p w:rsidR="004071BA" w:rsidRPr="005B2CE3" w:rsidRDefault="004071BA" w:rsidP="000B0D89">
      <w:pPr>
        <w:spacing w:line="240" w:lineRule="auto"/>
        <w:ind w:firstLine="851"/>
        <w:rPr>
          <w:rFonts w:ascii="Times New Roman" w:hAnsi="Times New Roman" w:cs="Times New Roman"/>
          <w:sz w:val="10"/>
          <w:szCs w:val="28"/>
        </w:rPr>
      </w:pPr>
    </w:p>
    <w:p w:rsidR="000B0D89" w:rsidRPr="005B2CE3" w:rsidRDefault="000B0D89" w:rsidP="00BC0E5E">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6. Принятие решений. Основные этапы.</w:t>
      </w:r>
    </w:p>
    <w:p w:rsidR="000B0D89" w:rsidRPr="005B2CE3" w:rsidRDefault="000B0D89" w:rsidP="00BC0E5E">
      <w:pPr>
        <w:spacing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Черты УР: обоснов-ть; своеврем-ть; комплек-ть подхода; закон-ть; </w:t>
      </w:r>
      <w:proofErr w:type="gramStart"/>
      <w:r w:rsidRPr="005B2CE3">
        <w:rPr>
          <w:rFonts w:ascii="Times New Roman" w:eastAsia="Times New Roman" w:hAnsi="Times New Roman" w:cs="Times New Roman"/>
          <w:sz w:val="24"/>
          <w:szCs w:val="28"/>
          <w:lang w:eastAsia="ru-RU"/>
        </w:rPr>
        <w:t>четкая</w:t>
      </w:r>
      <w:proofErr w:type="gramEnd"/>
      <w:r w:rsidRPr="005B2CE3">
        <w:rPr>
          <w:rFonts w:ascii="Times New Roman" w:eastAsia="Times New Roman" w:hAnsi="Times New Roman" w:cs="Times New Roman"/>
          <w:sz w:val="24"/>
          <w:szCs w:val="28"/>
          <w:lang w:eastAsia="ru-RU"/>
        </w:rPr>
        <w:t xml:space="preserve"> форм-каа задач; пос-ть исполнения; преемств-ть и противоть по отнош к ранее принятым решениям.</w:t>
      </w:r>
    </w:p>
    <w:p w:rsidR="000B0D89" w:rsidRPr="005B2CE3" w:rsidRDefault="000B0D89" w:rsidP="00BC0E5E">
      <w:pPr>
        <w:spacing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Т.к. мен-р в теч своей деят вын-н пост приним реш, он накапл-ет опред-й опыт в этой области. Поэт</w:t>
      </w:r>
      <w:proofErr w:type="gramStart"/>
      <w:r w:rsidRPr="005B2CE3">
        <w:rPr>
          <w:rFonts w:ascii="Times New Roman" w:eastAsia="Times New Roman" w:hAnsi="Times New Roman" w:cs="Times New Roman"/>
          <w:sz w:val="24"/>
          <w:szCs w:val="28"/>
          <w:lang w:eastAsia="ru-RU"/>
        </w:rPr>
        <w:t>.</w:t>
      </w:r>
      <w:proofErr w:type="gramEnd"/>
      <w:r w:rsidRPr="005B2CE3">
        <w:rPr>
          <w:rFonts w:ascii="Times New Roman" w:eastAsia="Times New Roman" w:hAnsi="Times New Roman" w:cs="Times New Roman"/>
          <w:sz w:val="24"/>
          <w:szCs w:val="28"/>
          <w:lang w:eastAsia="ru-RU"/>
        </w:rPr>
        <w:t xml:space="preserve"> </w:t>
      </w:r>
      <w:proofErr w:type="gramStart"/>
      <w:r w:rsidRPr="005B2CE3">
        <w:rPr>
          <w:rFonts w:ascii="Times New Roman" w:eastAsia="Times New Roman" w:hAnsi="Times New Roman" w:cs="Times New Roman"/>
          <w:sz w:val="24"/>
          <w:szCs w:val="28"/>
          <w:lang w:eastAsia="ru-RU"/>
        </w:rPr>
        <w:t>м</w:t>
      </w:r>
      <w:proofErr w:type="gramEnd"/>
      <w:r w:rsidRPr="005B2CE3">
        <w:rPr>
          <w:rFonts w:ascii="Times New Roman" w:eastAsia="Times New Roman" w:hAnsi="Times New Roman" w:cs="Times New Roman"/>
          <w:sz w:val="24"/>
          <w:szCs w:val="28"/>
          <w:lang w:eastAsia="ru-RU"/>
        </w:rPr>
        <w:t xml:space="preserve">ожно гов-ть о </w:t>
      </w:r>
      <w:hyperlink r:id="rId8" w:tgtFrame="_blank" w:history="1">
        <w:r w:rsidRPr="005B2CE3">
          <w:rPr>
            <w:rFonts w:ascii="Times New Roman" w:eastAsia="Times New Roman" w:hAnsi="Times New Roman" w:cs="Times New Roman"/>
            <w:sz w:val="24"/>
            <w:szCs w:val="28"/>
            <w:lang w:eastAsia="ru-RU"/>
          </w:rPr>
          <w:t>технологии управления</w:t>
        </w:r>
      </w:hyperlink>
      <w:r w:rsidRPr="005B2CE3">
        <w:rPr>
          <w:rFonts w:ascii="Times New Roman" w:eastAsia="Times New Roman" w:hAnsi="Times New Roman" w:cs="Times New Roman"/>
          <w:sz w:val="24"/>
          <w:szCs w:val="28"/>
          <w:lang w:eastAsia="ru-RU"/>
        </w:rPr>
        <w:t xml:space="preserve">. ТУ зависит от личных кач-в рук, его нац особенностей, особенностей управлении, принятых в той или иной стране. Существует понятие, как рац-ое УР. УР — это творческий акт субъекта упр-ияя, напр-й на устранение проблем, которые возникли в объекте управления. Любое УР проходит через три стадии. </w:t>
      </w:r>
    </w:p>
    <w:p w:rsidR="000B0D89" w:rsidRPr="005B2CE3" w:rsidRDefault="000B0D89" w:rsidP="00BC0E5E">
      <w:pPr>
        <w:spacing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b/>
          <w:sz w:val="24"/>
          <w:szCs w:val="28"/>
          <w:lang w:eastAsia="ru-RU"/>
        </w:rPr>
        <w:t>1. — уяснение пробл</w:t>
      </w:r>
      <w:r w:rsidRPr="005B2CE3">
        <w:rPr>
          <w:rFonts w:ascii="Times New Roman" w:eastAsia="Times New Roman" w:hAnsi="Times New Roman" w:cs="Times New Roman"/>
          <w:sz w:val="24"/>
          <w:szCs w:val="28"/>
          <w:lang w:eastAsia="ru-RU"/>
        </w:rPr>
        <w:t xml:space="preserve"> — включает в себя: сбор информации; анализ информации; выяснение ее актуальности; определение условий, при которых проблема будет решена.</w:t>
      </w:r>
    </w:p>
    <w:p w:rsidR="000B0D89" w:rsidRPr="005B2CE3" w:rsidRDefault="000B0D89" w:rsidP="00BC0E5E">
      <w:pPr>
        <w:spacing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b/>
          <w:sz w:val="24"/>
          <w:szCs w:val="28"/>
          <w:lang w:eastAsia="ru-RU"/>
        </w:rPr>
        <w:t>2 — составление плана решения</w:t>
      </w:r>
      <w:r w:rsidRPr="005B2CE3">
        <w:rPr>
          <w:rFonts w:ascii="Times New Roman" w:eastAsia="Times New Roman" w:hAnsi="Times New Roman" w:cs="Times New Roman"/>
          <w:sz w:val="24"/>
          <w:szCs w:val="28"/>
          <w:lang w:eastAsia="ru-RU"/>
        </w:rPr>
        <w:t xml:space="preserve"> — включает в себя: разработку альтернативных вариантов решения; сопоставление их с имеющимися ресурсами; оценку альтернативных вариантов по социальным последствиям; оценку их по экономической эффективности; составление программ решения; разработку детального плана решения.</w:t>
      </w:r>
    </w:p>
    <w:p w:rsidR="000B0D89" w:rsidRPr="005B2CE3" w:rsidRDefault="000B0D89" w:rsidP="00BC0E5E">
      <w:pPr>
        <w:spacing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b/>
          <w:sz w:val="24"/>
          <w:szCs w:val="28"/>
          <w:lang w:eastAsia="ru-RU"/>
        </w:rPr>
        <w:t>3 — выполнение решения</w:t>
      </w:r>
      <w:r w:rsidRPr="005B2CE3">
        <w:rPr>
          <w:rFonts w:ascii="Times New Roman" w:eastAsia="Times New Roman" w:hAnsi="Times New Roman" w:cs="Times New Roman"/>
          <w:sz w:val="24"/>
          <w:szCs w:val="28"/>
          <w:lang w:eastAsia="ru-RU"/>
        </w:rPr>
        <w:t xml:space="preserve"> — включает в себя: доведение решений до конкретных исполнителей; разработку мер поощрений и наказаний; </w:t>
      </w:r>
      <w:proofErr w:type="gramStart"/>
      <w:r w:rsidRPr="005B2CE3">
        <w:rPr>
          <w:rFonts w:ascii="Times New Roman" w:eastAsia="Times New Roman" w:hAnsi="Times New Roman" w:cs="Times New Roman"/>
          <w:sz w:val="24"/>
          <w:szCs w:val="28"/>
          <w:lang w:eastAsia="ru-RU"/>
        </w:rPr>
        <w:t>контроль за</w:t>
      </w:r>
      <w:proofErr w:type="gramEnd"/>
      <w:r w:rsidRPr="005B2CE3">
        <w:rPr>
          <w:rFonts w:ascii="Times New Roman" w:eastAsia="Times New Roman" w:hAnsi="Times New Roman" w:cs="Times New Roman"/>
          <w:sz w:val="24"/>
          <w:szCs w:val="28"/>
          <w:lang w:eastAsia="ru-RU"/>
        </w:rPr>
        <w:t xml:space="preserve"> выполнением решений.</w:t>
      </w:r>
    </w:p>
    <w:p w:rsidR="000B0D89" w:rsidRPr="005B2CE3" w:rsidRDefault="000B0D89" w:rsidP="00BC0E5E">
      <w:pPr>
        <w:spacing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b/>
          <w:sz w:val="24"/>
          <w:szCs w:val="28"/>
          <w:lang w:eastAsia="ru-RU"/>
        </w:rPr>
        <w:t>Принятие решения состоит этапов</w:t>
      </w:r>
      <w:r w:rsidRPr="005B2CE3">
        <w:rPr>
          <w:rFonts w:ascii="Times New Roman" w:eastAsia="Times New Roman" w:hAnsi="Times New Roman" w:cs="Times New Roman"/>
          <w:sz w:val="24"/>
          <w:szCs w:val="28"/>
          <w:lang w:eastAsia="ru-RU"/>
        </w:rPr>
        <w:t>: определение цели управления; диагностика проблемы; сбор информации, как основной, так и дополнительной; определение критериев и ограничений; подготовка вариантов решений, в том числе альтернативных; оценка вариантов решений; выбор окончательного варианта.</w:t>
      </w:r>
    </w:p>
    <w:p w:rsidR="000B0D89" w:rsidRPr="005B2CE3" w:rsidRDefault="000B0D89" w:rsidP="00BC0E5E">
      <w:pPr>
        <w:spacing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Принятие решения является главным звеном — это творческий этап.</w:t>
      </w:r>
    </w:p>
    <w:p w:rsidR="000B0D89" w:rsidRPr="005B2CE3" w:rsidRDefault="000B0D89" w:rsidP="00BC0E5E">
      <w:pPr>
        <w:spacing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Но принятие решения — это полдела. Не менее важным для менеджера является умение организовать выполнение принятого решения, проконтролировать его.</w:t>
      </w:r>
    </w:p>
    <w:p w:rsidR="000B0D89" w:rsidRPr="005B2CE3" w:rsidRDefault="000B0D89" w:rsidP="00BC0E5E">
      <w:pPr>
        <w:spacing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lastRenderedPageBreak/>
        <w:t>Принятие решения производится руководителем и является определением круга действий управляющей системы или ее подразделений для достижения управляемой системой поставленных целей и задач.</w:t>
      </w:r>
    </w:p>
    <w:p w:rsidR="000B0D89" w:rsidRPr="005B2CE3" w:rsidRDefault="000B0D89" w:rsidP="00BC0E5E">
      <w:pPr>
        <w:spacing w:line="240" w:lineRule="auto"/>
        <w:ind w:firstLine="567"/>
        <w:jc w:val="both"/>
        <w:rPr>
          <w:rFonts w:ascii="Times New Roman" w:eastAsia="Times New Roman" w:hAnsi="Times New Roman" w:cs="Times New Roman"/>
          <w:sz w:val="24"/>
          <w:szCs w:val="28"/>
          <w:lang w:eastAsia="ru-RU"/>
        </w:rPr>
      </w:pPr>
      <w:proofErr w:type="gramStart"/>
      <w:r w:rsidRPr="005B2CE3">
        <w:rPr>
          <w:rFonts w:ascii="Times New Roman" w:eastAsia="Times New Roman" w:hAnsi="Times New Roman" w:cs="Times New Roman"/>
          <w:sz w:val="24"/>
          <w:szCs w:val="28"/>
          <w:lang w:eastAsia="ru-RU"/>
        </w:rPr>
        <w:t>Итак, управленческое решение — это выбор наилучшей альтернативы из числа возможных, предполагающей набор эффективных действий по совершенствованию организации управления предприятием.</w:t>
      </w:r>
      <w:proofErr w:type="gramEnd"/>
    </w:p>
    <w:p w:rsidR="00BC0E5E" w:rsidRPr="005B2CE3" w:rsidRDefault="00BC0E5E" w:rsidP="00BC0E5E">
      <w:pPr>
        <w:spacing w:line="240" w:lineRule="auto"/>
        <w:ind w:firstLine="567"/>
        <w:jc w:val="both"/>
        <w:rPr>
          <w:rFonts w:ascii="Times New Roman" w:eastAsia="Times New Roman" w:hAnsi="Times New Roman" w:cs="Times New Roman"/>
          <w:sz w:val="18"/>
          <w:szCs w:val="28"/>
          <w:lang w:eastAsia="ru-RU"/>
        </w:rPr>
      </w:pPr>
    </w:p>
    <w:p w:rsidR="000B0D89" w:rsidRPr="005B2CE3" w:rsidRDefault="000B0D89" w:rsidP="00BC0E5E">
      <w:pPr>
        <w:spacing w:line="240" w:lineRule="auto"/>
        <w:jc w:val="center"/>
        <w:rPr>
          <w:rFonts w:ascii="Times New Roman" w:hAnsi="Times New Roman" w:cs="Times New Roman"/>
          <w:b/>
          <w:sz w:val="24"/>
          <w:szCs w:val="28"/>
          <w:u w:val="single"/>
        </w:rPr>
      </w:pPr>
      <w:r w:rsidRPr="005B2CE3">
        <w:rPr>
          <w:rFonts w:ascii="Times New Roman" w:hAnsi="Times New Roman" w:cs="Times New Roman"/>
          <w:b/>
          <w:sz w:val="24"/>
          <w:szCs w:val="28"/>
          <w:u w:val="single"/>
        </w:rPr>
        <w:t>7. Власть и влияние. Понятие и их значение в управлении.</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b/>
          <w:sz w:val="24"/>
          <w:szCs w:val="28"/>
        </w:rPr>
        <w:t>Влияни</w:t>
      </w:r>
      <w:proofErr w:type="gramStart"/>
      <w:r w:rsidRPr="005B2CE3">
        <w:rPr>
          <w:rFonts w:ascii="Times New Roman" w:hAnsi="Times New Roman" w:cs="Times New Roman"/>
          <w:b/>
          <w:sz w:val="24"/>
          <w:szCs w:val="28"/>
        </w:rPr>
        <w:t>е</w:t>
      </w:r>
      <w:r w:rsidRPr="005B2CE3">
        <w:rPr>
          <w:rFonts w:ascii="Times New Roman" w:hAnsi="Times New Roman" w:cs="Times New Roman"/>
          <w:sz w:val="24"/>
          <w:szCs w:val="28"/>
        </w:rPr>
        <w:t>-</w:t>
      </w:r>
      <w:proofErr w:type="gramEnd"/>
      <w:r w:rsidRPr="005B2CE3">
        <w:rPr>
          <w:rFonts w:ascii="Times New Roman" w:hAnsi="Times New Roman" w:cs="Times New Roman"/>
          <w:sz w:val="24"/>
          <w:szCs w:val="28"/>
        </w:rPr>
        <w:t xml:space="preserve"> это любое повед индивида, кот вносит измен-я в повед-е, отношен-я, ощущ-я др индивида. </w:t>
      </w:r>
      <w:r w:rsidRPr="005B2CE3">
        <w:rPr>
          <w:rFonts w:ascii="Times New Roman" w:hAnsi="Times New Roman" w:cs="Times New Roman"/>
          <w:b/>
          <w:sz w:val="24"/>
          <w:szCs w:val="28"/>
        </w:rPr>
        <w:t xml:space="preserve">Средства влияния </w:t>
      </w:r>
      <w:proofErr w:type="gramStart"/>
      <w:r w:rsidRPr="005B2CE3">
        <w:rPr>
          <w:rFonts w:ascii="Times New Roman" w:hAnsi="Times New Roman" w:cs="Times New Roman"/>
          <w:b/>
          <w:sz w:val="24"/>
          <w:szCs w:val="28"/>
        </w:rPr>
        <w:t>м</w:t>
      </w:r>
      <w:proofErr w:type="gramEnd"/>
      <w:r w:rsidRPr="005B2CE3">
        <w:rPr>
          <w:rFonts w:ascii="Times New Roman" w:hAnsi="Times New Roman" w:cs="Times New Roman"/>
          <w:b/>
          <w:sz w:val="24"/>
          <w:szCs w:val="28"/>
        </w:rPr>
        <w:t>.б. разл</w:t>
      </w:r>
      <w:r w:rsidRPr="005B2CE3">
        <w:rPr>
          <w:rFonts w:ascii="Times New Roman" w:hAnsi="Times New Roman" w:cs="Times New Roman"/>
          <w:sz w:val="24"/>
          <w:szCs w:val="28"/>
        </w:rPr>
        <w:t xml:space="preserve">: просьба, пожелание, совет, угроза вольнения и т.д. Возможно влияние с пом-ю одних идей. Рук-ли должн оказ влияни таким </w:t>
      </w:r>
      <w:proofErr w:type="gramStart"/>
      <w:r w:rsidRPr="005B2CE3">
        <w:rPr>
          <w:rFonts w:ascii="Times New Roman" w:hAnsi="Times New Roman" w:cs="Times New Roman"/>
          <w:sz w:val="24"/>
          <w:szCs w:val="28"/>
        </w:rPr>
        <w:t>обр</w:t>
      </w:r>
      <w:proofErr w:type="gramEnd"/>
      <w:r w:rsidRPr="005B2CE3">
        <w:rPr>
          <w:rFonts w:ascii="Times New Roman" w:hAnsi="Times New Roman" w:cs="Times New Roman"/>
          <w:sz w:val="24"/>
          <w:szCs w:val="28"/>
        </w:rPr>
        <w:t xml:space="preserve">, кот легко предсказать и кот ведет не просто к прин-ию данн идеи, а к действ-фактич-му труду, необход для достиж целей орган-ии. Чтобы влиян-е было эффект-м, </w:t>
      </w:r>
      <w:proofErr w:type="gramStart"/>
      <w:r w:rsidRPr="005B2CE3">
        <w:rPr>
          <w:rFonts w:ascii="Times New Roman" w:hAnsi="Times New Roman" w:cs="Times New Roman"/>
          <w:sz w:val="24"/>
          <w:szCs w:val="28"/>
        </w:rPr>
        <w:t>рук-ль</w:t>
      </w:r>
      <w:proofErr w:type="gramEnd"/>
      <w:r w:rsidRPr="005B2CE3">
        <w:rPr>
          <w:rFonts w:ascii="Times New Roman" w:hAnsi="Times New Roman" w:cs="Times New Roman"/>
          <w:sz w:val="24"/>
          <w:szCs w:val="28"/>
        </w:rPr>
        <w:t xml:space="preserve"> должен примен-ть власть.</w:t>
      </w:r>
    </w:p>
    <w:p w:rsidR="000B0D89" w:rsidRPr="005B2CE3" w:rsidRDefault="000B0D89" w:rsidP="00BC0E5E">
      <w:pPr>
        <w:spacing w:line="240" w:lineRule="auto"/>
        <w:ind w:firstLine="567"/>
        <w:jc w:val="both"/>
        <w:rPr>
          <w:rFonts w:ascii="Times New Roman" w:hAnsi="Times New Roman" w:cs="Times New Roman"/>
          <w:sz w:val="24"/>
          <w:szCs w:val="28"/>
        </w:rPr>
      </w:pPr>
      <w:proofErr w:type="gramStart"/>
      <w:r w:rsidRPr="005B2CE3">
        <w:rPr>
          <w:rFonts w:ascii="Times New Roman" w:hAnsi="Times New Roman" w:cs="Times New Roman"/>
          <w:b/>
          <w:sz w:val="24"/>
          <w:szCs w:val="28"/>
        </w:rPr>
        <w:t>Власть-</w:t>
      </w:r>
      <w:r w:rsidRPr="005B2CE3">
        <w:rPr>
          <w:rFonts w:ascii="Times New Roman" w:hAnsi="Times New Roman" w:cs="Times New Roman"/>
          <w:sz w:val="24"/>
          <w:szCs w:val="28"/>
        </w:rPr>
        <w:t>одно</w:t>
      </w:r>
      <w:proofErr w:type="gramEnd"/>
      <w:r w:rsidRPr="005B2CE3">
        <w:rPr>
          <w:rFonts w:ascii="Times New Roman" w:hAnsi="Times New Roman" w:cs="Times New Roman"/>
          <w:sz w:val="24"/>
          <w:szCs w:val="28"/>
        </w:rPr>
        <w:t xml:space="preserve"> из средств влияния. В доп-ие ко всем полномоч-ям рук-ля, ему необход власть, т.к. он зависит и от людей как в пределе </w:t>
      </w:r>
      <w:proofErr w:type="gramStart"/>
      <w:r w:rsidRPr="005B2CE3">
        <w:rPr>
          <w:rFonts w:ascii="Times New Roman" w:hAnsi="Times New Roman" w:cs="Times New Roman"/>
          <w:sz w:val="24"/>
          <w:szCs w:val="28"/>
        </w:rPr>
        <w:t>своей</w:t>
      </w:r>
      <w:proofErr w:type="gramEnd"/>
      <w:r w:rsidRPr="005B2CE3">
        <w:rPr>
          <w:rFonts w:ascii="Times New Roman" w:hAnsi="Times New Roman" w:cs="Times New Roman"/>
          <w:sz w:val="24"/>
          <w:szCs w:val="28"/>
        </w:rPr>
        <w:t xml:space="preserve"> организ, так и вне ее. В разл. Подразд-ях орган-ии </w:t>
      </w:r>
      <w:proofErr w:type="gramStart"/>
      <w:r w:rsidRPr="005B2CE3">
        <w:rPr>
          <w:rFonts w:ascii="Times New Roman" w:hAnsi="Times New Roman" w:cs="Times New Roman"/>
          <w:sz w:val="24"/>
          <w:szCs w:val="28"/>
        </w:rPr>
        <w:t>рук-ль</w:t>
      </w:r>
      <w:proofErr w:type="gramEnd"/>
      <w:r w:rsidRPr="005B2CE3">
        <w:rPr>
          <w:rFonts w:ascii="Times New Roman" w:hAnsi="Times New Roman" w:cs="Times New Roman"/>
          <w:sz w:val="24"/>
          <w:szCs w:val="28"/>
        </w:rPr>
        <w:t xml:space="preserve"> завистит от непоср начальств, подчин-х, коллег. Многие напрямую зависят от внешних людей. В идеале все эти люди и силы должны охотно сотрудничать и делать все необходимое для достиж целей организ. Однако некоторые могут отказаться выполнять опред-е работы, просьбы,</w:t>
      </w:r>
      <w:proofErr w:type="gramStart"/>
      <w:r w:rsidRPr="005B2CE3">
        <w:rPr>
          <w:rFonts w:ascii="Times New Roman" w:hAnsi="Times New Roman" w:cs="Times New Roman"/>
          <w:sz w:val="24"/>
          <w:szCs w:val="28"/>
        </w:rPr>
        <w:t xml:space="preserve"> .</w:t>
      </w:r>
      <w:proofErr w:type="gramEnd"/>
      <w:r w:rsidRPr="005B2CE3">
        <w:rPr>
          <w:rFonts w:ascii="Times New Roman" w:hAnsi="Times New Roman" w:cs="Times New Roman"/>
          <w:sz w:val="24"/>
          <w:szCs w:val="28"/>
        </w:rPr>
        <w:t xml:space="preserve"> В таких ситуациях рук-лю недостаточно набора своих полномочий, здесь необход применять власть.  Власть и влияние </w:t>
      </w:r>
      <w:proofErr w:type="gramStart"/>
      <w:r w:rsidRPr="005B2CE3">
        <w:rPr>
          <w:rFonts w:ascii="Times New Roman" w:hAnsi="Times New Roman" w:cs="Times New Roman"/>
          <w:sz w:val="24"/>
          <w:szCs w:val="28"/>
        </w:rPr>
        <w:t>–е</w:t>
      </w:r>
      <w:proofErr w:type="gramEnd"/>
      <w:r w:rsidRPr="005B2CE3">
        <w:rPr>
          <w:rFonts w:ascii="Times New Roman" w:hAnsi="Times New Roman" w:cs="Times New Roman"/>
          <w:sz w:val="24"/>
          <w:szCs w:val="28"/>
        </w:rPr>
        <w:t>динств инструменты , кото распол-ет рук-ль для разреш-я подобных ситуаций. Если рук-ль не обладает дост-й способн-ю</w:t>
      </w:r>
      <w:proofErr w:type="gramStart"/>
      <w:r w:rsidRPr="005B2CE3">
        <w:rPr>
          <w:rFonts w:ascii="Times New Roman" w:hAnsi="Times New Roman" w:cs="Times New Roman"/>
          <w:sz w:val="24"/>
          <w:szCs w:val="28"/>
        </w:rPr>
        <w:t xml:space="preserve"> ,</w:t>
      </w:r>
      <w:proofErr w:type="gramEnd"/>
      <w:r w:rsidRPr="005B2CE3">
        <w:rPr>
          <w:rFonts w:ascii="Times New Roman" w:hAnsi="Times New Roman" w:cs="Times New Roman"/>
          <w:sz w:val="24"/>
          <w:szCs w:val="28"/>
        </w:rPr>
        <w:t>чтобы влиять на людей, то он не сможет получить ресурсы для достиж-я целей организ-ии. Без власти нет организации и нет порядка.</w:t>
      </w:r>
    </w:p>
    <w:p w:rsidR="00BC0E5E" w:rsidRPr="005B2CE3" w:rsidRDefault="00BC0E5E" w:rsidP="00BC0E5E">
      <w:pPr>
        <w:spacing w:line="240" w:lineRule="auto"/>
        <w:ind w:firstLine="567"/>
        <w:jc w:val="both"/>
        <w:rPr>
          <w:rFonts w:ascii="Times New Roman" w:hAnsi="Times New Roman" w:cs="Times New Roman"/>
          <w:sz w:val="12"/>
          <w:szCs w:val="28"/>
        </w:rPr>
      </w:pPr>
    </w:p>
    <w:p w:rsidR="000B0D89" w:rsidRPr="005B2CE3" w:rsidRDefault="000B0D89" w:rsidP="00BC0E5E">
      <w:pPr>
        <w:spacing w:line="240" w:lineRule="auto"/>
        <w:ind w:firstLine="851"/>
        <w:jc w:val="center"/>
        <w:rPr>
          <w:rFonts w:ascii="Times New Roman" w:hAnsi="Times New Roman" w:cs="Times New Roman"/>
          <w:b/>
          <w:sz w:val="24"/>
          <w:szCs w:val="32"/>
          <w:u w:val="single"/>
        </w:rPr>
      </w:pPr>
      <w:r w:rsidRPr="005B2CE3">
        <w:rPr>
          <w:rFonts w:ascii="Times New Roman" w:hAnsi="Times New Roman" w:cs="Times New Roman"/>
          <w:b/>
          <w:sz w:val="24"/>
          <w:szCs w:val="32"/>
          <w:u w:val="single"/>
        </w:rPr>
        <w:t>8. Управление конфликтом в коллективе.</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b/>
          <w:sz w:val="24"/>
          <w:szCs w:val="28"/>
        </w:rPr>
        <w:t>Конфлик</w:t>
      </w:r>
      <w:proofErr w:type="gramStart"/>
      <w:r w:rsidRPr="005B2CE3">
        <w:rPr>
          <w:rFonts w:ascii="Times New Roman" w:hAnsi="Times New Roman" w:cs="Times New Roman"/>
          <w:b/>
          <w:sz w:val="24"/>
          <w:szCs w:val="28"/>
        </w:rPr>
        <w:t>т</w:t>
      </w:r>
      <w:r w:rsidRPr="005B2CE3">
        <w:rPr>
          <w:rFonts w:ascii="Times New Roman" w:hAnsi="Times New Roman" w:cs="Times New Roman"/>
          <w:sz w:val="24"/>
          <w:szCs w:val="28"/>
        </w:rPr>
        <w:t>-</w:t>
      </w:r>
      <w:proofErr w:type="gramEnd"/>
      <w:r w:rsidRPr="005B2CE3">
        <w:rPr>
          <w:rFonts w:ascii="Times New Roman" w:hAnsi="Times New Roman" w:cs="Times New Roman"/>
          <w:sz w:val="24"/>
          <w:szCs w:val="28"/>
        </w:rPr>
        <w:t xml:space="preserve"> столкн-е протвоп-но направл-х несовм-х друг с другом тенденц в созн-ии отд-но взятого индивида, во взаимоот-х людей, их форм-х и неформ-х объед-й, обусловл-е противоп взглядами и целями.</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b/>
          <w:sz w:val="24"/>
          <w:szCs w:val="28"/>
        </w:rPr>
        <w:t>Этапы конфликта:</w:t>
      </w:r>
      <w:r w:rsidRPr="005B2CE3">
        <w:rPr>
          <w:rFonts w:ascii="Times New Roman" w:hAnsi="Times New Roman" w:cs="Times New Roman"/>
          <w:sz w:val="24"/>
          <w:szCs w:val="28"/>
        </w:rPr>
        <w:t xml:space="preserve"> 1. Возн-ие противор-й м/</w:t>
      </w:r>
      <w:proofErr w:type="gramStart"/>
      <w:r w:rsidRPr="005B2CE3">
        <w:rPr>
          <w:rFonts w:ascii="Times New Roman" w:hAnsi="Times New Roman" w:cs="Times New Roman"/>
          <w:sz w:val="24"/>
          <w:szCs w:val="28"/>
        </w:rPr>
        <w:t>у</w:t>
      </w:r>
      <w:proofErr w:type="gramEnd"/>
      <w:r w:rsidRPr="005B2CE3">
        <w:rPr>
          <w:rFonts w:ascii="Times New Roman" w:hAnsi="Times New Roman" w:cs="Times New Roman"/>
          <w:sz w:val="24"/>
          <w:szCs w:val="28"/>
        </w:rPr>
        <w:t xml:space="preserve"> сторонами, опред-ие конфликтн. Ситуации. 2. Происх-т некот. Инцидент, кот обостряет отношен-ия м/</w:t>
      </w:r>
      <w:proofErr w:type="gramStart"/>
      <w:r w:rsidRPr="005B2CE3">
        <w:rPr>
          <w:rFonts w:ascii="Times New Roman" w:hAnsi="Times New Roman" w:cs="Times New Roman"/>
          <w:sz w:val="24"/>
          <w:szCs w:val="28"/>
        </w:rPr>
        <w:t>у</w:t>
      </w:r>
      <w:proofErr w:type="gramEnd"/>
      <w:r w:rsidRPr="005B2CE3">
        <w:rPr>
          <w:rFonts w:ascii="Times New Roman" w:hAnsi="Times New Roman" w:cs="Times New Roman"/>
          <w:sz w:val="24"/>
          <w:szCs w:val="28"/>
        </w:rPr>
        <w:t xml:space="preserve"> сторонами. 3. В отнош-х м/у стор-ми происх кризис, кот может выраж-ся в их откр-м столкновении.</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b/>
          <w:sz w:val="24"/>
          <w:szCs w:val="28"/>
        </w:rPr>
        <w:t>Типы конфликтов</w:t>
      </w:r>
      <w:r w:rsidRPr="005B2CE3">
        <w:rPr>
          <w:rFonts w:ascii="Times New Roman" w:hAnsi="Times New Roman" w:cs="Times New Roman"/>
          <w:sz w:val="24"/>
          <w:szCs w:val="28"/>
        </w:rPr>
        <w:t xml:space="preserve">:1. </w:t>
      </w:r>
      <w:r w:rsidRPr="005B2CE3">
        <w:rPr>
          <w:rFonts w:ascii="Times New Roman" w:hAnsi="Times New Roman" w:cs="Times New Roman"/>
          <w:b/>
          <w:sz w:val="24"/>
          <w:szCs w:val="28"/>
        </w:rPr>
        <w:t>Конфл-т целе</w:t>
      </w:r>
      <w:proofErr w:type="gramStart"/>
      <w:r w:rsidRPr="005B2CE3">
        <w:rPr>
          <w:rFonts w:ascii="Times New Roman" w:hAnsi="Times New Roman" w:cs="Times New Roman"/>
          <w:b/>
          <w:sz w:val="24"/>
          <w:szCs w:val="28"/>
        </w:rPr>
        <w:t>й-</w:t>
      </w:r>
      <w:proofErr w:type="gramEnd"/>
      <w:r w:rsidRPr="005B2CE3">
        <w:rPr>
          <w:rFonts w:ascii="Times New Roman" w:hAnsi="Times New Roman" w:cs="Times New Roman"/>
          <w:b/>
          <w:sz w:val="24"/>
          <w:szCs w:val="28"/>
        </w:rPr>
        <w:t xml:space="preserve"> </w:t>
      </w:r>
      <w:r w:rsidRPr="005B2CE3">
        <w:rPr>
          <w:rFonts w:ascii="Times New Roman" w:hAnsi="Times New Roman" w:cs="Times New Roman"/>
          <w:sz w:val="24"/>
          <w:szCs w:val="28"/>
        </w:rPr>
        <w:t>разное видиние ситуации</w:t>
      </w:r>
      <w:r w:rsidRPr="005B2CE3">
        <w:rPr>
          <w:rFonts w:ascii="Times New Roman" w:hAnsi="Times New Roman" w:cs="Times New Roman"/>
          <w:b/>
          <w:sz w:val="24"/>
          <w:szCs w:val="28"/>
        </w:rPr>
        <w:t xml:space="preserve"> 2. Конфл-т взглядо</w:t>
      </w:r>
      <w:proofErr w:type="gramStart"/>
      <w:r w:rsidRPr="005B2CE3">
        <w:rPr>
          <w:rFonts w:ascii="Times New Roman" w:hAnsi="Times New Roman" w:cs="Times New Roman"/>
          <w:b/>
          <w:sz w:val="24"/>
          <w:szCs w:val="28"/>
        </w:rPr>
        <w:t>в-</w:t>
      </w:r>
      <w:proofErr w:type="gramEnd"/>
      <w:r w:rsidRPr="005B2CE3">
        <w:rPr>
          <w:rFonts w:ascii="Times New Roman" w:hAnsi="Times New Roman" w:cs="Times New Roman"/>
          <w:b/>
          <w:sz w:val="24"/>
          <w:szCs w:val="28"/>
        </w:rPr>
        <w:t xml:space="preserve"> </w:t>
      </w:r>
      <w:r w:rsidRPr="005B2CE3">
        <w:rPr>
          <w:rFonts w:ascii="Times New Roman" w:hAnsi="Times New Roman" w:cs="Times New Roman"/>
          <w:sz w:val="24"/>
          <w:szCs w:val="28"/>
        </w:rPr>
        <w:t>стороны расх-ся во взглядах, идеях или мыслях</w:t>
      </w:r>
      <w:r w:rsidRPr="005B2CE3">
        <w:rPr>
          <w:rFonts w:ascii="Times New Roman" w:hAnsi="Times New Roman" w:cs="Times New Roman"/>
          <w:b/>
          <w:sz w:val="24"/>
          <w:szCs w:val="28"/>
        </w:rPr>
        <w:t>.    3</w:t>
      </w:r>
      <w:r w:rsidRPr="005B2CE3">
        <w:rPr>
          <w:rFonts w:ascii="Times New Roman" w:hAnsi="Times New Roman" w:cs="Times New Roman"/>
          <w:sz w:val="24"/>
          <w:szCs w:val="28"/>
        </w:rPr>
        <w:t xml:space="preserve"> </w:t>
      </w:r>
      <w:r w:rsidRPr="005B2CE3">
        <w:rPr>
          <w:rFonts w:ascii="Times New Roman" w:hAnsi="Times New Roman" w:cs="Times New Roman"/>
          <w:b/>
          <w:sz w:val="24"/>
          <w:szCs w:val="28"/>
        </w:rPr>
        <w:t xml:space="preserve">чувственный конфл-т- </w:t>
      </w:r>
      <w:r w:rsidRPr="005B2CE3">
        <w:rPr>
          <w:rFonts w:ascii="Times New Roman" w:hAnsi="Times New Roman" w:cs="Times New Roman"/>
          <w:sz w:val="24"/>
          <w:szCs w:val="28"/>
        </w:rPr>
        <w:t>различные чувства и эмоции, лежащие в основе их взаим-ия как личностей.</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b/>
          <w:sz w:val="24"/>
          <w:szCs w:val="28"/>
        </w:rPr>
        <w:t>Уровни конфл-ов:</w:t>
      </w:r>
      <w:r w:rsidRPr="005B2CE3">
        <w:rPr>
          <w:rFonts w:ascii="Times New Roman" w:hAnsi="Times New Roman" w:cs="Times New Roman"/>
          <w:sz w:val="24"/>
          <w:szCs w:val="28"/>
        </w:rPr>
        <w:t xml:space="preserve"> внутри личности, между личночтсями, внутри группы, м/</w:t>
      </w:r>
      <w:proofErr w:type="gramStart"/>
      <w:r w:rsidRPr="005B2CE3">
        <w:rPr>
          <w:rFonts w:ascii="Times New Roman" w:hAnsi="Times New Roman" w:cs="Times New Roman"/>
          <w:sz w:val="24"/>
          <w:szCs w:val="28"/>
        </w:rPr>
        <w:t>у</w:t>
      </w:r>
      <w:proofErr w:type="gramEnd"/>
      <w:r w:rsidRPr="005B2CE3">
        <w:rPr>
          <w:rFonts w:ascii="Times New Roman" w:hAnsi="Times New Roman" w:cs="Times New Roman"/>
          <w:sz w:val="24"/>
          <w:szCs w:val="28"/>
        </w:rPr>
        <w:t xml:space="preserve"> группами, внутри организ-ии.</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b/>
          <w:sz w:val="24"/>
          <w:szCs w:val="28"/>
        </w:rPr>
        <w:t xml:space="preserve">Пути разреш-я конфл-та: </w:t>
      </w:r>
      <w:r w:rsidRPr="005B2CE3">
        <w:rPr>
          <w:rFonts w:ascii="Times New Roman" w:hAnsi="Times New Roman" w:cs="Times New Roman"/>
          <w:sz w:val="24"/>
          <w:szCs w:val="28"/>
        </w:rPr>
        <w:t>сила, власть, убеждение, сотруднич-во, компромисс, уход от конфл-та, согласие, привлеч третьей стороны, ведение игры.</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b/>
          <w:sz w:val="24"/>
          <w:szCs w:val="28"/>
        </w:rPr>
        <w:t>Управл-е конфл-</w:t>
      </w:r>
      <w:proofErr w:type="gramStart"/>
      <w:r w:rsidRPr="005B2CE3">
        <w:rPr>
          <w:rFonts w:ascii="Times New Roman" w:hAnsi="Times New Roman" w:cs="Times New Roman"/>
          <w:b/>
          <w:sz w:val="24"/>
          <w:szCs w:val="28"/>
        </w:rPr>
        <w:t>м</w:t>
      </w:r>
      <w:r w:rsidRPr="005B2CE3">
        <w:rPr>
          <w:rFonts w:ascii="Times New Roman" w:hAnsi="Times New Roman" w:cs="Times New Roman"/>
          <w:sz w:val="24"/>
          <w:szCs w:val="28"/>
        </w:rPr>
        <w:t>-</w:t>
      </w:r>
      <w:proofErr w:type="gramEnd"/>
      <w:r w:rsidRPr="005B2CE3">
        <w:rPr>
          <w:rFonts w:ascii="Times New Roman" w:hAnsi="Times New Roman" w:cs="Times New Roman"/>
          <w:sz w:val="24"/>
          <w:szCs w:val="28"/>
        </w:rPr>
        <w:t xml:space="preserve"> одна из важн-х ф-й рук-ва, к-й призван разрешать конфликт всеми дост-ми ср-ми.</w:t>
      </w:r>
    </w:p>
    <w:p w:rsidR="000B0D89" w:rsidRPr="005B2CE3" w:rsidRDefault="000B0D89" w:rsidP="00BC0E5E">
      <w:pPr>
        <w:spacing w:line="240" w:lineRule="auto"/>
        <w:ind w:firstLine="567"/>
        <w:jc w:val="both"/>
        <w:rPr>
          <w:rFonts w:ascii="Times New Roman" w:hAnsi="Times New Roman" w:cs="Times New Roman"/>
          <w:b/>
          <w:sz w:val="24"/>
          <w:szCs w:val="28"/>
        </w:rPr>
      </w:pPr>
      <w:r w:rsidRPr="005B2CE3">
        <w:rPr>
          <w:rFonts w:ascii="Times New Roman" w:hAnsi="Times New Roman" w:cs="Times New Roman"/>
          <w:b/>
          <w:sz w:val="24"/>
          <w:szCs w:val="28"/>
        </w:rPr>
        <w:t>Структ-ые методы управл-я конфл-м:</w:t>
      </w:r>
    </w:p>
    <w:p w:rsidR="000B0D89" w:rsidRPr="005B2CE3" w:rsidRDefault="000B0D89" w:rsidP="00D5711E">
      <w:pPr>
        <w:pStyle w:val="a4"/>
        <w:numPr>
          <w:ilvl w:val="0"/>
          <w:numId w:val="15"/>
        </w:numPr>
        <w:spacing w:line="240" w:lineRule="auto"/>
        <w:jc w:val="both"/>
        <w:rPr>
          <w:rFonts w:ascii="Times New Roman" w:hAnsi="Times New Roman" w:cs="Times New Roman"/>
          <w:sz w:val="24"/>
          <w:szCs w:val="28"/>
        </w:rPr>
      </w:pPr>
      <w:r w:rsidRPr="005B2CE3">
        <w:rPr>
          <w:rFonts w:ascii="Times New Roman" w:hAnsi="Times New Roman" w:cs="Times New Roman"/>
          <w:sz w:val="24"/>
          <w:szCs w:val="28"/>
        </w:rPr>
        <w:t xml:space="preserve">исп-е </w:t>
      </w:r>
      <w:proofErr w:type="gramStart"/>
      <w:r w:rsidRPr="005B2CE3">
        <w:rPr>
          <w:rFonts w:ascii="Times New Roman" w:hAnsi="Times New Roman" w:cs="Times New Roman"/>
          <w:sz w:val="24"/>
          <w:szCs w:val="28"/>
        </w:rPr>
        <w:t>рук-ем</w:t>
      </w:r>
      <w:proofErr w:type="gramEnd"/>
      <w:r w:rsidRPr="005B2CE3">
        <w:rPr>
          <w:rFonts w:ascii="Times New Roman" w:hAnsi="Times New Roman" w:cs="Times New Roman"/>
          <w:sz w:val="24"/>
          <w:szCs w:val="28"/>
        </w:rPr>
        <w:t xml:space="preserve"> своего полож-я (приказ, распоряж);</w:t>
      </w:r>
    </w:p>
    <w:p w:rsidR="00BC0E5E" w:rsidRPr="005B2CE3" w:rsidRDefault="000B0D89" w:rsidP="00D5711E">
      <w:pPr>
        <w:pStyle w:val="a4"/>
        <w:numPr>
          <w:ilvl w:val="0"/>
          <w:numId w:val="15"/>
        </w:numPr>
        <w:spacing w:line="240" w:lineRule="auto"/>
        <w:jc w:val="both"/>
        <w:rPr>
          <w:rFonts w:ascii="Times New Roman" w:hAnsi="Times New Roman" w:cs="Times New Roman"/>
          <w:sz w:val="24"/>
          <w:szCs w:val="28"/>
        </w:rPr>
      </w:pPr>
      <w:r w:rsidRPr="005B2CE3">
        <w:rPr>
          <w:rFonts w:ascii="Times New Roman" w:hAnsi="Times New Roman" w:cs="Times New Roman"/>
          <w:sz w:val="24"/>
          <w:szCs w:val="28"/>
        </w:rPr>
        <w:t>«разведение» частей организ-ии-участников конфл-та или сниж-ие из взаимозависимости;</w:t>
      </w:r>
    </w:p>
    <w:p w:rsidR="000B0D89" w:rsidRPr="005B2CE3" w:rsidRDefault="000B0D89" w:rsidP="00D5711E">
      <w:pPr>
        <w:pStyle w:val="a4"/>
        <w:numPr>
          <w:ilvl w:val="0"/>
          <w:numId w:val="15"/>
        </w:numPr>
        <w:spacing w:line="240" w:lineRule="auto"/>
        <w:jc w:val="both"/>
        <w:rPr>
          <w:rFonts w:ascii="Times New Roman" w:hAnsi="Times New Roman" w:cs="Times New Roman"/>
          <w:sz w:val="24"/>
          <w:szCs w:val="28"/>
        </w:rPr>
      </w:pPr>
      <w:r w:rsidRPr="005B2CE3">
        <w:rPr>
          <w:rFonts w:ascii="Times New Roman" w:hAnsi="Times New Roman" w:cs="Times New Roman"/>
          <w:sz w:val="24"/>
          <w:szCs w:val="28"/>
        </w:rPr>
        <w:t>созд-е опред-го «задела» в работе взаимозависимых подразд-й;</w:t>
      </w:r>
    </w:p>
    <w:p w:rsidR="000B0D89" w:rsidRPr="005B2CE3" w:rsidRDefault="000B0D89" w:rsidP="00D5711E">
      <w:pPr>
        <w:pStyle w:val="a4"/>
        <w:numPr>
          <w:ilvl w:val="0"/>
          <w:numId w:val="15"/>
        </w:numPr>
        <w:spacing w:line="240" w:lineRule="auto"/>
        <w:jc w:val="both"/>
        <w:rPr>
          <w:rFonts w:ascii="Times New Roman" w:hAnsi="Times New Roman" w:cs="Times New Roman"/>
          <w:sz w:val="24"/>
          <w:szCs w:val="28"/>
        </w:rPr>
      </w:pPr>
      <w:r w:rsidRPr="005B2CE3">
        <w:rPr>
          <w:rFonts w:ascii="Times New Roman" w:hAnsi="Times New Roman" w:cs="Times New Roman"/>
          <w:sz w:val="24"/>
          <w:szCs w:val="28"/>
        </w:rPr>
        <w:t>введе-е спец-</w:t>
      </w:r>
      <w:proofErr w:type="gramStart"/>
      <w:r w:rsidRPr="005B2CE3">
        <w:rPr>
          <w:rFonts w:ascii="Times New Roman" w:hAnsi="Times New Roman" w:cs="Times New Roman"/>
          <w:sz w:val="24"/>
          <w:szCs w:val="28"/>
        </w:rPr>
        <w:t>го</w:t>
      </w:r>
      <w:proofErr w:type="gramEnd"/>
      <w:r w:rsidRPr="005B2CE3">
        <w:rPr>
          <w:rFonts w:ascii="Times New Roman" w:hAnsi="Times New Roman" w:cs="Times New Roman"/>
          <w:sz w:val="24"/>
          <w:szCs w:val="28"/>
        </w:rPr>
        <w:t xml:space="preserve"> интегр-го подразд-я для конфликт-х подр-ий (общ заместитель, куратор).</w:t>
      </w:r>
    </w:p>
    <w:p w:rsidR="000B0D89" w:rsidRPr="005B2CE3" w:rsidRDefault="000B0D89" w:rsidP="00BC0E5E">
      <w:pPr>
        <w:spacing w:line="240" w:lineRule="auto"/>
        <w:jc w:val="center"/>
        <w:rPr>
          <w:rFonts w:ascii="Times New Roman" w:hAnsi="Times New Roman" w:cs="Times New Roman"/>
          <w:b/>
          <w:sz w:val="24"/>
          <w:szCs w:val="32"/>
          <w:u w:val="single"/>
        </w:rPr>
      </w:pPr>
      <w:r w:rsidRPr="005B2CE3">
        <w:rPr>
          <w:rFonts w:ascii="Times New Roman" w:hAnsi="Times New Roman" w:cs="Times New Roman"/>
          <w:b/>
          <w:sz w:val="24"/>
          <w:szCs w:val="32"/>
          <w:u w:val="single"/>
        </w:rPr>
        <w:t>9. Роль лидера в процессе управления. Личность руководителя. Роли     руководителя в организации.</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b/>
          <w:sz w:val="24"/>
          <w:szCs w:val="28"/>
          <w:u w:val="single"/>
        </w:rPr>
        <w:lastRenderedPageBreak/>
        <w:t>Руководитель</w:t>
      </w:r>
      <w:r w:rsidRPr="005B2CE3">
        <w:rPr>
          <w:rFonts w:ascii="Times New Roman" w:hAnsi="Times New Roman" w:cs="Times New Roman"/>
          <w:sz w:val="24"/>
          <w:szCs w:val="28"/>
        </w:rPr>
        <w:t>-это формальная должность, занимая которую, человек просто осуществляет функции контроля над процессом. Так называемый неформальный лидер.</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b/>
          <w:sz w:val="24"/>
          <w:szCs w:val="28"/>
          <w:u w:val="single"/>
        </w:rPr>
        <w:t>Лидер-</w:t>
      </w:r>
      <w:r w:rsidRPr="005B2CE3">
        <w:rPr>
          <w:rFonts w:ascii="Times New Roman" w:hAnsi="Times New Roman" w:cs="Times New Roman"/>
          <w:sz w:val="24"/>
          <w:szCs w:val="28"/>
        </w:rPr>
        <w:t>это член группы,</w:t>
      </w:r>
      <w:r w:rsidRPr="005B2CE3">
        <w:rPr>
          <w:rFonts w:ascii="Times New Roman" w:hAnsi="Times New Roman" w:cs="Times New Roman"/>
          <w:sz w:val="24"/>
          <w:szCs w:val="28"/>
          <w:shd w:val="clear" w:color="auto" w:fill="FFFFFF"/>
        </w:rPr>
        <w:t xml:space="preserve"> </w:t>
      </w:r>
      <w:r w:rsidRPr="005B2CE3">
        <w:rPr>
          <w:rFonts w:ascii="Times New Roman" w:hAnsi="Times New Roman" w:cs="Times New Roman"/>
          <w:sz w:val="24"/>
          <w:szCs w:val="28"/>
        </w:rPr>
        <w:t>за которым она признает право принимать ответственные решения в значимых для нее ситуациях, т. е. наиболее авторитетная личность, реально играющая центральную роль в организации совместной деятельности и регулировании взаимоотношений в группе.</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sz w:val="24"/>
          <w:szCs w:val="28"/>
        </w:rPr>
        <w:t xml:space="preserve">Руководитель может стать лидером. </w:t>
      </w:r>
    </w:p>
    <w:p w:rsidR="000B0D89" w:rsidRPr="005B2CE3" w:rsidRDefault="000B0D89" w:rsidP="00BC0E5E">
      <w:pPr>
        <w:spacing w:line="240" w:lineRule="auto"/>
        <w:ind w:firstLine="567"/>
        <w:jc w:val="both"/>
        <w:rPr>
          <w:rFonts w:ascii="Times New Roman" w:hAnsi="Times New Roman" w:cs="Times New Roman"/>
          <w:b/>
          <w:sz w:val="24"/>
          <w:szCs w:val="28"/>
          <w:u w:val="single"/>
        </w:rPr>
      </w:pPr>
      <w:r w:rsidRPr="005B2CE3">
        <w:rPr>
          <w:rFonts w:ascii="Times New Roman" w:hAnsi="Times New Roman" w:cs="Times New Roman"/>
          <w:sz w:val="24"/>
          <w:szCs w:val="28"/>
        </w:rPr>
        <w:t>Руководителя чаще всего назначают лицо вышестоящее, лидера выбирает группа.</w:t>
      </w:r>
      <w:r w:rsidRPr="005B2CE3">
        <w:rPr>
          <w:rFonts w:ascii="Times New Roman" w:hAnsi="Times New Roman" w:cs="Times New Roman"/>
          <w:b/>
          <w:sz w:val="24"/>
          <w:szCs w:val="28"/>
          <w:u w:val="single"/>
        </w:rPr>
        <w:t xml:space="preserve"> </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b/>
          <w:sz w:val="24"/>
          <w:szCs w:val="28"/>
          <w:u w:val="single"/>
        </w:rPr>
        <w:t>Лидерств</w:t>
      </w:r>
      <w:proofErr w:type="gramStart"/>
      <w:r w:rsidRPr="005B2CE3">
        <w:rPr>
          <w:rFonts w:ascii="Times New Roman" w:hAnsi="Times New Roman" w:cs="Times New Roman"/>
          <w:b/>
          <w:sz w:val="24"/>
          <w:szCs w:val="28"/>
          <w:u w:val="single"/>
        </w:rPr>
        <w:t>о-</w:t>
      </w:r>
      <w:proofErr w:type="gramEnd"/>
      <w:r w:rsidRPr="005B2CE3">
        <w:rPr>
          <w:rFonts w:ascii="Times New Roman" w:hAnsi="Times New Roman" w:cs="Times New Roman"/>
          <w:b/>
          <w:sz w:val="24"/>
          <w:szCs w:val="28"/>
          <w:u w:val="single"/>
        </w:rPr>
        <w:t xml:space="preserve"> </w:t>
      </w:r>
      <w:r w:rsidRPr="005B2CE3">
        <w:rPr>
          <w:rFonts w:ascii="Times New Roman" w:hAnsi="Times New Roman" w:cs="Times New Roman"/>
          <w:sz w:val="24"/>
          <w:szCs w:val="28"/>
        </w:rPr>
        <w:t xml:space="preserve">сп-ть эфф-но исп-ть все имеющ-ся источн власти и ок-ть влияние на отд-ые личн-сти и группы, направляя их усилия на достиж-е целей орг-ии. Должность формально созд-ет д/рук-ля предпосылки лидера, но автомат-ки не делает таковым. </w:t>
      </w:r>
      <w:proofErr w:type="gramStart"/>
      <w:r w:rsidRPr="005B2CE3">
        <w:rPr>
          <w:rFonts w:ascii="Times New Roman" w:hAnsi="Times New Roman" w:cs="Times New Roman"/>
          <w:sz w:val="24"/>
          <w:szCs w:val="28"/>
        </w:rPr>
        <w:t>Лид-во</w:t>
      </w:r>
      <w:proofErr w:type="gramEnd"/>
      <w:r w:rsidRPr="005B2CE3">
        <w:rPr>
          <w:rFonts w:ascii="Times New Roman" w:hAnsi="Times New Roman" w:cs="Times New Roman"/>
          <w:sz w:val="24"/>
          <w:szCs w:val="28"/>
        </w:rPr>
        <w:t xml:space="preserve"> осн-ся не на должн-й власти, а на соц-м взаимод-ии в кол-ве.</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sz w:val="24"/>
          <w:szCs w:val="28"/>
        </w:rPr>
        <w:t xml:space="preserve">Задачей управления является обеспечение текущего функционирования организации или группы, принятие оперативных решений и контроль </w:t>
      </w:r>
      <w:proofErr w:type="gramStart"/>
      <w:r w:rsidRPr="005B2CE3">
        <w:rPr>
          <w:rFonts w:ascii="Times New Roman" w:hAnsi="Times New Roman" w:cs="Times New Roman"/>
          <w:sz w:val="24"/>
          <w:szCs w:val="28"/>
        </w:rPr>
        <w:t>за</w:t>
      </w:r>
      <w:proofErr w:type="gramEnd"/>
      <w:r w:rsidRPr="005B2CE3">
        <w:rPr>
          <w:rFonts w:ascii="Times New Roman" w:hAnsi="Times New Roman" w:cs="Times New Roman"/>
          <w:sz w:val="24"/>
          <w:szCs w:val="28"/>
        </w:rPr>
        <w:t xml:space="preserve"> </w:t>
      </w:r>
      <w:proofErr w:type="gramStart"/>
      <w:r w:rsidRPr="005B2CE3">
        <w:rPr>
          <w:rFonts w:ascii="Times New Roman" w:hAnsi="Times New Roman" w:cs="Times New Roman"/>
          <w:sz w:val="24"/>
          <w:szCs w:val="28"/>
        </w:rPr>
        <w:t>их</w:t>
      </w:r>
      <w:proofErr w:type="gramEnd"/>
      <w:r w:rsidRPr="005B2CE3">
        <w:rPr>
          <w:rFonts w:ascii="Times New Roman" w:hAnsi="Times New Roman" w:cs="Times New Roman"/>
          <w:sz w:val="24"/>
          <w:szCs w:val="28"/>
        </w:rPr>
        <w:t xml:space="preserve"> выполн-ем.</w:t>
      </w:r>
    </w:p>
    <w:p w:rsidR="000B0D89" w:rsidRPr="005B2CE3" w:rsidRDefault="000B0D89" w:rsidP="00BC0E5E">
      <w:pPr>
        <w:spacing w:line="240" w:lineRule="auto"/>
        <w:ind w:firstLine="567"/>
        <w:jc w:val="both"/>
        <w:rPr>
          <w:rFonts w:ascii="Times New Roman" w:hAnsi="Times New Roman" w:cs="Times New Roman"/>
          <w:sz w:val="24"/>
          <w:szCs w:val="28"/>
        </w:rPr>
      </w:pPr>
      <w:r w:rsidRPr="005B2CE3">
        <w:rPr>
          <w:rFonts w:ascii="Times New Roman" w:hAnsi="Times New Roman" w:cs="Times New Roman"/>
          <w:sz w:val="24"/>
          <w:szCs w:val="28"/>
        </w:rPr>
        <w:t>Задачей же лидерства является обеспечение перспективного развития организации.</w:t>
      </w:r>
    </w:p>
    <w:p w:rsidR="00A939CB" w:rsidRPr="005B2CE3" w:rsidRDefault="00A939CB" w:rsidP="00A939CB">
      <w:pPr>
        <w:spacing w:line="240" w:lineRule="auto"/>
        <w:jc w:val="center"/>
        <w:rPr>
          <w:rFonts w:ascii="Times New Roman" w:hAnsi="Times New Roman" w:cs="Times New Roman"/>
          <w:b/>
          <w:sz w:val="52"/>
          <w:szCs w:val="28"/>
        </w:rPr>
      </w:pPr>
    </w:p>
    <w:p w:rsidR="00A939CB" w:rsidRPr="005B2CE3" w:rsidRDefault="00A939CB" w:rsidP="00A939CB">
      <w:pPr>
        <w:spacing w:line="240" w:lineRule="auto"/>
        <w:jc w:val="center"/>
        <w:rPr>
          <w:rFonts w:ascii="Times New Roman" w:hAnsi="Times New Roman" w:cs="Times New Roman"/>
          <w:b/>
          <w:sz w:val="32"/>
          <w:szCs w:val="28"/>
        </w:rPr>
      </w:pPr>
      <w:r w:rsidRPr="005B2CE3">
        <w:rPr>
          <w:rFonts w:ascii="Times New Roman" w:hAnsi="Times New Roman" w:cs="Times New Roman"/>
          <w:b/>
          <w:sz w:val="32"/>
          <w:szCs w:val="28"/>
        </w:rPr>
        <w:t>Дисциплина: «Экономика пожарной безопасности»</w:t>
      </w:r>
    </w:p>
    <w:p w:rsidR="00A939CB" w:rsidRPr="005B2CE3" w:rsidRDefault="00A939CB" w:rsidP="00A939CB">
      <w:pPr>
        <w:spacing w:line="240" w:lineRule="auto"/>
        <w:ind w:firstLine="284"/>
        <w:jc w:val="center"/>
        <w:rPr>
          <w:rFonts w:ascii="Times New Roman" w:hAnsi="Times New Roman" w:cs="Times New Roman"/>
          <w:b/>
          <w:sz w:val="24"/>
          <w:u w:val="single"/>
        </w:rPr>
      </w:pPr>
      <w:r w:rsidRPr="005B2CE3">
        <w:rPr>
          <w:rFonts w:ascii="Times New Roman" w:hAnsi="Times New Roman" w:cs="Times New Roman"/>
          <w:b/>
          <w:sz w:val="24"/>
          <w:u w:val="single"/>
        </w:rPr>
        <w:t>1. Капитальные вложения в ОПБ.</w:t>
      </w:r>
    </w:p>
    <w:p w:rsidR="00A939CB" w:rsidRPr="005B2CE3" w:rsidRDefault="00A939CB" w:rsidP="00A939CB">
      <w:pPr>
        <w:spacing w:line="240" w:lineRule="auto"/>
        <w:ind w:firstLine="284"/>
        <w:jc w:val="both"/>
        <w:rPr>
          <w:rFonts w:ascii="Times New Roman" w:hAnsi="Times New Roman" w:cs="Times New Roman"/>
          <w:bCs/>
          <w:sz w:val="24"/>
        </w:rPr>
      </w:pPr>
      <w:r w:rsidRPr="005B2CE3">
        <w:rPr>
          <w:rFonts w:ascii="Times New Roman" w:hAnsi="Times New Roman" w:cs="Times New Roman"/>
          <w:b/>
          <w:bCs/>
          <w:sz w:val="24"/>
        </w:rPr>
        <w:t xml:space="preserve">Капитальные затраты (вложения)- </w:t>
      </w:r>
      <w:r w:rsidRPr="005B2CE3">
        <w:rPr>
          <w:rFonts w:ascii="Times New Roman" w:hAnsi="Times New Roman" w:cs="Times New Roman"/>
          <w:bCs/>
          <w:sz w:val="24"/>
        </w:rPr>
        <w:t>единовременные затраты, расходуемые на создание новых или реконструкцию (модернизацию) действующих основных фондов (средств).</w:t>
      </w:r>
    </w:p>
    <w:p w:rsidR="00A939CB" w:rsidRPr="005B2CE3" w:rsidRDefault="00A939CB" w:rsidP="00A939CB">
      <w:pPr>
        <w:spacing w:line="240" w:lineRule="auto"/>
        <w:ind w:firstLine="284"/>
        <w:jc w:val="both"/>
        <w:rPr>
          <w:rFonts w:ascii="Times New Roman" w:hAnsi="Times New Roman" w:cs="Times New Roman"/>
          <w:b/>
          <w:sz w:val="24"/>
        </w:rPr>
      </w:pPr>
      <w:r w:rsidRPr="005B2CE3">
        <w:rPr>
          <w:rFonts w:ascii="Times New Roman" w:hAnsi="Times New Roman" w:cs="Times New Roman"/>
          <w:b/>
          <w:bCs/>
          <w:sz w:val="24"/>
        </w:rPr>
        <w:t>Основные фонды -</w:t>
      </w:r>
      <w:r w:rsidRPr="005B2CE3">
        <w:rPr>
          <w:rFonts w:ascii="Times New Roman" w:hAnsi="Times New Roman" w:cs="Times New Roman"/>
          <w:bCs/>
          <w:sz w:val="24"/>
        </w:rPr>
        <w:t xml:space="preserve"> совок-ть предметов произв-го и непроизв-го назначения, </w:t>
      </w:r>
      <w:proofErr w:type="gramStart"/>
      <w:r w:rsidRPr="005B2CE3">
        <w:rPr>
          <w:rFonts w:ascii="Times New Roman" w:hAnsi="Times New Roman" w:cs="Times New Roman"/>
          <w:bCs/>
          <w:sz w:val="24"/>
        </w:rPr>
        <w:t>кот-е</w:t>
      </w:r>
      <w:proofErr w:type="gramEnd"/>
      <w:r w:rsidRPr="005B2CE3">
        <w:rPr>
          <w:rFonts w:ascii="Times New Roman" w:hAnsi="Times New Roman" w:cs="Times New Roman"/>
          <w:bCs/>
          <w:sz w:val="24"/>
        </w:rPr>
        <w:t xml:space="preserve"> многократно использ-ся в процессе произ-ва.</w:t>
      </w:r>
    </w:p>
    <w:p w:rsidR="00A939CB" w:rsidRPr="005B2CE3" w:rsidRDefault="00A939CB" w:rsidP="00A939CB">
      <w:pPr>
        <w:spacing w:line="240" w:lineRule="auto"/>
        <w:ind w:firstLine="284"/>
        <w:jc w:val="both"/>
        <w:rPr>
          <w:rFonts w:ascii="Times New Roman" w:hAnsi="Times New Roman" w:cs="Times New Roman"/>
          <w:bCs/>
          <w:sz w:val="24"/>
        </w:rPr>
      </w:pPr>
      <w:r w:rsidRPr="005B2CE3">
        <w:rPr>
          <w:rFonts w:ascii="Times New Roman" w:hAnsi="Times New Roman" w:cs="Times New Roman"/>
          <w:b/>
          <w:sz w:val="24"/>
        </w:rPr>
        <w:t>Пример:</w:t>
      </w:r>
      <w:r w:rsidRPr="005B2CE3">
        <w:rPr>
          <w:rFonts w:ascii="Times New Roman" w:eastAsia="Calibri" w:hAnsi="Times New Roman" w:cs="Times New Roman"/>
          <w:b/>
          <w:bCs/>
          <w:color w:val="000000" w:themeColor="text1"/>
          <w:kern w:val="24"/>
          <w:sz w:val="144"/>
          <w:szCs w:val="56"/>
          <w:lang w:eastAsia="ru-RU"/>
        </w:rPr>
        <w:t xml:space="preserve"> </w:t>
      </w:r>
      <w:r w:rsidRPr="005B2CE3">
        <w:rPr>
          <w:rFonts w:ascii="Times New Roman" w:hAnsi="Times New Roman" w:cs="Times New Roman"/>
          <w:bCs/>
          <w:sz w:val="24"/>
        </w:rPr>
        <w:t>ЗиС, машины, оборуд-е, произв-й инвент, инструменты, рабочий скот.</w:t>
      </w:r>
    </w:p>
    <w:p w:rsidR="00A939CB" w:rsidRPr="005B2CE3" w:rsidRDefault="00A939CB" w:rsidP="00A939CB">
      <w:pPr>
        <w:spacing w:line="240" w:lineRule="auto"/>
        <w:ind w:firstLine="284"/>
        <w:jc w:val="both"/>
        <w:rPr>
          <w:rFonts w:ascii="Times New Roman" w:hAnsi="Times New Roman" w:cs="Times New Roman"/>
          <w:bCs/>
          <w:sz w:val="24"/>
        </w:rPr>
      </w:pPr>
      <w:r w:rsidRPr="005B2CE3">
        <w:rPr>
          <w:rFonts w:ascii="Times New Roman" w:hAnsi="Times New Roman" w:cs="Times New Roman"/>
          <w:b/>
          <w:bCs/>
          <w:sz w:val="24"/>
        </w:rPr>
        <w:t>В области ОПБ:</w:t>
      </w:r>
      <w:r w:rsidRPr="005B2CE3">
        <w:rPr>
          <w:rFonts w:ascii="Times New Roman" w:hAnsi="Times New Roman" w:cs="Times New Roman"/>
          <w:bCs/>
          <w:sz w:val="24"/>
        </w:rPr>
        <w:t xml:space="preserve"> пожарные депо, пожарные автомобили, пожарные мотопомпы, пожарная автоматика,  пожарный инвентарь (стоимостью более 5 тыс. руб. и сроком службы более 1 года).</w:t>
      </w:r>
    </w:p>
    <w:p w:rsidR="00A939CB" w:rsidRPr="005B2CE3" w:rsidRDefault="00A939CB" w:rsidP="00A939CB">
      <w:pPr>
        <w:spacing w:line="240" w:lineRule="auto"/>
        <w:ind w:firstLine="284"/>
        <w:jc w:val="both"/>
        <w:rPr>
          <w:rFonts w:ascii="Times New Roman" w:hAnsi="Times New Roman" w:cs="Times New Roman"/>
          <w:bCs/>
          <w:sz w:val="24"/>
        </w:rPr>
      </w:pPr>
      <w:r w:rsidRPr="005B2CE3">
        <w:rPr>
          <w:rFonts w:ascii="Times New Roman" w:hAnsi="Times New Roman" w:cs="Times New Roman"/>
          <w:bCs/>
          <w:sz w:val="24"/>
        </w:rPr>
        <w:t xml:space="preserve">Исходя из определения, КВ в обеспечение ПБ распределяются по двум основным </w:t>
      </w:r>
      <w:r w:rsidRPr="005B2CE3">
        <w:rPr>
          <w:rFonts w:ascii="Times New Roman" w:hAnsi="Times New Roman" w:cs="Times New Roman"/>
          <w:b/>
          <w:bCs/>
          <w:sz w:val="24"/>
        </w:rPr>
        <w:t>направлениям:</w:t>
      </w:r>
    </w:p>
    <w:p w:rsidR="00A939CB" w:rsidRPr="005B2CE3" w:rsidRDefault="00A939CB" w:rsidP="00D5711E">
      <w:pPr>
        <w:pStyle w:val="a4"/>
        <w:numPr>
          <w:ilvl w:val="0"/>
          <w:numId w:val="17"/>
        </w:numPr>
        <w:spacing w:line="240" w:lineRule="auto"/>
        <w:ind w:left="284" w:firstLine="0"/>
        <w:jc w:val="both"/>
        <w:rPr>
          <w:rFonts w:ascii="Times New Roman" w:hAnsi="Times New Roman" w:cs="Times New Roman"/>
          <w:bCs/>
          <w:sz w:val="24"/>
        </w:rPr>
      </w:pPr>
      <w:r w:rsidRPr="005B2CE3">
        <w:rPr>
          <w:rFonts w:ascii="Times New Roman" w:hAnsi="Times New Roman" w:cs="Times New Roman"/>
          <w:bCs/>
          <w:sz w:val="24"/>
        </w:rPr>
        <w:t>ОПБ при строительстве и эксплуатации.</w:t>
      </w:r>
    </w:p>
    <w:p w:rsidR="00A939CB" w:rsidRPr="005B2CE3" w:rsidRDefault="00A939CB" w:rsidP="00D5711E">
      <w:pPr>
        <w:pStyle w:val="a4"/>
        <w:numPr>
          <w:ilvl w:val="0"/>
          <w:numId w:val="17"/>
        </w:numPr>
        <w:spacing w:line="240" w:lineRule="auto"/>
        <w:ind w:left="284" w:firstLine="0"/>
        <w:jc w:val="both"/>
        <w:rPr>
          <w:rFonts w:ascii="Times New Roman" w:hAnsi="Times New Roman" w:cs="Times New Roman"/>
          <w:bCs/>
          <w:sz w:val="24"/>
        </w:rPr>
      </w:pPr>
      <w:r w:rsidRPr="005B2CE3">
        <w:rPr>
          <w:rFonts w:ascii="Times New Roman" w:hAnsi="Times New Roman" w:cs="Times New Roman"/>
          <w:bCs/>
          <w:sz w:val="24"/>
        </w:rPr>
        <w:t>создание, обновление и техническое переоснащение действующих средств пож-тех назнач.</w:t>
      </w:r>
    </w:p>
    <w:p w:rsidR="00A939CB" w:rsidRPr="005B2CE3" w:rsidRDefault="00A939CB" w:rsidP="00A939CB">
      <w:pPr>
        <w:spacing w:line="240" w:lineRule="auto"/>
        <w:ind w:firstLine="284"/>
        <w:jc w:val="both"/>
        <w:rPr>
          <w:rFonts w:ascii="Times New Roman" w:hAnsi="Times New Roman" w:cs="Times New Roman"/>
          <w:bCs/>
          <w:sz w:val="24"/>
        </w:rPr>
      </w:pPr>
      <w:r w:rsidRPr="005B2CE3">
        <w:rPr>
          <w:rFonts w:ascii="Times New Roman" w:hAnsi="Times New Roman" w:cs="Times New Roman"/>
          <w:bCs/>
          <w:sz w:val="24"/>
        </w:rPr>
        <w:t>Кап</w:t>
      </w:r>
      <w:proofErr w:type="gramStart"/>
      <w:r w:rsidRPr="005B2CE3">
        <w:rPr>
          <w:rFonts w:ascii="Times New Roman" w:hAnsi="Times New Roman" w:cs="Times New Roman"/>
          <w:bCs/>
          <w:sz w:val="24"/>
        </w:rPr>
        <w:t>.</w:t>
      </w:r>
      <w:proofErr w:type="gramEnd"/>
      <w:r w:rsidRPr="005B2CE3">
        <w:rPr>
          <w:rFonts w:ascii="Times New Roman" w:hAnsi="Times New Roman" w:cs="Times New Roman"/>
          <w:bCs/>
          <w:sz w:val="24"/>
        </w:rPr>
        <w:t xml:space="preserve"> </w:t>
      </w:r>
      <w:proofErr w:type="gramStart"/>
      <w:r w:rsidRPr="005B2CE3">
        <w:rPr>
          <w:rFonts w:ascii="Times New Roman" w:hAnsi="Times New Roman" w:cs="Times New Roman"/>
          <w:bCs/>
          <w:sz w:val="24"/>
        </w:rPr>
        <w:t>з</w:t>
      </w:r>
      <w:proofErr w:type="gramEnd"/>
      <w:r w:rsidRPr="005B2CE3">
        <w:rPr>
          <w:rFonts w:ascii="Times New Roman" w:hAnsi="Times New Roman" w:cs="Times New Roman"/>
          <w:bCs/>
          <w:sz w:val="24"/>
        </w:rPr>
        <w:t>атраты на ППЗ примерно составляют 1-4%; 5-18% в зав-ти от назначения зданий.</w:t>
      </w:r>
    </w:p>
    <w:p w:rsidR="00A939CB" w:rsidRPr="005B2CE3" w:rsidRDefault="00A939CB" w:rsidP="00A939CB">
      <w:pPr>
        <w:spacing w:line="240" w:lineRule="auto"/>
        <w:ind w:firstLine="284"/>
        <w:jc w:val="both"/>
        <w:rPr>
          <w:rFonts w:ascii="Times New Roman" w:hAnsi="Times New Roman" w:cs="Times New Roman"/>
          <w:bCs/>
          <w:sz w:val="24"/>
        </w:rPr>
      </w:pPr>
      <w:r w:rsidRPr="005B2CE3">
        <w:rPr>
          <w:rFonts w:ascii="Times New Roman" w:hAnsi="Times New Roman" w:cs="Times New Roman"/>
          <w:bCs/>
          <w:sz w:val="24"/>
        </w:rPr>
        <w:t>Для определения КВ рассчитывается полная сметная стоимость строительно-монтажных работ (СМР). Состоит из:</w:t>
      </w:r>
    </w:p>
    <w:p w:rsidR="00A939CB" w:rsidRPr="005B2CE3" w:rsidRDefault="00A939CB" w:rsidP="00D5711E">
      <w:pPr>
        <w:pStyle w:val="a4"/>
        <w:numPr>
          <w:ilvl w:val="0"/>
          <w:numId w:val="16"/>
        </w:numPr>
        <w:spacing w:line="240" w:lineRule="auto"/>
        <w:ind w:left="284" w:firstLine="0"/>
        <w:jc w:val="both"/>
        <w:rPr>
          <w:rFonts w:ascii="Times New Roman" w:hAnsi="Times New Roman" w:cs="Times New Roman"/>
          <w:bCs/>
          <w:sz w:val="24"/>
        </w:rPr>
      </w:pPr>
      <w:r w:rsidRPr="005B2CE3">
        <w:rPr>
          <w:rFonts w:ascii="Times New Roman" w:hAnsi="Times New Roman" w:cs="Times New Roman"/>
          <w:b/>
          <w:bCs/>
          <w:sz w:val="24"/>
        </w:rPr>
        <w:t>Прямых затрат (К</w:t>
      </w:r>
      <w:r w:rsidRPr="005B2CE3">
        <w:rPr>
          <w:rFonts w:ascii="Times New Roman" w:hAnsi="Times New Roman" w:cs="Times New Roman"/>
          <w:b/>
          <w:bCs/>
          <w:sz w:val="24"/>
          <w:vertAlign w:val="subscript"/>
        </w:rPr>
        <w:t>пз</w:t>
      </w:r>
      <w:r w:rsidRPr="005B2CE3">
        <w:rPr>
          <w:rFonts w:ascii="Times New Roman" w:hAnsi="Times New Roman" w:cs="Times New Roman"/>
          <w:b/>
          <w:bCs/>
          <w:sz w:val="24"/>
        </w:rPr>
        <w:t>) -</w:t>
      </w:r>
      <w:r w:rsidRPr="005B2CE3">
        <w:rPr>
          <w:rFonts w:ascii="Times New Roman" w:hAnsi="Times New Roman" w:cs="Times New Roman"/>
          <w:bCs/>
          <w:sz w:val="24"/>
        </w:rPr>
        <w:t xml:space="preserve"> стоим-ть матер-в (обор-я), осн-я </w:t>
      </w:r>
      <w:proofErr w:type="gramStart"/>
      <w:r w:rsidRPr="005B2CE3">
        <w:rPr>
          <w:rFonts w:ascii="Times New Roman" w:hAnsi="Times New Roman" w:cs="Times New Roman"/>
          <w:bCs/>
          <w:sz w:val="24"/>
        </w:rPr>
        <w:t>зар. плата</w:t>
      </w:r>
      <w:proofErr w:type="gramEnd"/>
      <w:r w:rsidRPr="005B2CE3">
        <w:rPr>
          <w:rFonts w:ascii="Times New Roman" w:hAnsi="Times New Roman" w:cs="Times New Roman"/>
          <w:bCs/>
          <w:sz w:val="24"/>
        </w:rPr>
        <w:t xml:space="preserve"> рабочих, стоим-ть эксплуатации машин при СМР.</w:t>
      </w:r>
    </w:p>
    <w:p w:rsidR="00A939CB" w:rsidRPr="005B2CE3" w:rsidRDefault="00A939CB" w:rsidP="00D5711E">
      <w:pPr>
        <w:pStyle w:val="a4"/>
        <w:numPr>
          <w:ilvl w:val="0"/>
          <w:numId w:val="16"/>
        </w:numPr>
        <w:spacing w:line="240" w:lineRule="auto"/>
        <w:ind w:left="284" w:firstLine="0"/>
        <w:jc w:val="both"/>
        <w:rPr>
          <w:rFonts w:ascii="Times New Roman" w:hAnsi="Times New Roman" w:cs="Times New Roman"/>
          <w:bCs/>
          <w:sz w:val="24"/>
        </w:rPr>
      </w:pPr>
      <w:r w:rsidRPr="005B2CE3">
        <w:rPr>
          <w:rFonts w:ascii="Times New Roman" w:hAnsi="Times New Roman" w:cs="Times New Roman"/>
          <w:b/>
          <w:bCs/>
          <w:sz w:val="24"/>
        </w:rPr>
        <w:t>Накладных расходов (К</w:t>
      </w:r>
      <w:r w:rsidRPr="005B2CE3">
        <w:rPr>
          <w:rFonts w:ascii="Times New Roman" w:hAnsi="Times New Roman" w:cs="Times New Roman"/>
          <w:b/>
          <w:bCs/>
          <w:sz w:val="24"/>
          <w:vertAlign w:val="subscript"/>
        </w:rPr>
        <w:t>нр</w:t>
      </w:r>
      <w:proofErr w:type="gramStart"/>
      <w:r w:rsidRPr="005B2CE3">
        <w:rPr>
          <w:rFonts w:ascii="Times New Roman" w:hAnsi="Times New Roman" w:cs="Times New Roman"/>
          <w:b/>
          <w:bCs/>
          <w:sz w:val="24"/>
          <w:vertAlign w:val="subscript"/>
        </w:rPr>
        <w:t xml:space="preserve"> </w:t>
      </w:r>
      <w:r w:rsidRPr="005B2CE3">
        <w:rPr>
          <w:rFonts w:ascii="Times New Roman" w:hAnsi="Times New Roman" w:cs="Times New Roman"/>
          <w:b/>
          <w:bCs/>
          <w:sz w:val="24"/>
        </w:rPr>
        <w:t>)</w:t>
      </w:r>
      <w:proofErr w:type="gramEnd"/>
      <w:r w:rsidRPr="005B2CE3">
        <w:rPr>
          <w:rFonts w:ascii="Times New Roman" w:hAnsi="Times New Roman" w:cs="Times New Roman"/>
          <w:b/>
          <w:bCs/>
          <w:sz w:val="24"/>
        </w:rPr>
        <w:t xml:space="preserve">- </w:t>
      </w:r>
      <w:r w:rsidRPr="005B2CE3">
        <w:rPr>
          <w:rFonts w:ascii="Times New Roman" w:hAnsi="Times New Roman" w:cs="Times New Roman"/>
          <w:bCs/>
          <w:sz w:val="24"/>
        </w:rPr>
        <w:t>приним-ся в % от ФОТ осн-х рабочих при СМР. Прин-ся по Нормам накладных расходов по МДС 81-33.2004 (примерно 100-125%). (МУ по опред-ю величины накладных расходов).</w:t>
      </w:r>
    </w:p>
    <w:p w:rsidR="00A939CB" w:rsidRPr="005B2CE3" w:rsidRDefault="00A939CB" w:rsidP="00D5711E">
      <w:pPr>
        <w:pStyle w:val="a4"/>
        <w:numPr>
          <w:ilvl w:val="0"/>
          <w:numId w:val="16"/>
        </w:numPr>
        <w:spacing w:line="240" w:lineRule="auto"/>
        <w:ind w:left="284" w:firstLine="0"/>
        <w:jc w:val="both"/>
        <w:rPr>
          <w:rFonts w:ascii="Times New Roman" w:hAnsi="Times New Roman" w:cs="Times New Roman"/>
          <w:bCs/>
          <w:sz w:val="24"/>
        </w:rPr>
      </w:pPr>
      <w:r w:rsidRPr="005B2CE3">
        <w:rPr>
          <w:rFonts w:ascii="Times New Roman" w:hAnsi="Times New Roman" w:cs="Times New Roman"/>
          <w:b/>
          <w:bCs/>
          <w:sz w:val="24"/>
        </w:rPr>
        <w:t>Строительной прибыли (К</w:t>
      </w:r>
      <w:r w:rsidRPr="005B2CE3">
        <w:rPr>
          <w:rFonts w:ascii="Times New Roman" w:hAnsi="Times New Roman" w:cs="Times New Roman"/>
          <w:b/>
          <w:bCs/>
          <w:sz w:val="24"/>
          <w:vertAlign w:val="subscript"/>
        </w:rPr>
        <w:t>сп</w:t>
      </w:r>
      <w:r w:rsidRPr="005B2CE3">
        <w:rPr>
          <w:rFonts w:ascii="Times New Roman" w:hAnsi="Times New Roman" w:cs="Times New Roman"/>
          <w:b/>
          <w:bCs/>
          <w:sz w:val="24"/>
        </w:rPr>
        <w:t>) -</w:t>
      </w:r>
      <w:r w:rsidRPr="005B2CE3">
        <w:rPr>
          <w:rFonts w:ascii="Times New Roman" w:hAnsi="Times New Roman" w:cs="Times New Roman"/>
          <w:bCs/>
          <w:sz w:val="24"/>
        </w:rPr>
        <w:t xml:space="preserve"> плановых накоплений. Нормы строительной прибыли по МДС 81-25.2001 (примерно 50-70%).</w:t>
      </w:r>
    </w:p>
    <w:p w:rsidR="00A939CB" w:rsidRPr="005B2CE3" w:rsidRDefault="00A939CB" w:rsidP="00A939CB">
      <w:pPr>
        <w:spacing w:line="240" w:lineRule="auto"/>
        <w:ind w:firstLine="284"/>
        <w:jc w:val="both"/>
        <w:rPr>
          <w:rFonts w:ascii="Times New Roman" w:hAnsi="Times New Roman" w:cs="Times New Roman"/>
          <w:bCs/>
          <w:sz w:val="24"/>
        </w:rPr>
      </w:pPr>
      <w:r w:rsidRPr="005B2CE3">
        <w:rPr>
          <w:rFonts w:ascii="Times New Roman" w:hAnsi="Times New Roman" w:cs="Times New Roman"/>
          <w:bCs/>
          <w:sz w:val="24"/>
        </w:rPr>
        <w:t xml:space="preserve">При определении стоимости СМР используются федеральные единичные расценки (ФЕР) или территориальные единичные расценки (ТЕР) в ценах 2001 года. Для приведения цен к текущему году используются индексы цен, </w:t>
      </w:r>
      <w:proofErr w:type="gramStart"/>
      <w:r w:rsidRPr="005B2CE3">
        <w:rPr>
          <w:rFonts w:ascii="Times New Roman" w:hAnsi="Times New Roman" w:cs="Times New Roman"/>
          <w:bCs/>
          <w:sz w:val="24"/>
        </w:rPr>
        <w:t>кот-е</w:t>
      </w:r>
      <w:proofErr w:type="gramEnd"/>
      <w:r w:rsidRPr="005B2CE3">
        <w:rPr>
          <w:rFonts w:ascii="Times New Roman" w:hAnsi="Times New Roman" w:cs="Times New Roman"/>
          <w:bCs/>
          <w:sz w:val="24"/>
        </w:rPr>
        <w:t xml:space="preserve"> публик-ся Мин-м регион-го развития России ежеквартально. Также учитывается НДС -18%.</w:t>
      </w:r>
    </w:p>
    <w:p w:rsidR="00A939CB" w:rsidRPr="005B2CE3" w:rsidRDefault="00A939CB" w:rsidP="00A939CB">
      <w:pPr>
        <w:spacing w:line="240" w:lineRule="auto"/>
        <w:jc w:val="center"/>
        <w:rPr>
          <w:rFonts w:ascii="Times New Roman" w:hAnsi="Times New Roman" w:cs="Times New Roman"/>
          <w:b/>
          <w:sz w:val="24"/>
          <w:u w:val="single"/>
        </w:rPr>
      </w:pPr>
      <w:r w:rsidRPr="005B2CE3">
        <w:rPr>
          <w:rFonts w:ascii="Times New Roman" w:hAnsi="Times New Roman" w:cs="Times New Roman"/>
          <w:b/>
          <w:sz w:val="24"/>
          <w:u w:val="single"/>
        </w:rPr>
        <w:lastRenderedPageBreak/>
        <w:t xml:space="preserve">2. Эксплуатационные расходы, связанные с </w:t>
      </w:r>
      <w:proofErr w:type="gramStart"/>
      <w:r w:rsidRPr="005B2CE3">
        <w:rPr>
          <w:rFonts w:ascii="Times New Roman" w:hAnsi="Times New Roman" w:cs="Times New Roman"/>
          <w:b/>
          <w:sz w:val="24"/>
          <w:u w:val="single"/>
        </w:rPr>
        <w:t>ОПР</w:t>
      </w:r>
      <w:proofErr w:type="gramEnd"/>
      <w:r w:rsidRPr="005B2CE3">
        <w:rPr>
          <w:rFonts w:ascii="Times New Roman" w:hAnsi="Times New Roman" w:cs="Times New Roman"/>
          <w:b/>
          <w:sz w:val="24"/>
          <w:u w:val="single"/>
        </w:rPr>
        <w:t xml:space="preserve"> и конструктивными решениями ППЗ ЗиС.</w:t>
      </w:r>
    </w:p>
    <w:p w:rsidR="00A939CB" w:rsidRPr="005B2CE3" w:rsidRDefault="00A939CB" w:rsidP="00A939CB">
      <w:pPr>
        <w:spacing w:line="240" w:lineRule="auto"/>
        <w:ind w:firstLine="284"/>
        <w:jc w:val="both"/>
        <w:rPr>
          <w:rFonts w:ascii="Times New Roman" w:hAnsi="Times New Roman" w:cs="Times New Roman"/>
          <w:b/>
          <w:sz w:val="24"/>
        </w:rPr>
      </w:pPr>
      <w:proofErr w:type="gramStart"/>
      <w:r w:rsidRPr="005B2CE3">
        <w:rPr>
          <w:rFonts w:ascii="Times New Roman" w:hAnsi="Times New Roman" w:cs="Times New Roman"/>
          <w:b/>
          <w:sz w:val="24"/>
        </w:rPr>
        <w:t xml:space="preserve">Эксплуатационные расходы- </w:t>
      </w:r>
      <w:r w:rsidRPr="005B2CE3">
        <w:rPr>
          <w:rFonts w:ascii="Times New Roman" w:hAnsi="Times New Roman" w:cs="Times New Roman"/>
          <w:sz w:val="24"/>
        </w:rPr>
        <w:t>расходы, идущие на поддержание объекта (здания, сооружения, аппарата, машины, установки) в нормальном состоянии в период его эксплуатации.</w:t>
      </w:r>
      <w:r w:rsidRPr="005B2CE3">
        <w:rPr>
          <w:rFonts w:ascii="Times New Roman" w:hAnsi="Times New Roman" w:cs="Times New Roman"/>
          <w:b/>
          <w:sz w:val="24"/>
        </w:rPr>
        <w:t xml:space="preserve"> </w:t>
      </w:r>
      <w:proofErr w:type="gramEnd"/>
    </w:p>
    <w:p w:rsidR="00A939CB" w:rsidRPr="005B2CE3" w:rsidRDefault="00A939CB" w:rsidP="00A939CB">
      <w:pPr>
        <w:spacing w:line="240" w:lineRule="auto"/>
        <w:ind w:firstLine="284"/>
        <w:jc w:val="both"/>
        <w:rPr>
          <w:rFonts w:ascii="Times New Roman" w:hAnsi="Times New Roman" w:cs="Times New Roman"/>
          <w:b/>
          <w:sz w:val="24"/>
        </w:rPr>
      </w:pPr>
      <w:r w:rsidRPr="005B2CE3">
        <w:rPr>
          <w:rFonts w:ascii="Times New Roman" w:hAnsi="Times New Roman" w:cs="Times New Roman"/>
          <w:b/>
          <w:sz w:val="24"/>
        </w:rPr>
        <w:t>Различают 2 вида таких расходов:</w:t>
      </w:r>
    </w:p>
    <w:p w:rsidR="00A939CB" w:rsidRPr="005B2CE3" w:rsidRDefault="00A939CB" w:rsidP="00D5711E">
      <w:pPr>
        <w:pStyle w:val="a4"/>
        <w:numPr>
          <w:ilvl w:val="0"/>
          <w:numId w:val="18"/>
        </w:numPr>
        <w:spacing w:line="240" w:lineRule="auto"/>
        <w:jc w:val="both"/>
        <w:rPr>
          <w:rFonts w:ascii="Times New Roman" w:hAnsi="Times New Roman" w:cs="Times New Roman"/>
          <w:sz w:val="24"/>
        </w:rPr>
      </w:pPr>
      <w:r w:rsidRPr="005B2CE3">
        <w:rPr>
          <w:rFonts w:ascii="Times New Roman" w:hAnsi="Times New Roman" w:cs="Times New Roman"/>
          <w:sz w:val="24"/>
        </w:rPr>
        <w:t xml:space="preserve">ЭР, связ-е с </w:t>
      </w:r>
      <w:proofErr w:type="gramStart"/>
      <w:r w:rsidRPr="005B2CE3">
        <w:rPr>
          <w:rFonts w:ascii="Times New Roman" w:hAnsi="Times New Roman" w:cs="Times New Roman"/>
          <w:sz w:val="24"/>
        </w:rPr>
        <w:t>ОПР</w:t>
      </w:r>
      <w:proofErr w:type="gramEnd"/>
      <w:r w:rsidRPr="005B2CE3">
        <w:rPr>
          <w:rFonts w:ascii="Times New Roman" w:hAnsi="Times New Roman" w:cs="Times New Roman"/>
          <w:sz w:val="24"/>
        </w:rPr>
        <w:t xml:space="preserve"> и конструктивными решениями ЗиС.</w:t>
      </w:r>
    </w:p>
    <w:p w:rsidR="00A939CB" w:rsidRPr="005B2CE3" w:rsidRDefault="00A939CB" w:rsidP="00D5711E">
      <w:pPr>
        <w:pStyle w:val="a4"/>
        <w:numPr>
          <w:ilvl w:val="0"/>
          <w:numId w:val="18"/>
        </w:numPr>
        <w:spacing w:line="240" w:lineRule="auto"/>
        <w:jc w:val="both"/>
        <w:rPr>
          <w:rFonts w:ascii="Times New Roman" w:hAnsi="Times New Roman" w:cs="Times New Roman"/>
          <w:sz w:val="24"/>
        </w:rPr>
      </w:pPr>
      <w:r w:rsidRPr="005B2CE3">
        <w:rPr>
          <w:rFonts w:ascii="Times New Roman" w:hAnsi="Times New Roman" w:cs="Times New Roman"/>
          <w:sz w:val="24"/>
        </w:rPr>
        <w:t>ЭР, связ-е с содержанием пожарной техники и автоматики.</w:t>
      </w:r>
    </w:p>
    <w:p w:rsidR="00A939CB" w:rsidRPr="005B2CE3" w:rsidRDefault="00A939CB" w:rsidP="00A939CB">
      <w:pPr>
        <w:spacing w:line="240" w:lineRule="auto"/>
        <w:ind w:firstLine="284"/>
        <w:jc w:val="both"/>
        <w:rPr>
          <w:rFonts w:ascii="Times New Roman" w:hAnsi="Times New Roman" w:cs="Times New Roman"/>
          <w:b/>
          <w:sz w:val="24"/>
        </w:rPr>
      </w:pPr>
      <w:r w:rsidRPr="005B2CE3">
        <w:rPr>
          <w:rFonts w:ascii="Times New Roman" w:hAnsi="Times New Roman" w:cs="Times New Roman"/>
          <w:b/>
          <w:sz w:val="24"/>
        </w:rPr>
        <w:t xml:space="preserve">ЭР, связ-е с </w:t>
      </w:r>
      <w:proofErr w:type="gramStart"/>
      <w:r w:rsidRPr="005B2CE3">
        <w:rPr>
          <w:rFonts w:ascii="Times New Roman" w:hAnsi="Times New Roman" w:cs="Times New Roman"/>
          <w:b/>
          <w:sz w:val="24"/>
        </w:rPr>
        <w:t>ОПР</w:t>
      </w:r>
      <w:proofErr w:type="gramEnd"/>
      <w:r w:rsidRPr="005B2CE3">
        <w:rPr>
          <w:rFonts w:ascii="Times New Roman" w:hAnsi="Times New Roman" w:cs="Times New Roman"/>
          <w:b/>
          <w:sz w:val="24"/>
        </w:rPr>
        <w:t xml:space="preserve"> и конструктивными решениями ЗиС.</w:t>
      </w:r>
    </w:p>
    <w:p w:rsidR="00A939CB" w:rsidRPr="005B2CE3" w:rsidRDefault="00A939CB" w:rsidP="00A939CB">
      <w:pPr>
        <w:spacing w:line="240" w:lineRule="auto"/>
        <w:ind w:firstLine="284"/>
        <w:jc w:val="both"/>
        <w:rPr>
          <w:rFonts w:ascii="Times New Roman" w:hAnsi="Times New Roman" w:cs="Times New Roman"/>
          <w:sz w:val="24"/>
        </w:rPr>
      </w:pPr>
      <w:proofErr w:type="gramStart"/>
      <w:r w:rsidRPr="005B2CE3">
        <w:rPr>
          <w:rFonts w:ascii="Times New Roman" w:hAnsi="Times New Roman" w:cs="Times New Roman"/>
          <w:b/>
          <w:sz w:val="24"/>
        </w:rPr>
        <w:t>ОПР</w:t>
      </w:r>
      <w:proofErr w:type="gramEnd"/>
      <w:r w:rsidRPr="005B2CE3">
        <w:rPr>
          <w:rFonts w:ascii="Times New Roman" w:hAnsi="Times New Roman" w:cs="Times New Roman"/>
          <w:b/>
          <w:sz w:val="24"/>
        </w:rPr>
        <w:t xml:space="preserve">: </w:t>
      </w:r>
      <w:r w:rsidRPr="005B2CE3">
        <w:rPr>
          <w:rFonts w:ascii="Times New Roman" w:hAnsi="Times New Roman" w:cs="Times New Roman"/>
          <w:sz w:val="24"/>
        </w:rPr>
        <w:t>внутренняя планировка с обоснованием выбранного варианта площади пожарного отсека, оешения по ЭП и ЭВ.</w:t>
      </w:r>
    </w:p>
    <w:p w:rsidR="00A939CB" w:rsidRPr="005B2CE3" w:rsidRDefault="00A939CB" w:rsidP="00A939CB">
      <w:pPr>
        <w:spacing w:line="240" w:lineRule="auto"/>
        <w:ind w:firstLine="284"/>
        <w:jc w:val="both"/>
        <w:rPr>
          <w:rFonts w:ascii="Times New Roman" w:hAnsi="Times New Roman" w:cs="Times New Roman"/>
          <w:sz w:val="24"/>
        </w:rPr>
      </w:pPr>
      <w:r w:rsidRPr="005B2CE3">
        <w:rPr>
          <w:rFonts w:ascii="Times New Roman" w:hAnsi="Times New Roman" w:cs="Times New Roman"/>
          <w:b/>
          <w:sz w:val="24"/>
        </w:rPr>
        <w:t xml:space="preserve">Констр-ые решения: </w:t>
      </w:r>
      <w:r w:rsidRPr="005B2CE3">
        <w:rPr>
          <w:rFonts w:ascii="Times New Roman" w:hAnsi="Times New Roman" w:cs="Times New Roman"/>
          <w:sz w:val="24"/>
        </w:rPr>
        <w:t xml:space="preserve">проекты </w:t>
      </w:r>
      <w:proofErr w:type="gramStart"/>
      <w:r w:rsidRPr="005B2CE3">
        <w:rPr>
          <w:rFonts w:ascii="Times New Roman" w:hAnsi="Times New Roman" w:cs="Times New Roman"/>
          <w:sz w:val="24"/>
        </w:rPr>
        <w:t>п</w:t>
      </w:r>
      <w:proofErr w:type="gramEnd"/>
      <w:r w:rsidRPr="005B2CE3">
        <w:rPr>
          <w:rFonts w:ascii="Times New Roman" w:hAnsi="Times New Roman" w:cs="Times New Roman"/>
          <w:sz w:val="24"/>
        </w:rPr>
        <w:t>/п конструкций в виде стен, перекрытий, перегородок, разделительных зон тамбур-шлюзов, шахт лифтов, дверей…</w:t>
      </w:r>
    </w:p>
    <w:p w:rsidR="00A939CB" w:rsidRPr="005B2CE3" w:rsidRDefault="00A939CB" w:rsidP="00A939CB">
      <w:pPr>
        <w:spacing w:line="240" w:lineRule="auto"/>
        <w:ind w:firstLine="284"/>
        <w:jc w:val="both"/>
        <w:rPr>
          <w:rFonts w:ascii="Times New Roman" w:hAnsi="Times New Roman" w:cs="Times New Roman"/>
          <w:b/>
          <w:sz w:val="24"/>
        </w:rPr>
      </w:pPr>
      <w:r w:rsidRPr="005B2CE3">
        <w:rPr>
          <w:rFonts w:ascii="Times New Roman" w:hAnsi="Times New Roman" w:cs="Times New Roman"/>
          <w:b/>
          <w:sz w:val="24"/>
        </w:rPr>
        <w:t xml:space="preserve">ЭР, связанные с </w:t>
      </w:r>
      <w:proofErr w:type="gramStart"/>
      <w:r w:rsidRPr="005B2CE3">
        <w:rPr>
          <w:rFonts w:ascii="Times New Roman" w:hAnsi="Times New Roman" w:cs="Times New Roman"/>
          <w:b/>
          <w:sz w:val="24"/>
        </w:rPr>
        <w:t>ОПР</w:t>
      </w:r>
      <w:proofErr w:type="gramEnd"/>
      <w:r w:rsidRPr="005B2CE3">
        <w:rPr>
          <w:rFonts w:ascii="Times New Roman" w:hAnsi="Times New Roman" w:cs="Times New Roman"/>
          <w:b/>
          <w:sz w:val="24"/>
        </w:rPr>
        <w:t xml:space="preserve"> и конструкт-ми решениями ЗиС состоят из:</w:t>
      </w:r>
    </w:p>
    <w:p w:rsidR="00A939CB" w:rsidRPr="005B2CE3" w:rsidRDefault="00A939CB" w:rsidP="00D5711E">
      <w:pPr>
        <w:pStyle w:val="a4"/>
        <w:numPr>
          <w:ilvl w:val="0"/>
          <w:numId w:val="19"/>
        </w:numPr>
        <w:spacing w:line="240" w:lineRule="auto"/>
        <w:jc w:val="both"/>
        <w:rPr>
          <w:rFonts w:ascii="Times New Roman" w:hAnsi="Times New Roman" w:cs="Times New Roman"/>
          <w:sz w:val="24"/>
        </w:rPr>
      </w:pPr>
      <w:r w:rsidRPr="005B2CE3">
        <w:rPr>
          <w:rFonts w:ascii="Times New Roman" w:hAnsi="Times New Roman" w:cs="Times New Roman"/>
          <w:b/>
          <w:sz w:val="24"/>
        </w:rPr>
        <w:t>годовых амортизационных отчислений</w:t>
      </w:r>
      <w:proofErr w:type="gramStart"/>
      <w:r w:rsidRPr="005B2CE3">
        <w:rPr>
          <w:rFonts w:ascii="Times New Roman" w:hAnsi="Times New Roman" w:cs="Times New Roman"/>
          <w:b/>
          <w:sz w:val="24"/>
        </w:rPr>
        <w:t xml:space="preserve"> С</w:t>
      </w:r>
      <w:proofErr w:type="gramEnd"/>
      <w:r w:rsidRPr="005B2CE3">
        <w:rPr>
          <w:rFonts w:ascii="Times New Roman" w:hAnsi="Times New Roman" w:cs="Times New Roman"/>
          <w:b/>
          <w:sz w:val="24"/>
          <w:vertAlign w:val="subscript"/>
        </w:rPr>
        <w:t>ам</w:t>
      </w:r>
      <w:r w:rsidRPr="005B2CE3">
        <w:rPr>
          <w:rFonts w:ascii="Times New Roman" w:hAnsi="Times New Roman" w:cs="Times New Roman"/>
          <w:b/>
          <w:sz w:val="24"/>
        </w:rPr>
        <w:t>, руб/год</w:t>
      </w:r>
      <w:r w:rsidRPr="005B2CE3">
        <w:rPr>
          <w:rFonts w:ascii="Times New Roman" w:hAnsi="Times New Roman" w:cs="Times New Roman"/>
          <w:sz w:val="24"/>
        </w:rPr>
        <w:t xml:space="preserve"> (процесс возмещ-я износа осн-х фондов путем переноса их стоимости на вновь созданный в процессе производства продукт).</w:t>
      </w:r>
    </w:p>
    <w:p w:rsidR="00A939CB" w:rsidRPr="005B2CE3" w:rsidRDefault="00A939CB" w:rsidP="00D5711E">
      <w:pPr>
        <w:pStyle w:val="a4"/>
        <w:numPr>
          <w:ilvl w:val="0"/>
          <w:numId w:val="19"/>
        </w:numPr>
        <w:spacing w:line="240" w:lineRule="auto"/>
        <w:jc w:val="both"/>
        <w:rPr>
          <w:rFonts w:ascii="Times New Roman" w:hAnsi="Times New Roman" w:cs="Times New Roman"/>
          <w:sz w:val="24"/>
        </w:rPr>
      </w:pPr>
      <w:r w:rsidRPr="005B2CE3">
        <w:rPr>
          <w:rFonts w:ascii="Times New Roman" w:hAnsi="Times New Roman" w:cs="Times New Roman"/>
          <w:sz w:val="24"/>
        </w:rPr>
        <w:t>затрат на капитальный ремонт С</w:t>
      </w:r>
      <w:r w:rsidRPr="005B2CE3">
        <w:rPr>
          <w:rFonts w:ascii="Times New Roman" w:hAnsi="Times New Roman" w:cs="Times New Roman"/>
          <w:sz w:val="24"/>
          <w:vertAlign w:val="subscript"/>
        </w:rPr>
        <w:t>кр</w:t>
      </w:r>
      <w:r w:rsidRPr="005B2CE3">
        <w:rPr>
          <w:rFonts w:ascii="Times New Roman" w:hAnsi="Times New Roman" w:cs="Times New Roman"/>
          <w:sz w:val="24"/>
        </w:rPr>
        <w:t>;</w:t>
      </w:r>
    </w:p>
    <w:p w:rsidR="00A939CB" w:rsidRPr="005B2CE3" w:rsidRDefault="00A939CB" w:rsidP="00A939CB">
      <w:pPr>
        <w:pStyle w:val="a4"/>
        <w:spacing w:line="240" w:lineRule="auto"/>
        <w:ind w:left="1004"/>
        <w:jc w:val="both"/>
        <w:rPr>
          <w:rFonts w:ascii="Times New Roman" w:hAnsi="Times New Roman" w:cs="Times New Roman"/>
          <w:sz w:val="24"/>
        </w:rPr>
      </w:pPr>
      <w:r w:rsidRPr="005B2CE3">
        <w:rPr>
          <w:rFonts w:ascii="Times New Roman" w:hAnsi="Times New Roman" w:cs="Times New Roman"/>
          <w:sz w:val="24"/>
        </w:rPr>
        <w:t xml:space="preserve"> затрат на текущий ремонт </w:t>
      </w:r>
      <w:proofErr w:type="gramStart"/>
      <w:r w:rsidRPr="005B2CE3">
        <w:rPr>
          <w:rFonts w:ascii="Times New Roman" w:hAnsi="Times New Roman" w:cs="Times New Roman"/>
          <w:sz w:val="24"/>
        </w:rPr>
        <w:t>С</w:t>
      </w:r>
      <w:r w:rsidRPr="005B2CE3">
        <w:rPr>
          <w:rFonts w:ascii="Times New Roman" w:hAnsi="Times New Roman" w:cs="Times New Roman"/>
          <w:sz w:val="24"/>
          <w:vertAlign w:val="subscript"/>
        </w:rPr>
        <w:t>тр</w:t>
      </w:r>
      <w:proofErr w:type="gramEnd"/>
      <w:r w:rsidRPr="005B2CE3">
        <w:rPr>
          <w:rFonts w:ascii="Times New Roman" w:hAnsi="Times New Roman" w:cs="Times New Roman"/>
          <w:sz w:val="24"/>
        </w:rPr>
        <w:t>;</w:t>
      </w:r>
    </w:p>
    <w:p w:rsidR="00A939CB" w:rsidRPr="005B2CE3" w:rsidRDefault="00A939CB" w:rsidP="00D5711E">
      <w:pPr>
        <w:pStyle w:val="a4"/>
        <w:numPr>
          <w:ilvl w:val="0"/>
          <w:numId w:val="19"/>
        </w:numPr>
        <w:spacing w:line="240" w:lineRule="auto"/>
        <w:jc w:val="both"/>
        <w:rPr>
          <w:rFonts w:ascii="Times New Roman" w:hAnsi="Times New Roman" w:cs="Times New Roman"/>
          <w:sz w:val="24"/>
        </w:rPr>
      </w:pPr>
      <w:r w:rsidRPr="005B2CE3">
        <w:rPr>
          <w:rFonts w:ascii="Times New Roman" w:hAnsi="Times New Roman" w:cs="Times New Roman"/>
          <w:sz w:val="24"/>
        </w:rPr>
        <w:t>затрат на электроэнергию С</w:t>
      </w:r>
      <w:r w:rsidRPr="005B2CE3">
        <w:rPr>
          <w:rFonts w:ascii="Times New Roman" w:hAnsi="Times New Roman" w:cs="Times New Roman"/>
          <w:sz w:val="24"/>
          <w:vertAlign w:val="subscript"/>
        </w:rPr>
        <w:t>эл</w:t>
      </w:r>
      <w:r w:rsidRPr="005B2CE3">
        <w:rPr>
          <w:rFonts w:ascii="Times New Roman" w:hAnsi="Times New Roman" w:cs="Times New Roman"/>
          <w:sz w:val="24"/>
        </w:rPr>
        <w:t>;</w:t>
      </w:r>
    </w:p>
    <w:p w:rsidR="00A939CB" w:rsidRPr="005B2CE3" w:rsidRDefault="00A939CB" w:rsidP="00D5711E">
      <w:pPr>
        <w:pStyle w:val="a4"/>
        <w:numPr>
          <w:ilvl w:val="0"/>
          <w:numId w:val="19"/>
        </w:numPr>
        <w:spacing w:line="240" w:lineRule="auto"/>
        <w:jc w:val="both"/>
        <w:rPr>
          <w:rFonts w:ascii="Times New Roman" w:hAnsi="Times New Roman" w:cs="Times New Roman"/>
          <w:sz w:val="24"/>
        </w:rPr>
      </w:pPr>
      <w:r w:rsidRPr="005B2CE3">
        <w:rPr>
          <w:rFonts w:ascii="Times New Roman" w:hAnsi="Times New Roman" w:cs="Times New Roman"/>
          <w:sz w:val="24"/>
        </w:rPr>
        <w:t>затрат на отопление С</w:t>
      </w:r>
      <w:r w:rsidRPr="005B2CE3">
        <w:rPr>
          <w:rFonts w:ascii="Times New Roman" w:hAnsi="Times New Roman" w:cs="Times New Roman"/>
          <w:sz w:val="24"/>
          <w:vertAlign w:val="subscript"/>
        </w:rPr>
        <w:t>отоп</w:t>
      </w:r>
      <w:r w:rsidRPr="005B2CE3">
        <w:rPr>
          <w:rFonts w:ascii="Times New Roman" w:hAnsi="Times New Roman" w:cs="Times New Roman"/>
          <w:sz w:val="24"/>
        </w:rPr>
        <w:t>;</w:t>
      </w:r>
    </w:p>
    <w:p w:rsidR="00A939CB" w:rsidRPr="005B2CE3" w:rsidRDefault="00A939CB" w:rsidP="00D5711E">
      <w:pPr>
        <w:pStyle w:val="a4"/>
        <w:numPr>
          <w:ilvl w:val="0"/>
          <w:numId w:val="19"/>
        </w:numPr>
        <w:spacing w:line="240" w:lineRule="auto"/>
        <w:jc w:val="both"/>
        <w:rPr>
          <w:rFonts w:ascii="Times New Roman" w:hAnsi="Times New Roman" w:cs="Times New Roman"/>
          <w:sz w:val="24"/>
        </w:rPr>
      </w:pPr>
      <w:r w:rsidRPr="005B2CE3">
        <w:rPr>
          <w:rFonts w:ascii="Times New Roman" w:hAnsi="Times New Roman" w:cs="Times New Roman"/>
          <w:sz w:val="24"/>
        </w:rPr>
        <w:t>затрат на санит-гигиенич работы С</w:t>
      </w:r>
      <w:r w:rsidRPr="005B2CE3">
        <w:rPr>
          <w:rFonts w:ascii="Times New Roman" w:hAnsi="Times New Roman" w:cs="Times New Roman"/>
          <w:sz w:val="24"/>
          <w:vertAlign w:val="subscript"/>
        </w:rPr>
        <w:t>сг</w:t>
      </w:r>
      <w:r w:rsidRPr="005B2CE3">
        <w:rPr>
          <w:rFonts w:ascii="Times New Roman" w:hAnsi="Times New Roman" w:cs="Times New Roman"/>
          <w:sz w:val="24"/>
        </w:rPr>
        <w:t>;</w:t>
      </w:r>
    </w:p>
    <w:p w:rsidR="00A939CB" w:rsidRPr="005B2CE3" w:rsidRDefault="00A939CB" w:rsidP="00D5711E">
      <w:pPr>
        <w:pStyle w:val="a4"/>
        <w:numPr>
          <w:ilvl w:val="0"/>
          <w:numId w:val="19"/>
        </w:numPr>
        <w:spacing w:line="240" w:lineRule="auto"/>
        <w:jc w:val="both"/>
        <w:rPr>
          <w:rFonts w:ascii="Times New Roman" w:hAnsi="Times New Roman" w:cs="Times New Roman"/>
          <w:sz w:val="24"/>
        </w:rPr>
      </w:pPr>
      <w:r w:rsidRPr="005B2CE3">
        <w:rPr>
          <w:rFonts w:ascii="Times New Roman" w:hAnsi="Times New Roman" w:cs="Times New Roman"/>
          <w:sz w:val="24"/>
        </w:rPr>
        <w:t>затрат на водоснабжение С</w:t>
      </w:r>
      <w:r w:rsidRPr="005B2CE3">
        <w:rPr>
          <w:rFonts w:ascii="Times New Roman" w:hAnsi="Times New Roman" w:cs="Times New Roman"/>
          <w:sz w:val="24"/>
          <w:vertAlign w:val="subscript"/>
        </w:rPr>
        <w:t>вс</w:t>
      </w:r>
      <w:r w:rsidRPr="005B2CE3">
        <w:rPr>
          <w:rFonts w:ascii="Times New Roman" w:hAnsi="Times New Roman" w:cs="Times New Roman"/>
          <w:sz w:val="24"/>
        </w:rPr>
        <w:t>.</w:t>
      </w:r>
    </w:p>
    <w:p w:rsidR="00A939CB" w:rsidRPr="005B2CE3" w:rsidRDefault="00A939CB" w:rsidP="00A939CB">
      <w:pPr>
        <w:spacing w:line="240" w:lineRule="auto"/>
        <w:ind w:firstLine="284"/>
        <w:jc w:val="both"/>
        <w:rPr>
          <w:rFonts w:ascii="Times New Roman" w:hAnsi="Times New Roman" w:cs="Times New Roman"/>
          <w:sz w:val="24"/>
        </w:rPr>
      </w:pPr>
      <w:r w:rsidRPr="005B2CE3">
        <w:rPr>
          <w:rFonts w:ascii="Times New Roman" w:hAnsi="Times New Roman" w:cs="Times New Roman"/>
          <w:sz w:val="24"/>
        </w:rPr>
        <w:t xml:space="preserve">Эти составляющие ЭР определяются по нормативно сметным  (стоимостным) данным или по </w:t>
      </w:r>
      <w:proofErr w:type="gramStart"/>
      <w:r w:rsidRPr="005B2CE3">
        <w:rPr>
          <w:rFonts w:ascii="Times New Roman" w:hAnsi="Times New Roman" w:cs="Times New Roman"/>
          <w:sz w:val="24"/>
        </w:rPr>
        <w:t>фактическим</w:t>
      </w:r>
      <w:proofErr w:type="gramEnd"/>
      <w:r w:rsidRPr="005B2CE3">
        <w:rPr>
          <w:rFonts w:ascii="Times New Roman" w:hAnsi="Times New Roman" w:cs="Times New Roman"/>
          <w:sz w:val="24"/>
        </w:rPr>
        <w:t xml:space="preserve"> т.е. статистическим данным. </w:t>
      </w:r>
    </w:p>
    <w:p w:rsidR="00A939CB" w:rsidRPr="005B2CE3" w:rsidRDefault="00A939CB" w:rsidP="00A939CB">
      <w:pPr>
        <w:spacing w:line="240" w:lineRule="auto"/>
        <w:ind w:firstLine="284"/>
        <w:jc w:val="both"/>
        <w:rPr>
          <w:rFonts w:ascii="Times New Roman" w:hAnsi="Times New Roman" w:cs="Times New Roman"/>
          <w:sz w:val="24"/>
        </w:rPr>
      </w:pPr>
      <w:r w:rsidRPr="005B2CE3">
        <w:rPr>
          <w:rFonts w:ascii="Times New Roman" w:hAnsi="Times New Roman" w:cs="Times New Roman"/>
          <w:b/>
          <w:sz w:val="24"/>
        </w:rPr>
        <w:t>Например.</w:t>
      </w:r>
      <w:r w:rsidRPr="005B2CE3">
        <w:rPr>
          <w:rFonts w:ascii="Times New Roman" w:hAnsi="Times New Roman" w:cs="Times New Roman"/>
          <w:sz w:val="24"/>
        </w:rPr>
        <w:t xml:space="preserve"> Для определения расходов на </w:t>
      </w:r>
      <w:r w:rsidRPr="005B2CE3">
        <w:rPr>
          <w:rFonts w:ascii="Times New Roman" w:hAnsi="Times New Roman" w:cs="Times New Roman"/>
          <w:b/>
          <w:sz w:val="24"/>
        </w:rPr>
        <w:t>электроэнергию</w:t>
      </w:r>
      <w:r w:rsidRPr="005B2CE3">
        <w:rPr>
          <w:rFonts w:ascii="Times New Roman" w:hAnsi="Times New Roman" w:cs="Times New Roman"/>
          <w:sz w:val="24"/>
        </w:rPr>
        <w:t xml:space="preserve"> необходимо знать мощность электроприемника (например, системы освещения, период ее использования и цену 1-го кВат</w:t>
      </w:r>
      <w:proofErr w:type="gramStart"/>
      <w:r w:rsidRPr="005B2CE3">
        <w:rPr>
          <w:rFonts w:ascii="Times New Roman" w:hAnsi="Times New Roman" w:cs="Times New Roman"/>
          <w:sz w:val="24"/>
        </w:rPr>
        <w:t>.ч</w:t>
      </w:r>
      <w:proofErr w:type="gramEnd"/>
      <w:r w:rsidRPr="005B2CE3">
        <w:rPr>
          <w:rFonts w:ascii="Times New Roman" w:hAnsi="Times New Roman" w:cs="Times New Roman"/>
          <w:sz w:val="24"/>
        </w:rPr>
        <w:t>аса электроэнергии (по текущим ценам, руб./ кВат.час)</w:t>
      </w:r>
    </w:p>
    <w:p w:rsidR="00A939CB" w:rsidRPr="005B2CE3" w:rsidRDefault="00A939CB" w:rsidP="00A939CB">
      <w:pPr>
        <w:spacing w:line="240" w:lineRule="auto"/>
        <w:ind w:firstLine="284"/>
        <w:jc w:val="both"/>
        <w:rPr>
          <w:rFonts w:ascii="Times New Roman" w:hAnsi="Times New Roman" w:cs="Times New Roman"/>
          <w:sz w:val="10"/>
        </w:rPr>
      </w:pPr>
    </w:p>
    <w:p w:rsidR="00A939CB" w:rsidRPr="005B2CE3" w:rsidRDefault="00A939CB" w:rsidP="00A939CB">
      <w:pPr>
        <w:spacing w:line="240" w:lineRule="auto"/>
        <w:jc w:val="center"/>
        <w:rPr>
          <w:rFonts w:ascii="Times New Roman" w:hAnsi="Times New Roman" w:cs="Times New Roman"/>
          <w:b/>
          <w:sz w:val="24"/>
          <w:u w:val="single"/>
        </w:rPr>
      </w:pPr>
      <w:r w:rsidRPr="005B2CE3">
        <w:rPr>
          <w:rFonts w:ascii="Times New Roman" w:hAnsi="Times New Roman" w:cs="Times New Roman"/>
          <w:b/>
          <w:sz w:val="24"/>
          <w:u w:val="single"/>
        </w:rPr>
        <w:t>3. Эксплуатационные расходы на содержание пожарной техники и автоматики.</w:t>
      </w:r>
    </w:p>
    <w:p w:rsidR="00A939CB" w:rsidRPr="005B2CE3" w:rsidRDefault="00A939CB" w:rsidP="00A939CB">
      <w:pPr>
        <w:spacing w:line="240" w:lineRule="auto"/>
        <w:ind w:firstLine="284"/>
        <w:jc w:val="both"/>
        <w:rPr>
          <w:rFonts w:ascii="Times New Roman" w:hAnsi="Times New Roman" w:cs="Times New Roman"/>
          <w:b/>
          <w:sz w:val="24"/>
        </w:rPr>
      </w:pPr>
      <w:proofErr w:type="gramStart"/>
      <w:r w:rsidRPr="005B2CE3">
        <w:rPr>
          <w:rFonts w:ascii="Times New Roman" w:hAnsi="Times New Roman" w:cs="Times New Roman"/>
          <w:b/>
          <w:sz w:val="24"/>
        </w:rPr>
        <w:t xml:space="preserve">Эксплуатационные расходы- </w:t>
      </w:r>
      <w:r w:rsidRPr="005B2CE3">
        <w:rPr>
          <w:rFonts w:ascii="Times New Roman" w:hAnsi="Times New Roman" w:cs="Times New Roman"/>
          <w:sz w:val="24"/>
        </w:rPr>
        <w:t>расходы, идущие на поддержание объекта (здания, сооружения, аппарата, машины, установки) в нормальном состоянии в период его эксплуатации.</w:t>
      </w:r>
      <w:r w:rsidRPr="005B2CE3">
        <w:rPr>
          <w:rFonts w:ascii="Times New Roman" w:hAnsi="Times New Roman" w:cs="Times New Roman"/>
          <w:b/>
          <w:sz w:val="24"/>
        </w:rPr>
        <w:t xml:space="preserve"> </w:t>
      </w:r>
      <w:proofErr w:type="gramEnd"/>
    </w:p>
    <w:p w:rsidR="00A939CB" w:rsidRPr="005B2CE3" w:rsidRDefault="00A939CB" w:rsidP="00A939CB">
      <w:pPr>
        <w:spacing w:line="240" w:lineRule="auto"/>
        <w:ind w:firstLine="284"/>
        <w:jc w:val="both"/>
        <w:rPr>
          <w:rFonts w:ascii="Times New Roman" w:hAnsi="Times New Roman" w:cs="Times New Roman"/>
          <w:b/>
          <w:sz w:val="24"/>
        </w:rPr>
      </w:pPr>
      <w:r w:rsidRPr="005B2CE3">
        <w:rPr>
          <w:rFonts w:ascii="Times New Roman" w:hAnsi="Times New Roman" w:cs="Times New Roman"/>
          <w:b/>
          <w:sz w:val="24"/>
        </w:rPr>
        <w:t>Различают 2 вида таких расходов:</w:t>
      </w:r>
    </w:p>
    <w:p w:rsidR="00A939CB" w:rsidRPr="005B2CE3" w:rsidRDefault="00A939CB" w:rsidP="00A939CB">
      <w:pPr>
        <w:spacing w:line="240" w:lineRule="auto"/>
        <w:ind w:firstLine="284"/>
        <w:jc w:val="both"/>
        <w:rPr>
          <w:rFonts w:ascii="Times New Roman" w:hAnsi="Times New Roman" w:cs="Times New Roman"/>
          <w:sz w:val="24"/>
        </w:rPr>
      </w:pPr>
      <w:r w:rsidRPr="005B2CE3">
        <w:rPr>
          <w:rFonts w:ascii="Times New Roman" w:hAnsi="Times New Roman" w:cs="Times New Roman"/>
          <w:sz w:val="24"/>
        </w:rPr>
        <w:t xml:space="preserve">1. ЭР, связ-е с </w:t>
      </w:r>
      <w:proofErr w:type="gramStart"/>
      <w:r w:rsidRPr="005B2CE3">
        <w:rPr>
          <w:rFonts w:ascii="Times New Roman" w:hAnsi="Times New Roman" w:cs="Times New Roman"/>
          <w:sz w:val="24"/>
        </w:rPr>
        <w:t>ОПР</w:t>
      </w:r>
      <w:proofErr w:type="gramEnd"/>
      <w:r w:rsidRPr="005B2CE3">
        <w:rPr>
          <w:rFonts w:ascii="Times New Roman" w:hAnsi="Times New Roman" w:cs="Times New Roman"/>
          <w:sz w:val="24"/>
        </w:rPr>
        <w:t xml:space="preserve"> и конструктивными решениями ЗиС.</w:t>
      </w:r>
    </w:p>
    <w:p w:rsidR="00A939CB" w:rsidRPr="005B2CE3" w:rsidRDefault="00A939CB" w:rsidP="00A939CB">
      <w:pPr>
        <w:spacing w:line="240" w:lineRule="auto"/>
        <w:ind w:firstLine="284"/>
        <w:jc w:val="both"/>
        <w:rPr>
          <w:rFonts w:ascii="Times New Roman" w:hAnsi="Times New Roman" w:cs="Times New Roman"/>
          <w:sz w:val="24"/>
        </w:rPr>
      </w:pPr>
      <w:r w:rsidRPr="005B2CE3">
        <w:rPr>
          <w:rFonts w:ascii="Times New Roman" w:hAnsi="Times New Roman" w:cs="Times New Roman"/>
          <w:sz w:val="24"/>
        </w:rPr>
        <w:t>2. ЭР, связ-е с содержанием пожарной техники и автоматики.</w:t>
      </w:r>
    </w:p>
    <w:p w:rsidR="00A939CB" w:rsidRPr="005B2CE3" w:rsidRDefault="00A939CB" w:rsidP="00A939CB">
      <w:pPr>
        <w:spacing w:line="240" w:lineRule="auto"/>
        <w:ind w:firstLine="284"/>
        <w:jc w:val="both"/>
        <w:rPr>
          <w:rFonts w:ascii="Times New Roman" w:hAnsi="Times New Roman" w:cs="Times New Roman"/>
          <w:b/>
          <w:sz w:val="24"/>
        </w:rPr>
      </w:pPr>
      <w:r w:rsidRPr="005B2CE3">
        <w:rPr>
          <w:rFonts w:ascii="Times New Roman" w:hAnsi="Times New Roman" w:cs="Times New Roman"/>
          <w:b/>
          <w:sz w:val="24"/>
        </w:rPr>
        <w:t xml:space="preserve">ЭР на содерж-е </w:t>
      </w:r>
      <w:proofErr w:type="gramStart"/>
      <w:r w:rsidRPr="005B2CE3">
        <w:rPr>
          <w:rFonts w:ascii="Times New Roman" w:hAnsi="Times New Roman" w:cs="Times New Roman"/>
          <w:b/>
          <w:sz w:val="24"/>
        </w:rPr>
        <w:t>ПТ</w:t>
      </w:r>
      <w:proofErr w:type="gramEnd"/>
      <w:r w:rsidRPr="005B2CE3">
        <w:rPr>
          <w:rFonts w:ascii="Times New Roman" w:hAnsi="Times New Roman" w:cs="Times New Roman"/>
          <w:b/>
          <w:sz w:val="24"/>
        </w:rPr>
        <w:t xml:space="preserve"> и автоматики.</w:t>
      </w:r>
    </w:p>
    <w:p w:rsidR="00A939CB" w:rsidRPr="005B2CE3" w:rsidRDefault="00A939CB" w:rsidP="00A939CB">
      <w:pPr>
        <w:spacing w:line="240" w:lineRule="auto"/>
        <w:ind w:firstLine="284"/>
        <w:jc w:val="both"/>
        <w:rPr>
          <w:rFonts w:ascii="Times New Roman" w:hAnsi="Times New Roman" w:cs="Times New Roman"/>
          <w:b/>
          <w:sz w:val="24"/>
        </w:rPr>
      </w:pPr>
      <w:r w:rsidRPr="005B2CE3">
        <w:rPr>
          <w:rFonts w:ascii="Times New Roman" w:hAnsi="Times New Roman" w:cs="Times New Roman"/>
          <w:b/>
          <w:sz w:val="24"/>
        </w:rPr>
        <w:t>Включают в себя:</w:t>
      </w:r>
    </w:p>
    <w:p w:rsidR="00A939CB" w:rsidRPr="005B2CE3" w:rsidRDefault="00A939CB" w:rsidP="00D5711E">
      <w:pPr>
        <w:pStyle w:val="a4"/>
        <w:numPr>
          <w:ilvl w:val="0"/>
          <w:numId w:val="20"/>
        </w:numPr>
        <w:spacing w:line="240" w:lineRule="auto"/>
        <w:jc w:val="both"/>
        <w:rPr>
          <w:rFonts w:ascii="Times New Roman" w:hAnsi="Times New Roman" w:cs="Times New Roman"/>
          <w:sz w:val="24"/>
        </w:rPr>
      </w:pPr>
      <w:r w:rsidRPr="005B2CE3">
        <w:rPr>
          <w:rFonts w:ascii="Times New Roman" w:hAnsi="Times New Roman" w:cs="Times New Roman"/>
          <w:sz w:val="24"/>
        </w:rPr>
        <w:t>годовые амортизационные отчисления</w:t>
      </w:r>
      <w:proofErr w:type="gramStart"/>
      <w:r w:rsidRPr="005B2CE3">
        <w:rPr>
          <w:rFonts w:ascii="Times New Roman" w:hAnsi="Times New Roman" w:cs="Times New Roman"/>
          <w:sz w:val="24"/>
        </w:rPr>
        <w:t xml:space="preserve"> </w:t>
      </w:r>
      <w:r w:rsidRPr="005B2CE3">
        <w:rPr>
          <w:rFonts w:ascii="Times New Roman" w:hAnsi="Times New Roman" w:cs="Times New Roman"/>
          <w:b/>
          <w:sz w:val="24"/>
        </w:rPr>
        <w:t>С</w:t>
      </w:r>
      <w:proofErr w:type="gramEnd"/>
      <w:r w:rsidRPr="005B2CE3">
        <w:rPr>
          <w:rFonts w:ascii="Times New Roman" w:hAnsi="Times New Roman" w:cs="Times New Roman"/>
          <w:b/>
          <w:sz w:val="24"/>
          <w:vertAlign w:val="subscript"/>
        </w:rPr>
        <w:t>ам</w:t>
      </w:r>
      <w:r w:rsidRPr="005B2CE3">
        <w:rPr>
          <w:rFonts w:ascii="Times New Roman" w:hAnsi="Times New Roman" w:cs="Times New Roman"/>
          <w:b/>
          <w:sz w:val="24"/>
        </w:rPr>
        <w:t>, руб/год</w:t>
      </w:r>
      <w:r w:rsidRPr="005B2CE3">
        <w:rPr>
          <w:rFonts w:ascii="Times New Roman" w:hAnsi="Times New Roman" w:cs="Times New Roman"/>
          <w:sz w:val="24"/>
        </w:rPr>
        <w:t xml:space="preserve"> (процесс возмещ-я износа осн-х фондов путем переноса их стоимости на вновь созданный в процессе производства продукт).</w:t>
      </w:r>
    </w:p>
    <w:p w:rsidR="00A939CB" w:rsidRPr="005B2CE3" w:rsidRDefault="00A939CB" w:rsidP="00D5711E">
      <w:pPr>
        <w:pStyle w:val="a4"/>
        <w:numPr>
          <w:ilvl w:val="0"/>
          <w:numId w:val="20"/>
        </w:numPr>
        <w:spacing w:line="240" w:lineRule="auto"/>
        <w:jc w:val="both"/>
        <w:rPr>
          <w:rFonts w:ascii="Times New Roman" w:hAnsi="Times New Roman" w:cs="Times New Roman"/>
          <w:sz w:val="24"/>
        </w:rPr>
      </w:pPr>
      <w:r w:rsidRPr="005B2CE3">
        <w:rPr>
          <w:rFonts w:ascii="Times New Roman" w:hAnsi="Times New Roman" w:cs="Times New Roman"/>
          <w:sz w:val="24"/>
        </w:rPr>
        <w:t>затрат на капитальный ремонт С</w:t>
      </w:r>
      <w:r w:rsidRPr="005B2CE3">
        <w:rPr>
          <w:rFonts w:ascii="Times New Roman" w:hAnsi="Times New Roman" w:cs="Times New Roman"/>
          <w:sz w:val="24"/>
          <w:vertAlign w:val="subscript"/>
        </w:rPr>
        <w:t>кр</w:t>
      </w:r>
      <w:r w:rsidRPr="005B2CE3">
        <w:rPr>
          <w:rFonts w:ascii="Times New Roman" w:hAnsi="Times New Roman" w:cs="Times New Roman"/>
          <w:sz w:val="24"/>
        </w:rPr>
        <w:t>;</w:t>
      </w:r>
    </w:p>
    <w:p w:rsidR="00A939CB" w:rsidRPr="005B2CE3" w:rsidRDefault="00A939CB" w:rsidP="00D5711E">
      <w:pPr>
        <w:pStyle w:val="a4"/>
        <w:numPr>
          <w:ilvl w:val="0"/>
          <w:numId w:val="20"/>
        </w:numPr>
        <w:spacing w:line="240" w:lineRule="auto"/>
        <w:jc w:val="both"/>
        <w:rPr>
          <w:rFonts w:ascii="Times New Roman" w:hAnsi="Times New Roman" w:cs="Times New Roman"/>
          <w:sz w:val="24"/>
        </w:rPr>
      </w:pPr>
      <w:r w:rsidRPr="005B2CE3">
        <w:rPr>
          <w:rFonts w:ascii="Times New Roman" w:hAnsi="Times New Roman" w:cs="Times New Roman"/>
          <w:sz w:val="24"/>
        </w:rPr>
        <w:t xml:space="preserve">затрат на текущий ремонт и ТО </w:t>
      </w:r>
      <w:proofErr w:type="gramStart"/>
      <w:r w:rsidRPr="005B2CE3">
        <w:rPr>
          <w:rFonts w:ascii="Times New Roman" w:hAnsi="Times New Roman" w:cs="Times New Roman"/>
          <w:sz w:val="24"/>
        </w:rPr>
        <w:t>С</w:t>
      </w:r>
      <w:r w:rsidRPr="005B2CE3">
        <w:rPr>
          <w:rFonts w:ascii="Times New Roman" w:hAnsi="Times New Roman" w:cs="Times New Roman"/>
          <w:sz w:val="24"/>
          <w:vertAlign w:val="subscript"/>
        </w:rPr>
        <w:t>тр</w:t>
      </w:r>
      <w:proofErr w:type="gramEnd"/>
      <w:r w:rsidRPr="005B2CE3">
        <w:rPr>
          <w:rFonts w:ascii="Times New Roman" w:hAnsi="Times New Roman" w:cs="Times New Roman"/>
          <w:sz w:val="24"/>
        </w:rPr>
        <w:t>;</w:t>
      </w:r>
    </w:p>
    <w:p w:rsidR="00A939CB" w:rsidRPr="005B2CE3" w:rsidRDefault="00A939CB" w:rsidP="00D5711E">
      <w:pPr>
        <w:pStyle w:val="a4"/>
        <w:numPr>
          <w:ilvl w:val="0"/>
          <w:numId w:val="20"/>
        </w:numPr>
        <w:spacing w:line="240" w:lineRule="auto"/>
        <w:jc w:val="both"/>
        <w:rPr>
          <w:rFonts w:ascii="Times New Roman" w:hAnsi="Times New Roman" w:cs="Times New Roman"/>
          <w:sz w:val="24"/>
        </w:rPr>
      </w:pPr>
      <w:r w:rsidRPr="005B2CE3">
        <w:rPr>
          <w:rFonts w:ascii="Times New Roman" w:hAnsi="Times New Roman" w:cs="Times New Roman"/>
          <w:sz w:val="24"/>
        </w:rPr>
        <w:t>затраты на содержание обслуживаемого персонала С</w:t>
      </w:r>
      <w:r w:rsidRPr="005B2CE3">
        <w:rPr>
          <w:rFonts w:ascii="Times New Roman" w:hAnsi="Times New Roman" w:cs="Times New Roman"/>
          <w:sz w:val="24"/>
          <w:vertAlign w:val="subscript"/>
        </w:rPr>
        <w:t>соп</w:t>
      </w:r>
      <w:r w:rsidRPr="005B2CE3">
        <w:rPr>
          <w:rFonts w:ascii="Times New Roman" w:hAnsi="Times New Roman" w:cs="Times New Roman"/>
          <w:sz w:val="24"/>
        </w:rPr>
        <w:t>;</w:t>
      </w:r>
    </w:p>
    <w:p w:rsidR="00A939CB" w:rsidRPr="005B2CE3" w:rsidRDefault="00A939CB" w:rsidP="00D5711E">
      <w:pPr>
        <w:pStyle w:val="a4"/>
        <w:numPr>
          <w:ilvl w:val="0"/>
          <w:numId w:val="20"/>
        </w:numPr>
        <w:spacing w:line="240" w:lineRule="auto"/>
        <w:jc w:val="both"/>
        <w:rPr>
          <w:rFonts w:ascii="Times New Roman" w:hAnsi="Times New Roman" w:cs="Times New Roman"/>
          <w:sz w:val="24"/>
        </w:rPr>
      </w:pPr>
      <w:r w:rsidRPr="005B2CE3">
        <w:rPr>
          <w:rFonts w:ascii="Times New Roman" w:hAnsi="Times New Roman" w:cs="Times New Roman"/>
          <w:sz w:val="24"/>
        </w:rPr>
        <w:t>затраты на огнетушащие вещества С</w:t>
      </w:r>
      <w:r w:rsidRPr="005B2CE3">
        <w:rPr>
          <w:rFonts w:ascii="Times New Roman" w:hAnsi="Times New Roman" w:cs="Times New Roman"/>
          <w:sz w:val="24"/>
          <w:vertAlign w:val="subscript"/>
        </w:rPr>
        <w:t>от</w:t>
      </w:r>
      <w:r w:rsidRPr="005B2CE3">
        <w:rPr>
          <w:rFonts w:ascii="Times New Roman" w:hAnsi="Times New Roman" w:cs="Times New Roman"/>
          <w:sz w:val="24"/>
        </w:rPr>
        <w:t>;</w:t>
      </w:r>
    </w:p>
    <w:p w:rsidR="00A939CB" w:rsidRPr="005B2CE3" w:rsidRDefault="00A939CB" w:rsidP="00D5711E">
      <w:pPr>
        <w:pStyle w:val="a4"/>
        <w:numPr>
          <w:ilvl w:val="0"/>
          <w:numId w:val="20"/>
        </w:numPr>
        <w:spacing w:line="240" w:lineRule="auto"/>
        <w:jc w:val="both"/>
        <w:rPr>
          <w:rFonts w:ascii="Times New Roman" w:hAnsi="Times New Roman" w:cs="Times New Roman"/>
          <w:sz w:val="24"/>
        </w:rPr>
      </w:pPr>
      <w:r w:rsidRPr="005B2CE3">
        <w:rPr>
          <w:rFonts w:ascii="Times New Roman" w:hAnsi="Times New Roman" w:cs="Times New Roman"/>
          <w:sz w:val="24"/>
        </w:rPr>
        <w:t>затраты на горючесмазочные материалы С</w:t>
      </w:r>
      <w:r w:rsidRPr="005B2CE3">
        <w:rPr>
          <w:rFonts w:ascii="Times New Roman" w:hAnsi="Times New Roman" w:cs="Times New Roman"/>
          <w:sz w:val="24"/>
          <w:vertAlign w:val="subscript"/>
        </w:rPr>
        <w:t>гсм</w:t>
      </w:r>
      <w:r w:rsidRPr="005B2CE3">
        <w:rPr>
          <w:rFonts w:ascii="Times New Roman" w:hAnsi="Times New Roman" w:cs="Times New Roman"/>
          <w:sz w:val="24"/>
        </w:rPr>
        <w:t>;</w:t>
      </w:r>
    </w:p>
    <w:p w:rsidR="00A939CB" w:rsidRPr="005B2CE3" w:rsidRDefault="00A939CB" w:rsidP="00D5711E">
      <w:pPr>
        <w:pStyle w:val="a4"/>
        <w:numPr>
          <w:ilvl w:val="0"/>
          <w:numId w:val="20"/>
        </w:numPr>
        <w:spacing w:line="240" w:lineRule="auto"/>
        <w:jc w:val="both"/>
        <w:rPr>
          <w:rFonts w:ascii="Times New Roman" w:hAnsi="Times New Roman" w:cs="Times New Roman"/>
          <w:sz w:val="24"/>
        </w:rPr>
      </w:pPr>
      <w:r w:rsidRPr="005B2CE3">
        <w:rPr>
          <w:rFonts w:ascii="Times New Roman" w:hAnsi="Times New Roman" w:cs="Times New Roman"/>
          <w:sz w:val="24"/>
        </w:rPr>
        <w:t xml:space="preserve">затраты на </w:t>
      </w:r>
      <w:proofErr w:type="gramStart"/>
      <w:r w:rsidRPr="005B2CE3">
        <w:rPr>
          <w:rFonts w:ascii="Times New Roman" w:hAnsi="Times New Roman" w:cs="Times New Roman"/>
          <w:sz w:val="24"/>
        </w:rPr>
        <w:t>электрическую</w:t>
      </w:r>
      <w:proofErr w:type="gramEnd"/>
      <w:r w:rsidRPr="005B2CE3">
        <w:rPr>
          <w:rFonts w:ascii="Times New Roman" w:hAnsi="Times New Roman" w:cs="Times New Roman"/>
          <w:sz w:val="24"/>
        </w:rPr>
        <w:t xml:space="preserve"> и др. виды энергии С</w:t>
      </w:r>
      <w:r w:rsidRPr="005B2CE3">
        <w:rPr>
          <w:rFonts w:ascii="Times New Roman" w:hAnsi="Times New Roman" w:cs="Times New Roman"/>
          <w:sz w:val="24"/>
          <w:vertAlign w:val="subscript"/>
        </w:rPr>
        <w:t>эл</w:t>
      </w:r>
      <w:r w:rsidRPr="005B2CE3">
        <w:rPr>
          <w:rFonts w:ascii="Times New Roman" w:hAnsi="Times New Roman" w:cs="Times New Roman"/>
          <w:sz w:val="24"/>
        </w:rPr>
        <w:t>;</w:t>
      </w:r>
    </w:p>
    <w:p w:rsidR="00A939CB" w:rsidRPr="005B2CE3" w:rsidRDefault="00A939CB" w:rsidP="00D5711E">
      <w:pPr>
        <w:pStyle w:val="a4"/>
        <w:numPr>
          <w:ilvl w:val="0"/>
          <w:numId w:val="20"/>
        </w:numPr>
        <w:spacing w:line="240" w:lineRule="auto"/>
        <w:jc w:val="both"/>
        <w:rPr>
          <w:rFonts w:ascii="Times New Roman" w:hAnsi="Times New Roman" w:cs="Times New Roman"/>
          <w:sz w:val="24"/>
        </w:rPr>
      </w:pPr>
      <w:r w:rsidRPr="005B2CE3">
        <w:rPr>
          <w:rFonts w:ascii="Times New Roman" w:hAnsi="Times New Roman" w:cs="Times New Roman"/>
          <w:sz w:val="24"/>
        </w:rPr>
        <w:t>затраты на шины С</w:t>
      </w:r>
      <w:r w:rsidRPr="005B2CE3">
        <w:rPr>
          <w:rFonts w:ascii="Times New Roman" w:hAnsi="Times New Roman" w:cs="Times New Roman"/>
          <w:sz w:val="24"/>
          <w:vertAlign w:val="subscript"/>
        </w:rPr>
        <w:t>ш</w:t>
      </w:r>
      <w:r w:rsidRPr="005B2CE3">
        <w:rPr>
          <w:rFonts w:ascii="Times New Roman" w:hAnsi="Times New Roman" w:cs="Times New Roman"/>
          <w:sz w:val="24"/>
        </w:rPr>
        <w:t>.</w:t>
      </w:r>
    </w:p>
    <w:p w:rsidR="00A939CB" w:rsidRPr="005B2CE3" w:rsidRDefault="00A939CB" w:rsidP="00A939CB">
      <w:pPr>
        <w:spacing w:line="240" w:lineRule="auto"/>
        <w:ind w:firstLine="284"/>
        <w:jc w:val="both"/>
        <w:rPr>
          <w:rFonts w:ascii="Times New Roman" w:hAnsi="Times New Roman" w:cs="Times New Roman"/>
          <w:sz w:val="24"/>
        </w:rPr>
      </w:pPr>
      <w:r w:rsidRPr="005B2CE3">
        <w:rPr>
          <w:rFonts w:ascii="Times New Roman" w:hAnsi="Times New Roman" w:cs="Times New Roman"/>
          <w:sz w:val="24"/>
        </w:rPr>
        <w:lastRenderedPageBreak/>
        <w:t xml:space="preserve">Эти составляющие ЭР определяются по нормативно сметным  (стоимостным) данным или по </w:t>
      </w:r>
      <w:proofErr w:type="gramStart"/>
      <w:r w:rsidRPr="005B2CE3">
        <w:rPr>
          <w:rFonts w:ascii="Times New Roman" w:hAnsi="Times New Roman" w:cs="Times New Roman"/>
          <w:sz w:val="24"/>
        </w:rPr>
        <w:t>фактическим</w:t>
      </w:r>
      <w:proofErr w:type="gramEnd"/>
      <w:r w:rsidRPr="005B2CE3">
        <w:rPr>
          <w:rFonts w:ascii="Times New Roman" w:hAnsi="Times New Roman" w:cs="Times New Roman"/>
          <w:sz w:val="24"/>
        </w:rPr>
        <w:t xml:space="preserve"> т.е. статистическим данным. </w:t>
      </w:r>
    </w:p>
    <w:p w:rsidR="00A939CB" w:rsidRPr="005B2CE3" w:rsidRDefault="00A939CB" w:rsidP="00A939CB">
      <w:pPr>
        <w:spacing w:line="240" w:lineRule="auto"/>
        <w:ind w:firstLine="284"/>
        <w:jc w:val="both"/>
        <w:rPr>
          <w:rFonts w:ascii="Times New Roman" w:hAnsi="Times New Roman" w:cs="Times New Roman"/>
          <w:sz w:val="24"/>
        </w:rPr>
      </w:pPr>
      <w:r w:rsidRPr="005B2CE3">
        <w:rPr>
          <w:rFonts w:ascii="Times New Roman" w:hAnsi="Times New Roman" w:cs="Times New Roman"/>
          <w:b/>
          <w:sz w:val="24"/>
        </w:rPr>
        <w:t xml:space="preserve">Например. </w:t>
      </w:r>
      <w:r w:rsidRPr="005B2CE3">
        <w:rPr>
          <w:rFonts w:ascii="Times New Roman" w:hAnsi="Times New Roman" w:cs="Times New Roman"/>
          <w:sz w:val="24"/>
        </w:rPr>
        <w:t>Для определения расходов на электроэнергию необходимо знать мощность электроприемника (например, электородвикателя пож. автоматики, период его использования и цену 1-го кВат</w:t>
      </w:r>
      <w:proofErr w:type="gramStart"/>
      <w:r w:rsidRPr="005B2CE3">
        <w:rPr>
          <w:rFonts w:ascii="Times New Roman" w:hAnsi="Times New Roman" w:cs="Times New Roman"/>
          <w:sz w:val="24"/>
        </w:rPr>
        <w:t xml:space="preserve"> .</w:t>
      </w:r>
      <w:proofErr w:type="gramEnd"/>
      <w:r w:rsidRPr="005B2CE3">
        <w:rPr>
          <w:rFonts w:ascii="Times New Roman" w:hAnsi="Times New Roman" w:cs="Times New Roman"/>
          <w:sz w:val="24"/>
        </w:rPr>
        <w:t xml:space="preserve"> часа электроэнергии (по текущим ценам, руб./ кВат . час).</w:t>
      </w:r>
    </w:p>
    <w:p w:rsidR="004071BA" w:rsidRPr="005B2CE3" w:rsidRDefault="004071BA" w:rsidP="00A939CB">
      <w:pPr>
        <w:spacing w:line="240" w:lineRule="auto"/>
        <w:ind w:firstLine="284"/>
        <w:jc w:val="both"/>
        <w:rPr>
          <w:rFonts w:ascii="Times New Roman" w:hAnsi="Times New Roman" w:cs="Times New Roman"/>
          <w:sz w:val="14"/>
        </w:rPr>
      </w:pPr>
    </w:p>
    <w:p w:rsidR="00A939CB" w:rsidRPr="005B2CE3" w:rsidRDefault="00A939CB" w:rsidP="00A939CB">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4. Понятие и составляющие экономического ущерба от пожаров.</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Пожар </w:t>
      </w:r>
      <w:r w:rsidRPr="005B2CE3">
        <w:rPr>
          <w:rFonts w:ascii="Times New Roman" w:hAnsi="Times New Roman" w:cs="Times New Roman"/>
          <w:sz w:val="24"/>
          <w:szCs w:val="24"/>
        </w:rPr>
        <w:t xml:space="preserve">- неконтролируемое горение вне специально предназначенного для этого места, приводящее к социальному и (или) материальному ущербу. </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Экономический ущерб от пожара</w:t>
      </w:r>
      <w:r w:rsidRPr="005B2CE3">
        <w:rPr>
          <w:rFonts w:ascii="Times New Roman" w:hAnsi="Times New Roman" w:cs="Times New Roman"/>
          <w:sz w:val="24"/>
          <w:szCs w:val="24"/>
        </w:rPr>
        <w:t xml:space="preserve"> - потери в результате воздействия на материальные ценности ОФП (и их сопутствующих проявлений) в результате которых происходит их уничтожение и повреждение, а также в результате снижения эффективности объекта </w:t>
      </w:r>
      <w:proofErr w:type="gramStart"/>
      <w:r w:rsidRPr="005B2CE3">
        <w:rPr>
          <w:rFonts w:ascii="Times New Roman" w:hAnsi="Times New Roman" w:cs="Times New Roman"/>
          <w:sz w:val="24"/>
          <w:szCs w:val="24"/>
        </w:rPr>
        <w:t>в следствие</w:t>
      </w:r>
      <w:proofErr w:type="gramEnd"/>
      <w:r w:rsidRPr="005B2CE3">
        <w:rPr>
          <w:rFonts w:ascii="Times New Roman" w:hAnsi="Times New Roman" w:cs="Times New Roman"/>
          <w:sz w:val="24"/>
          <w:szCs w:val="24"/>
        </w:rPr>
        <w:t xml:space="preserve"> его простоя, экологических последствий, травматизма людей и др.</w:t>
      </w:r>
    </w:p>
    <w:p w:rsidR="00A939CB" w:rsidRPr="005B2CE3" w:rsidRDefault="00A939CB" w:rsidP="00A939CB">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В соотв-ии с </w:t>
      </w:r>
      <w:r w:rsidRPr="005B2CE3">
        <w:rPr>
          <w:rFonts w:ascii="Times New Roman" w:hAnsi="Times New Roman" w:cs="Times New Roman"/>
          <w:b/>
          <w:i/>
          <w:sz w:val="24"/>
          <w:szCs w:val="24"/>
        </w:rPr>
        <w:t>Приказом МЧС России от 21.11.2008г № 714 «Об утверждении порядка учета пожаров и их последствий»</w:t>
      </w:r>
      <w:r w:rsidRPr="005B2CE3">
        <w:rPr>
          <w:rFonts w:ascii="Times New Roman" w:hAnsi="Times New Roman" w:cs="Times New Roman"/>
          <w:sz w:val="24"/>
          <w:szCs w:val="24"/>
        </w:rPr>
        <w:t xml:space="preserve"> не подлежат офиц-му стат-му учету случаи:</w:t>
      </w:r>
    </w:p>
    <w:p w:rsidR="00A939CB" w:rsidRPr="005B2CE3" w:rsidRDefault="00A939CB" w:rsidP="00D5711E">
      <w:pPr>
        <w:pStyle w:val="a4"/>
        <w:numPr>
          <w:ilvl w:val="0"/>
          <w:numId w:val="21"/>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 горения, пред-ые технич. регл-м или иной тех. </w:t>
      </w:r>
      <w:proofErr w:type="gramStart"/>
      <w:r w:rsidRPr="005B2CE3">
        <w:rPr>
          <w:rFonts w:ascii="Times New Roman" w:hAnsi="Times New Roman" w:cs="Times New Roman"/>
          <w:sz w:val="24"/>
          <w:szCs w:val="24"/>
        </w:rPr>
        <w:t>документ-ей</w:t>
      </w:r>
      <w:proofErr w:type="gramEnd"/>
      <w:r w:rsidRPr="005B2CE3">
        <w:rPr>
          <w:rFonts w:ascii="Times New Roman" w:hAnsi="Times New Roman" w:cs="Times New Roman"/>
          <w:sz w:val="24"/>
          <w:szCs w:val="24"/>
        </w:rPr>
        <w:t>;</w:t>
      </w:r>
    </w:p>
    <w:p w:rsidR="00A939CB" w:rsidRPr="005B2CE3" w:rsidRDefault="00A939CB" w:rsidP="00D5711E">
      <w:pPr>
        <w:pStyle w:val="a4"/>
        <w:numPr>
          <w:ilvl w:val="0"/>
          <w:numId w:val="21"/>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 горения, возникш-е в </w:t>
      </w:r>
      <w:proofErr w:type="gramStart"/>
      <w:r w:rsidRPr="005B2CE3">
        <w:rPr>
          <w:rFonts w:ascii="Times New Roman" w:hAnsi="Times New Roman" w:cs="Times New Roman"/>
          <w:sz w:val="24"/>
          <w:szCs w:val="24"/>
        </w:rPr>
        <w:t>рез-те</w:t>
      </w:r>
      <w:proofErr w:type="gramEnd"/>
      <w:r w:rsidRPr="005B2CE3">
        <w:rPr>
          <w:rFonts w:ascii="Times New Roman" w:hAnsi="Times New Roman" w:cs="Times New Roman"/>
          <w:sz w:val="24"/>
          <w:szCs w:val="24"/>
        </w:rPr>
        <w:t xml:space="preserve"> обр-ки предм-в огнем с послед-ей переработкой;</w:t>
      </w:r>
    </w:p>
    <w:p w:rsidR="00A939CB" w:rsidRPr="005B2CE3" w:rsidRDefault="00A939CB" w:rsidP="00D5711E">
      <w:pPr>
        <w:pStyle w:val="a4"/>
        <w:numPr>
          <w:ilvl w:val="0"/>
          <w:numId w:val="21"/>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-задымления пищи, </w:t>
      </w:r>
      <w:proofErr w:type="gramStart"/>
      <w:r w:rsidRPr="005B2CE3">
        <w:rPr>
          <w:rFonts w:ascii="Times New Roman" w:hAnsi="Times New Roman" w:cs="Times New Roman"/>
          <w:sz w:val="24"/>
          <w:szCs w:val="24"/>
        </w:rPr>
        <w:t>без</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послед-го</w:t>
      </w:r>
      <w:proofErr w:type="gramEnd"/>
      <w:r w:rsidRPr="005B2CE3">
        <w:rPr>
          <w:rFonts w:ascii="Times New Roman" w:hAnsi="Times New Roman" w:cs="Times New Roman"/>
          <w:sz w:val="24"/>
          <w:szCs w:val="24"/>
        </w:rPr>
        <w:t xml:space="preserve"> горения;</w:t>
      </w:r>
    </w:p>
    <w:p w:rsidR="00A939CB" w:rsidRPr="005B2CE3" w:rsidRDefault="00A939CB" w:rsidP="00D5711E">
      <w:pPr>
        <w:pStyle w:val="a4"/>
        <w:numPr>
          <w:ilvl w:val="0"/>
          <w:numId w:val="21"/>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-взрывов, вспышек и разрядов стат-го эл-ва </w:t>
      </w:r>
      <w:proofErr w:type="gramStart"/>
      <w:r w:rsidRPr="005B2CE3">
        <w:rPr>
          <w:rFonts w:ascii="Times New Roman" w:hAnsi="Times New Roman" w:cs="Times New Roman"/>
          <w:sz w:val="24"/>
          <w:szCs w:val="24"/>
        </w:rPr>
        <w:t>без</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послед-го</w:t>
      </w:r>
      <w:proofErr w:type="gramEnd"/>
      <w:r w:rsidRPr="005B2CE3">
        <w:rPr>
          <w:rFonts w:ascii="Times New Roman" w:hAnsi="Times New Roman" w:cs="Times New Roman"/>
          <w:sz w:val="24"/>
          <w:szCs w:val="24"/>
        </w:rPr>
        <w:t xml:space="preserve"> горения;</w:t>
      </w:r>
    </w:p>
    <w:p w:rsidR="00A939CB" w:rsidRPr="005B2CE3" w:rsidRDefault="00A939CB" w:rsidP="00D5711E">
      <w:pPr>
        <w:pStyle w:val="a4"/>
        <w:numPr>
          <w:ilvl w:val="0"/>
          <w:numId w:val="21"/>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 КЗ </w:t>
      </w:r>
      <w:proofErr w:type="gramStart"/>
      <w:r w:rsidRPr="005B2CE3">
        <w:rPr>
          <w:rFonts w:ascii="Times New Roman" w:hAnsi="Times New Roman" w:cs="Times New Roman"/>
          <w:sz w:val="24"/>
          <w:szCs w:val="24"/>
        </w:rPr>
        <w:t>без</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послед-го</w:t>
      </w:r>
      <w:proofErr w:type="gramEnd"/>
      <w:r w:rsidRPr="005B2CE3">
        <w:rPr>
          <w:rFonts w:ascii="Times New Roman" w:hAnsi="Times New Roman" w:cs="Times New Roman"/>
          <w:sz w:val="24"/>
          <w:szCs w:val="24"/>
        </w:rPr>
        <w:t xml:space="preserve"> горения;</w:t>
      </w:r>
    </w:p>
    <w:p w:rsidR="00A939CB" w:rsidRPr="005B2CE3" w:rsidRDefault="00A939CB" w:rsidP="00D5711E">
      <w:pPr>
        <w:pStyle w:val="a4"/>
        <w:numPr>
          <w:ilvl w:val="0"/>
          <w:numId w:val="21"/>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горения</w:t>
      </w:r>
      <w:proofErr w:type="gramStart"/>
      <w:r w:rsidRPr="005B2CE3">
        <w:rPr>
          <w:rFonts w:ascii="Times New Roman" w:hAnsi="Times New Roman" w:cs="Times New Roman"/>
          <w:sz w:val="24"/>
          <w:szCs w:val="24"/>
        </w:rPr>
        <w:t xml:space="preserve"> А</w:t>
      </w:r>
      <w:proofErr w:type="gramEnd"/>
      <w:r w:rsidRPr="005B2CE3">
        <w:rPr>
          <w:rFonts w:ascii="Times New Roman" w:hAnsi="Times New Roman" w:cs="Times New Roman"/>
          <w:sz w:val="24"/>
          <w:szCs w:val="24"/>
        </w:rPr>
        <w:t>/М, причиной которого явилось ДТП.</w:t>
      </w:r>
    </w:p>
    <w:p w:rsidR="00A939CB" w:rsidRPr="005B2CE3" w:rsidRDefault="00A939CB" w:rsidP="00A939CB">
      <w:pPr>
        <w:spacing w:line="240" w:lineRule="auto"/>
        <w:ind w:firstLine="567"/>
        <w:jc w:val="both"/>
        <w:rPr>
          <w:rFonts w:ascii="Times New Roman" w:hAnsi="Times New Roman" w:cs="Times New Roman"/>
          <w:b/>
          <w:sz w:val="24"/>
          <w:szCs w:val="24"/>
        </w:rPr>
      </w:pPr>
      <w:r w:rsidRPr="005B2CE3">
        <w:rPr>
          <w:rFonts w:ascii="Times New Roman" w:hAnsi="Times New Roman" w:cs="Times New Roman"/>
          <w:b/>
          <w:sz w:val="24"/>
          <w:szCs w:val="24"/>
        </w:rPr>
        <w:t>Как загорания учитываются:</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бесхозных зданий; - бесхозных транстп-х средств; - сухой травы; - тополиного пуха; - торфа на газонных и приусадебных участках;- мсора.</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Ущерб состоит из </w:t>
      </w:r>
      <w:proofErr w:type="gramStart"/>
      <w:r w:rsidRPr="005B2CE3">
        <w:rPr>
          <w:rFonts w:ascii="Times New Roman" w:hAnsi="Times New Roman" w:cs="Times New Roman"/>
          <w:sz w:val="24"/>
          <w:szCs w:val="24"/>
        </w:rPr>
        <w:t>прямого</w:t>
      </w:r>
      <w:proofErr w:type="gramEnd"/>
      <w:r w:rsidRPr="005B2CE3">
        <w:rPr>
          <w:rFonts w:ascii="Times New Roman" w:hAnsi="Times New Roman" w:cs="Times New Roman"/>
          <w:sz w:val="24"/>
          <w:szCs w:val="24"/>
        </w:rPr>
        <w:t xml:space="preserve"> и косвенного.</w:t>
      </w:r>
    </w:p>
    <w:p w:rsidR="00A939CB" w:rsidRPr="005B2CE3" w:rsidRDefault="00A939CB" w:rsidP="00A939CB">
      <w:pPr>
        <w:spacing w:line="240" w:lineRule="auto"/>
        <w:ind w:firstLine="567"/>
        <w:jc w:val="both"/>
        <w:rPr>
          <w:rFonts w:ascii="Times New Roman" w:hAnsi="Times New Roman" w:cs="Times New Roman"/>
          <w:sz w:val="24"/>
          <w:szCs w:val="24"/>
        </w:rPr>
      </w:pPr>
      <w:proofErr w:type="gramStart"/>
      <w:r w:rsidRPr="005B2CE3">
        <w:rPr>
          <w:rFonts w:ascii="Times New Roman" w:hAnsi="Times New Roman" w:cs="Times New Roman"/>
          <w:sz w:val="24"/>
          <w:szCs w:val="24"/>
        </w:rPr>
        <w:t xml:space="preserve">Согласно </w:t>
      </w:r>
      <w:r w:rsidRPr="005B2CE3">
        <w:rPr>
          <w:rFonts w:ascii="Times New Roman" w:hAnsi="Times New Roman" w:cs="Times New Roman"/>
          <w:b/>
          <w:i/>
          <w:sz w:val="24"/>
          <w:szCs w:val="24"/>
        </w:rPr>
        <w:t>Приказа</w:t>
      </w:r>
      <w:proofErr w:type="gramEnd"/>
      <w:r w:rsidRPr="005B2CE3">
        <w:rPr>
          <w:rFonts w:ascii="Times New Roman" w:hAnsi="Times New Roman" w:cs="Times New Roman"/>
          <w:b/>
          <w:i/>
          <w:sz w:val="24"/>
          <w:szCs w:val="24"/>
        </w:rPr>
        <w:t xml:space="preserve"> МЧС России №760 от10.10 2008г « О формировании электронных баз данных учета пожаров (загораний) и их последствий»</w:t>
      </w:r>
      <w:r w:rsidRPr="005B2CE3">
        <w:rPr>
          <w:rFonts w:ascii="Times New Roman" w:hAnsi="Times New Roman" w:cs="Times New Roman"/>
          <w:sz w:val="24"/>
          <w:szCs w:val="24"/>
        </w:rPr>
        <w:t xml:space="preserve">: </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Прямой ущерб от пожара </w:t>
      </w:r>
      <w:r w:rsidRPr="005B2CE3">
        <w:rPr>
          <w:rFonts w:ascii="Times New Roman" w:hAnsi="Times New Roman" w:cs="Times New Roman"/>
          <w:sz w:val="24"/>
          <w:szCs w:val="24"/>
        </w:rPr>
        <w:t xml:space="preserve">- оцененные в денежном выражении материальные ценности уничтоженные и (или) поврежденные </w:t>
      </w:r>
      <w:proofErr w:type="gramStart"/>
      <w:r w:rsidRPr="005B2CE3">
        <w:rPr>
          <w:rFonts w:ascii="Times New Roman" w:hAnsi="Times New Roman" w:cs="Times New Roman"/>
          <w:sz w:val="24"/>
          <w:szCs w:val="24"/>
        </w:rPr>
        <w:t>в следствие</w:t>
      </w:r>
      <w:proofErr w:type="gramEnd"/>
      <w:r w:rsidRPr="005B2CE3">
        <w:rPr>
          <w:rFonts w:ascii="Times New Roman" w:hAnsi="Times New Roman" w:cs="Times New Roman"/>
          <w:sz w:val="24"/>
          <w:szCs w:val="24"/>
        </w:rPr>
        <w:t xml:space="preserve"> воздействия ОФП и их сопутствующих проявлений. </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 прямой ущерб от пожаров включается ущерб, нанесенный недвижимости, основным фондам, оборотным средствам, личному имуществу граждан, ценным бумагам.</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Ущерб по основным фондам</w:t>
      </w:r>
      <w:r w:rsidRPr="005B2CE3">
        <w:rPr>
          <w:rFonts w:ascii="Times New Roman" w:hAnsi="Times New Roman" w:cs="Times New Roman"/>
          <w:sz w:val="24"/>
          <w:szCs w:val="24"/>
        </w:rPr>
        <w:t xml:space="preserve"> определяется по балансовой стоимости - износ (износ определяется через норму амортизации)  - стоимость остатков годных для дальнейшего использования (например, металлолома).</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Ущерб по оборотным средствам</w:t>
      </w:r>
      <w:r w:rsidRPr="005B2CE3">
        <w:rPr>
          <w:rFonts w:ascii="Times New Roman" w:hAnsi="Times New Roman" w:cs="Times New Roman"/>
          <w:sz w:val="24"/>
          <w:szCs w:val="24"/>
        </w:rPr>
        <w:t xml:space="preserve"> (например, полуфабрикатам) определяется по </w:t>
      </w:r>
      <w:proofErr w:type="gramStart"/>
      <w:r w:rsidRPr="005B2CE3">
        <w:rPr>
          <w:rFonts w:ascii="Times New Roman" w:hAnsi="Times New Roman" w:cs="Times New Roman"/>
          <w:sz w:val="24"/>
          <w:szCs w:val="24"/>
        </w:rPr>
        <w:t>себестоимости</w:t>
      </w:r>
      <w:proofErr w:type="gramEnd"/>
      <w:r w:rsidRPr="005B2CE3">
        <w:rPr>
          <w:rFonts w:ascii="Times New Roman" w:hAnsi="Times New Roman" w:cs="Times New Roman"/>
          <w:sz w:val="24"/>
          <w:szCs w:val="24"/>
        </w:rPr>
        <w:t xml:space="preserve"> сформировавшейся на момент возникновения пожара. </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Ущерб по готовой продукции</w:t>
      </w:r>
      <w:r w:rsidRPr="005B2CE3">
        <w:rPr>
          <w:rFonts w:ascii="Times New Roman" w:hAnsi="Times New Roman" w:cs="Times New Roman"/>
          <w:sz w:val="24"/>
          <w:szCs w:val="24"/>
        </w:rPr>
        <w:t xml:space="preserve"> (на базах, складах) определяется по ценам учета и с учетом накладных расходов.</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Ущерб по уничтожению урожая на</w:t>
      </w:r>
      <w:r w:rsidRPr="005B2CE3">
        <w:rPr>
          <w:rFonts w:ascii="Times New Roman" w:hAnsi="Times New Roman" w:cs="Times New Roman"/>
          <w:sz w:val="24"/>
          <w:szCs w:val="24"/>
        </w:rPr>
        <w:t xml:space="preserve"> корню определяется по его себестоимости</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w:t>
      </w:r>
      <w:r w:rsidRPr="005B2CE3">
        <w:rPr>
          <w:rFonts w:ascii="Times New Roman" w:hAnsi="Times New Roman" w:cs="Times New Roman"/>
          <w:b/>
          <w:sz w:val="24"/>
          <w:szCs w:val="24"/>
        </w:rPr>
        <w:t xml:space="preserve">Косвенный ущерб от пожара – </w:t>
      </w:r>
      <w:r w:rsidRPr="005B2CE3">
        <w:rPr>
          <w:rFonts w:ascii="Times New Roman" w:hAnsi="Times New Roman" w:cs="Times New Roman"/>
          <w:sz w:val="24"/>
          <w:szCs w:val="24"/>
        </w:rPr>
        <w:t xml:space="preserve">производная прямого ущерба, как </w:t>
      </w:r>
      <w:proofErr w:type="gramStart"/>
      <w:r w:rsidRPr="005B2CE3">
        <w:rPr>
          <w:rFonts w:ascii="Times New Roman" w:hAnsi="Times New Roman" w:cs="Times New Roman"/>
          <w:sz w:val="24"/>
          <w:szCs w:val="24"/>
        </w:rPr>
        <w:t>правило</w:t>
      </w:r>
      <w:proofErr w:type="gramEnd"/>
      <w:r w:rsidRPr="005B2CE3">
        <w:rPr>
          <w:rFonts w:ascii="Times New Roman" w:hAnsi="Times New Roman" w:cs="Times New Roman"/>
          <w:sz w:val="24"/>
          <w:szCs w:val="24"/>
        </w:rPr>
        <w:t xml:space="preserve"> связано с последствиями пожара.</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Включает:</w:t>
      </w:r>
      <w:r w:rsidRPr="005B2CE3">
        <w:rPr>
          <w:rFonts w:ascii="Times New Roman" w:hAnsi="Times New Roman" w:cs="Times New Roman"/>
          <w:sz w:val="24"/>
          <w:szCs w:val="24"/>
        </w:rPr>
        <w:t xml:space="preserve"> У. от потери прибыли, У. от потери условно-постоянных затрат (расходы, не зависящие от объема выпускаемой продукции), У. от травматизма людей, У. от экологических потерь и др.  (штрафные санкции, снижение эффективности капвложений на восстановление объекта).</w:t>
      </w:r>
    </w:p>
    <w:p w:rsidR="00A939CB" w:rsidRPr="005B2CE3" w:rsidRDefault="00A939CB" w:rsidP="00A939CB">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lastRenderedPageBreak/>
        <w:t>5. Определение прямого ущерба от пожаров.</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Пожар </w:t>
      </w:r>
      <w:r w:rsidRPr="005B2CE3">
        <w:rPr>
          <w:rFonts w:ascii="Times New Roman" w:hAnsi="Times New Roman" w:cs="Times New Roman"/>
          <w:sz w:val="24"/>
          <w:szCs w:val="24"/>
        </w:rPr>
        <w:t xml:space="preserve">- неконтролируемое горение вне специально предназначенного для этого места, приводящее к социальному и (или) материальному ущербу. </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Экономический ущерб от пожара</w:t>
      </w:r>
      <w:r w:rsidRPr="005B2CE3">
        <w:rPr>
          <w:rFonts w:ascii="Times New Roman" w:hAnsi="Times New Roman" w:cs="Times New Roman"/>
          <w:sz w:val="24"/>
          <w:szCs w:val="24"/>
        </w:rPr>
        <w:t xml:space="preserve"> - потери в результате воздействия на материальные ценности ОФП (и их сопутствующих проявлений) в результате которых происходит их уничтожение и повреждение, а также в результате снижения эффективности объекта </w:t>
      </w:r>
      <w:proofErr w:type="gramStart"/>
      <w:r w:rsidRPr="005B2CE3">
        <w:rPr>
          <w:rFonts w:ascii="Times New Roman" w:hAnsi="Times New Roman" w:cs="Times New Roman"/>
          <w:sz w:val="24"/>
          <w:szCs w:val="24"/>
        </w:rPr>
        <w:t>в следствие</w:t>
      </w:r>
      <w:proofErr w:type="gramEnd"/>
      <w:r w:rsidRPr="005B2CE3">
        <w:rPr>
          <w:rFonts w:ascii="Times New Roman" w:hAnsi="Times New Roman" w:cs="Times New Roman"/>
          <w:sz w:val="24"/>
          <w:szCs w:val="24"/>
        </w:rPr>
        <w:t xml:space="preserve"> его простоя, экологических последствий, травматизма людей и др.</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Ущерб состоит из </w:t>
      </w:r>
      <w:proofErr w:type="gramStart"/>
      <w:r w:rsidRPr="005B2CE3">
        <w:rPr>
          <w:rFonts w:ascii="Times New Roman" w:hAnsi="Times New Roman" w:cs="Times New Roman"/>
          <w:sz w:val="24"/>
          <w:szCs w:val="24"/>
        </w:rPr>
        <w:t>прямого</w:t>
      </w:r>
      <w:proofErr w:type="gramEnd"/>
      <w:r w:rsidRPr="005B2CE3">
        <w:rPr>
          <w:rFonts w:ascii="Times New Roman" w:hAnsi="Times New Roman" w:cs="Times New Roman"/>
          <w:sz w:val="24"/>
          <w:szCs w:val="24"/>
        </w:rPr>
        <w:t xml:space="preserve"> и косвенного.</w:t>
      </w:r>
    </w:p>
    <w:p w:rsidR="00A939CB" w:rsidRPr="005B2CE3" w:rsidRDefault="00A939CB" w:rsidP="00A939CB">
      <w:pPr>
        <w:spacing w:line="240" w:lineRule="auto"/>
        <w:ind w:firstLine="567"/>
        <w:jc w:val="both"/>
        <w:rPr>
          <w:rFonts w:ascii="Times New Roman" w:hAnsi="Times New Roman" w:cs="Times New Roman"/>
          <w:sz w:val="24"/>
          <w:szCs w:val="24"/>
        </w:rPr>
      </w:pPr>
      <w:proofErr w:type="gramStart"/>
      <w:r w:rsidRPr="005B2CE3">
        <w:rPr>
          <w:rFonts w:ascii="Times New Roman" w:hAnsi="Times New Roman" w:cs="Times New Roman"/>
          <w:sz w:val="24"/>
          <w:szCs w:val="24"/>
        </w:rPr>
        <w:t xml:space="preserve">Согласно </w:t>
      </w:r>
      <w:r w:rsidRPr="005B2CE3">
        <w:rPr>
          <w:rFonts w:ascii="Times New Roman" w:hAnsi="Times New Roman" w:cs="Times New Roman"/>
          <w:b/>
          <w:i/>
          <w:sz w:val="24"/>
          <w:szCs w:val="24"/>
        </w:rPr>
        <w:t>Приказа</w:t>
      </w:r>
      <w:proofErr w:type="gramEnd"/>
      <w:r w:rsidRPr="005B2CE3">
        <w:rPr>
          <w:rFonts w:ascii="Times New Roman" w:hAnsi="Times New Roman" w:cs="Times New Roman"/>
          <w:b/>
          <w:i/>
          <w:sz w:val="24"/>
          <w:szCs w:val="24"/>
        </w:rPr>
        <w:t xml:space="preserve"> МЧС России №760 от10.10 2008г « О формировании электронных баз данных учета пожаров (загораний) и их последствий»</w:t>
      </w:r>
      <w:r w:rsidRPr="005B2CE3">
        <w:rPr>
          <w:rFonts w:ascii="Times New Roman" w:hAnsi="Times New Roman" w:cs="Times New Roman"/>
          <w:sz w:val="24"/>
          <w:szCs w:val="24"/>
        </w:rPr>
        <w:t xml:space="preserve">: </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Прямой ущерб от пожара </w:t>
      </w:r>
      <w:r w:rsidRPr="005B2CE3">
        <w:rPr>
          <w:rFonts w:ascii="Times New Roman" w:hAnsi="Times New Roman" w:cs="Times New Roman"/>
          <w:sz w:val="24"/>
          <w:szCs w:val="24"/>
        </w:rPr>
        <w:t xml:space="preserve">- оцененные в денежном выражении материальные ценности уничтоженные и (или) поврежденные </w:t>
      </w:r>
      <w:proofErr w:type="gramStart"/>
      <w:r w:rsidRPr="005B2CE3">
        <w:rPr>
          <w:rFonts w:ascii="Times New Roman" w:hAnsi="Times New Roman" w:cs="Times New Roman"/>
          <w:sz w:val="24"/>
          <w:szCs w:val="24"/>
        </w:rPr>
        <w:t>в следствие</w:t>
      </w:r>
      <w:proofErr w:type="gramEnd"/>
      <w:r w:rsidRPr="005B2CE3">
        <w:rPr>
          <w:rFonts w:ascii="Times New Roman" w:hAnsi="Times New Roman" w:cs="Times New Roman"/>
          <w:sz w:val="24"/>
          <w:szCs w:val="24"/>
        </w:rPr>
        <w:t xml:space="preserve"> воздействия ОФП и их сопутствующих проявлений. </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 прямой ущерб от пожаров включается ущерб, нанесенный недвижимости, основным фондам, оборотным средствам, личному имуществу граждан, ценным бумагам.</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Ущерб по основным фондам</w:t>
      </w:r>
      <w:r w:rsidRPr="005B2CE3">
        <w:rPr>
          <w:rFonts w:ascii="Times New Roman" w:hAnsi="Times New Roman" w:cs="Times New Roman"/>
          <w:sz w:val="24"/>
          <w:szCs w:val="24"/>
        </w:rPr>
        <w:t xml:space="preserve"> определяется по балансовой стоимости - износ (износ определяется через норму амортизации)  - стоимость остатков годных для дальнейшего использования (например, металлолома).</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Ущерб по оборотным средствам</w:t>
      </w:r>
      <w:r w:rsidRPr="005B2CE3">
        <w:rPr>
          <w:rFonts w:ascii="Times New Roman" w:hAnsi="Times New Roman" w:cs="Times New Roman"/>
          <w:sz w:val="24"/>
          <w:szCs w:val="24"/>
        </w:rPr>
        <w:t xml:space="preserve"> (например, полуфабрикатам) определяется по </w:t>
      </w:r>
      <w:proofErr w:type="gramStart"/>
      <w:r w:rsidRPr="005B2CE3">
        <w:rPr>
          <w:rFonts w:ascii="Times New Roman" w:hAnsi="Times New Roman" w:cs="Times New Roman"/>
          <w:sz w:val="24"/>
          <w:szCs w:val="24"/>
        </w:rPr>
        <w:t>себестоимости</w:t>
      </w:r>
      <w:proofErr w:type="gramEnd"/>
      <w:r w:rsidRPr="005B2CE3">
        <w:rPr>
          <w:rFonts w:ascii="Times New Roman" w:hAnsi="Times New Roman" w:cs="Times New Roman"/>
          <w:sz w:val="24"/>
          <w:szCs w:val="24"/>
        </w:rPr>
        <w:t xml:space="preserve"> сформировавшейся на момент возникновения пожара. </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Ущерб по готовой продукции</w:t>
      </w:r>
      <w:r w:rsidRPr="005B2CE3">
        <w:rPr>
          <w:rFonts w:ascii="Times New Roman" w:hAnsi="Times New Roman" w:cs="Times New Roman"/>
          <w:sz w:val="24"/>
          <w:szCs w:val="24"/>
        </w:rPr>
        <w:t xml:space="preserve"> (на базах, складах) определяется по ценам учета и с учетом накладных расходов.</w:t>
      </w:r>
    </w:p>
    <w:p w:rsidR="00A939CB" w:rsidRPr="005B2CE3" w:rsidRDefault="00A939CB" w:rsidP="00A939CB">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Ущерб по уничтожению урожая на</w:t>
      </w:r>
      <w:r w:rsidRPr="005B2CE3">
        <w:rPr>
          <w:rFonts w:ascii="Times New Roman" w:hAnsi="Times New Roman" w:cs="Times New Roman"/>
          <w:sz w:val="24"/>
          <w:szCs w:val="24"/>
        </w:rPr>
        <w:t xml:space="preserve"> корню определяется по его себестоимости.</w:t>
      </w:r>
    </w:p>
    <w:p w:rsidR="000B0D89" w:rsidRPr="005B2CE3" w:rsidRDefault="000B0D89" w:rsidP="00A939CB">
      <w:pPr>
        <w:spacing w:line="240" w:lineRule="auto"/>
        <w:jc w:val="both"/>
        <w:rPr>
          <w:rFonts w:ascii="Times New Roman" w:eastAsia="Times New Roman" w:hAnsi="Times New Roman" w:cs="Times New Roman"/>
          <w:sz w:val="18"/>
          <w:szCs w:val="24"/>
          <w:lang w:eastAsia="ru-RU"/>
        </w:rPr>
      </w:pPr>
    </w:p>
    <w:p w:rsidR="00A939CB" w:rsidRPr="005B2CE3" w:rsidRDefault="00A939CB" w:rsidP="00A939CB">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6. Определение косвенного ущерба от пожара на производственном объекте.</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 xml:space="preserve">Пожар </w:t>
      </w:r>
      <w:r w:rsidRPr="005B2CE3">
        <w:rPr>
          <w:rFonts w:ascii="Times New Roman" w:hAnsi="Times New Roman" w:cs="Times New Roman"/>
          <w:sz w:val="24"/>
          <w:szCs w:val="24"/>
        </w:rPr>
        <w:t xml:space="preserve">- неконтролируемое горение вне специально предназначенного для этого места, приводящее к социальному и (или) материальному ущербу. </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Экономический ущерб от пожара</w:t>
      </w:r>
      <w:r w:rsidRPr="005B2CE3">
        <w:rPr>
          <w:rFonts w:ascii="Times New Roman" w:hAnsi="Times New Roman" w:cs="Times New Roman"/>
          <w:sz w:val="24"/>
          <w:szCs w:val="24"/>
        </w:rPr>
        <w:t xml:space="preserve"> - потери в результате воздействия на материальные ценности ОФП (и их сопутствующих проявлений) в результате которых происходит их уничтожение и повреждение, а также в результате снижения эффективности объекта </w:t>
      </w:r>
      <w:proofErr w:type="gramStart"/>
      <w:r w:rsidRPr="005B2CE3">
        <w:rPr>
          <w:rFonts w:ascii="Times New Roman" w:hAnsi="Times New Roman" w:cs="Times New Roman"/>
          <w:sz w:val="24"/>
          <w:szCs w:val="24"/>
        </w:rPr>
        <w:t>в следствие</w:t>
      </w:r>
      <w:proofErr w:type="gramEnd"/>
      <w:r w:rsidRPr="005B2CE3">
        <w:rPr>
          <w:rFonts w:ascii="Times New Roman" w:hAnsi="Times New Roman" w:cs="Times New Roman"/>
          <w:sz w:val="24"/>
          <w:szCs w:val="24"/>
        </w:rPr>
        <w:t xml:space="preserve"> его простоя, экологических последствий, травматизма людей и др.</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Ущерб состоит из </w:t>
      </w:r>
      <w:proofErr w:type="gramStart"/>
      <w:r w:rsidRPr="005B2CE3">
        <w:rPr>
          <w:rFonts w:ascii="Times New Roman" w:hAnsi="Times New Roman" w:cs="Times New Roman"/>
          <w:sz w:val="24"/>
          <w:szCs w:val="24"/>
        </w:rPr>
        <w:t>прямого</w:t>
      </w:r>
      <w:proofErr w:type="gramEnd"/>
      <w:r w:rsidRPr="005B2CE3">
        <w:rPr>
          <w:rFonts w:ascii="Times New Roman" w:hAnsi="Times New Roman" w:cs="Times New Roman"/>
          <w:sz w:val="24"/>
          <w:szCs w:val="24"/>
        </w:rPr>
        <w:t xml:space="preserve"> и косвенного.</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 xml:space="preserve">Косвенный ущерб от пожара – </w:t>
      </w:r>
      <w:r w:rsidRPr="005B2CE3">
        <w:rPr>
          <w:rFonts w:ascii="Times New Roman" w:hAnsi="Times New Roman" w:cs="Times New Roman"/>
          <w:sz w:val="24"/>
          <w:szCs w:val="24"/>
        </w:rPr>
        <w:t xml:space="preserve">производная прямого ущерба, как </w:t>
      </w:r>
      <w:proofErr w:type="gramStart"/>
      <w:r w:rsidRPr="005B2CE3">
        <w:rPr>
          <w:rFonts w:ascii="Times New Roman" w:hAnsi="Times New Roman" w:cs="Times New Roman"/>
          <w:sz w:val="24"/>
          <w:szCs w:val="24"/>
        </w:rPr>
        <w:t>правило</w:t>
      </w:r>
      <w:proofErr w:type="gramEnd"/>
      <w:r w:rsidRPr="005B2CE3">
        <w:rPr>
          <w:rFonts w:ascii="Times New Roman" w:hAnsi="Times New Roman" w:cs="Times New Roman"/>
          <w:sz w:val="24"/>
          <w:szCs w:val="24"/>
        </w:rPr>
        <w:t xml:space="preserve"> связано с последствиями пожара. Косвенный ущерб снижает эффективность объекта, влияет на окружающую среду.</w:t>
      </w:r>
    </w:p>
    <w:p w:rsidR="00A939CB" w:rsidRPr="005B2CE3" w:rsidRDefault="00A939CB"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Косвенный уще</w:t>
      </w:r>
      <w:proofErr w:type="gramStart"/>
      <w:r w:rsidRPr="005B2CE3">
        <w:rPr>
          <w:rFonts w:ascii="Times New Roman" w:hAnsi="Times New Roman" w:cs="Times New Roman"/>
          <w:b/>
          <w:sz w:val="24"/>
          <w:szCs w:val="24"/>
        </w:rPr>
        <w:t>рб вкл</w:t>
      </w:r>
      <w:proofErr w:type="gramEnd"/>
      <w:r w:rsidRPr="005B2CE3">
        <w:rPr>
          <w:rFonts w:ascii="Times New Roman" w:hAnsi="Times New Roman" w:cs="Times New Roman"/>
          <w:b/>
          <w:sz w:val="24"/>
          <w:szCs w:val="24"/>
        </w:rPr>
        <w:t>ючает:</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 ущерб от потери прибыли </w:t>
      </w:r>
      <w:r w:rsidRPr="005B2CE3">
        <w:rPr>
          <w:rFonts w:ascii="Times New Roman" w:hAnsi="Times New Roman" w:cs="Times New Roman"/>
          <w:b/>
          <w:sz w:val="24"/>
          <w:szCs w:val="24"/>
        </w:rPr>
        <w:t>Уп</w:t>
      </w:r>
      <w:proofErr w:type="gramStart"/>
      <w:r w:rsidRPr="005B2CE3">
        <w:rPr>
          <w:rFonts w:ascii="Times New Roman" w:hAnsi="Times New Roman" w:cs="Times New Roman"/>
          <w:b/>
          <w:sz w:val="24"/>
          <w:szCs w:val="24"/>
        </w:rPr>
        <w:t>.п</w:t>
      </w:r>
      <w:proofErr w:type="gramEnd"/>
      <w:r w:rsidRPr="005B2CE3">
        <w:rPr>
          <w:rFonts w:ascii="Times New Roman" w:hAnsi="Times New Roman" w:cs="Times New Roman"/>
          <w:b/>
          <w:sz w:val="24"/>
          <w:szCs w:val="24"/>
        </w:rPr>
        <w:t>р</w:t>
      </w:r>
      <w:r w:rsidRPr="005B2CE3">
        <w:rPr>
          <w:rFonts w:ascii="Times New Roman" w:hAnsi="Times New Roman" w:cs="Times New Roman"/>
          <w:sz w:val="24"/>
          <w:szCs w:val="24"/>
        </w:rPr>
        <w:t>,  руб;</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 –ущерб от потери условно-постоянных расходов, </w:t>
      </w:r>
      <w:r w:rsidRPr="005B2CE3">
        <w:rPr>
          <w:rFonts w:ascii="Times New Roman" w:hAnsi="Times New Roman" w:cs="Times New Roman"/>
          <w:b/>
          <w:sz w:val="24"/>
          <w:szCs w:val="24"/>
        </w:rPr>
        <w:t xml:space="preserve">Уупр </w:t>
      </w:r>
      <w:r w:rsidRPr="005B2CE3">
        <w:rPr>
          <w:rFonts w:ascii="Times New Roman" w:hAnsi="Times New Roman" w:cs="Times New Roman"/>
          <w:sz w:val="24"/>
          <w:szCs w:val="24"/>
        </w:rPr>
        <w:t>руб.;</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 ущерб от недоиспользования основных фондов </w:t>
      </w:r>
      <w:r w:rsidRPr="005B2CE3">
        <w:rPr>
          <w:rFonts w:ascii="Times New Roman" w:hAnsi="Times New Roman" w:cs="Times New Roman"/>
          <w:b/>
          <w:sz w:val="24"/>
          <w:szCs w:val="24"/>
        </w:rPr>
        <w:t>Уноф</w:t>
      </w:r>
      <w:r w:rsidRPr="005B2CE3">
        <w:rPr>
          <w:rFonts w:ascii="Times New Roman" w:hAnsi="Times New Roman" w:cs="Times New Roman"/>
          <w:sz w:val="24"/>
          <w:szCs w:val="24"/>
        </w:rPr>
        <w:t>, руб.;</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 ущерб от травматизма </w:t>
      </w:r>
      <w:r w:rsidRPr="005B2CE3">
        <w:rPr>
          <w:rFonts w:ascii="Times New Roman" w:hAnsi="Times New Roman" w:cs="Times New Roman"/>
          <w:b/>
          <w:sz w:val="24"/>
          <w:szCs w:val="24"/>
        </w:rPr>
        <w:t>Утр</w:t>
      </w:r>
      <w:r w:rsidRPr="005B2CE3">
        <w:rPr>
          <w:rFonts w:ascii="Times New Roman" w:hAnsi="Times New Roman" w:cs="Times New Roman"/>
          <w:sz w:val="24"/>
          <w:szCs w:val="24"/>
        </w:rPr>
        <w:t>, руб.;</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 ущерб экологический </w:t>
      </w:r>
      <w:r w:rsidRPr="005B2CE3">
        <w:rPr>
          <w:rFonts w:ascii="Times New Roman" w:hAnsi="Times New Roman" w:cs="Times New Roman"/>
          <w:b/>
          <w:sz w:val="24"/>
          <w:szCs w:val="24"/>
        </w:rPr>
        <w:t>Уэкол</w:t>
      </w:r>
      <w:r w:rsidRPr="005B2CE3">
        <w:rPr>
          <w:rFonts w:ascii="Times New Roman" w:hAnsi="Times New Roman" w:cs="Times New Roman"/>
          <w:sz w:val="24"/>
          <w:szCs w:val="24"/>
        </w:rPr>
        <w:t>, руб.;</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 ущерб от штрафных санкций </w:t>
      </w:r>
      <w:r w:rsidRPr="005B2CE3">
        <w:rPr>
          <w:rFonts w:ascii="Times New Roman" w:hAnsi="Times New Roman" w:cs="Times New Roman"/>
          <w:b/>
          <w:sz w:val="24"/>
          <w:szCs w:val="24"/>
        </w:rPr>
        <w:t>Уш</w:t>
      </w:r>
      <w:r w:rsidRPr="005B2CE3">
        <w:rPr>
          <w:rFonts w:ascii="Times New Roman" w:hAnsi="Times New Roman" w:cs="Times New Roman"/>
          <w:sz w:val="24"/>
          <w:szCs w:val="24"/>
        </w:rPr>
        <w:t>, руб.;</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lastRenderedPageBreak/>
        <w:t xml:space="preserve">– прочие виды ущербов </w:t>
      </w:r>
      <w:proofErr w:type="gramStart"/>
      <w:r w:rsidRPr="005B2CE3">
        <w:rPr>
          <w:rFonts w:ascii="Times New Roman" w:hAnsi="Times New Roman" w:cs="Times New Roman"/>
          <w:b/>
          <w:sz w:val="24"/>
          <w:szCs w:val="24"/>
        </w:rPr>
        <w:t>Упр</w:t>
      </w:r>
      <w:proofErr w:type="gramEnd"/>
      <w:r w:rsidRPr="005B2CE3">
        <w:rPr>
          <w:rFonts w:ascii="Times New Roman" w:hAnsi="Times New Roman" w:cs="Times New Roman"/>
          <w:sz w:val="24"/>
          <w:szCs w:val="24"/>
        </w:rPr>
        <w:t>, руб.</w:t>
      </w:r>
    </w:p>
    <w:p w:rsidR="00A939CB" w:rsidRPr="005B2CE3" w:rsidRDefault="00A939CB"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 xml:space="preserve">Ущерб от потери прибыли: </w:t>
      </w:r>
    </w:p>
    <w:p w:rsidR="00A939CB" w:rsidRPr="005B2CE3" w:rsidRDefault="00A939CB"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 xml:space="preserve">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У</m:t>
            </m:r>
          </m:e>
          <m:sub>
            <m:r>
              <m:rPr>
                <m:sty m:val="bi"/>
              </m:rPr>
              <w:rPr>
                <w:rFonts w:ascii="Cambria Math" w:hAnsi="Times New Roman" w:cs="Times New Roman"/>
                <w:sz w:val="24"/>
                <w:szCs w:val="24"/>
              </w:rPr>
              <m:t>П</m:t>
            </m:r>
            <m:r>
              <m:rPr>
                <m:sty m:val="bi"/>
              </m:rPr>
              <w:rPr>
                <w:rFonts w:ascii="Cambria Math" w:hAnsi="Times New Roman" w:cs="Times New Roman"/>
                <w:sz w:val="24"/>
                <w:szCs w:val="24"/>
              </w:rPr>
              <m:t>.</m:t>
            </m:r>
            <m:r>
              <m:rPr>
                <m:sty m:val="bi"/>
              </m:rPr>
              <w:rPr>
                <w:rFonts w:ascii="Cambria Math" w:hAnsi="Times New Roman" w:cs="Times New Roman"/>
                <w:sz w:val="24"/>
                <w:szCs w:val="24"/>
              </w:rPr>
              <m:t>ПР</m:t>
            </m:r>
          </m:sub>
        </m:sSub>
        <m:r>
          <m:rPr>
            <m:sty m:val="bi"/>
          </m:rPr>
          <w:rPr>
            <w:rFonts w:ascii="Cambria Math" w:hAnsi="Times New Roman" w:cs="Times New Roman"/>
            <w:sz w:val="24"/>
            <w:szCs w:val="24"/>
          </w:rPr>
          <m:t>=</m:t>
        </m:r>
        <m:nary>
          <m:naryPr>
            <m:chr m:val="∑"/>
            <m:limLoc m:val="undOvr"/>
            <m:ctrlPr>
              <w:rPr>
                <w:rFonts w:ascii="Cambria Math" w:hAnsi="Times New Roman" w:cs="Times New Roman"/>
                <w:b/>
                <w:i/>
                <w:sz w:val="24"/>
                <w:szCs w:val="24"/>
              </w:rPr>
            </m:ctrlPr>
          </m:naryPr>
          <m:sub>
            <m:r>
              <m:rPr>
                <m:sty m:val="bi"/>
              </m:rPr>
              <w:rPr>
                <w:rFonts w:ascii="Cambria Math" w:hAnsi="Cambria Math" w:cs="Times New Roman"/>
                <w:sz w:val="24"/>
                <w:szCs w:val="24"/>
                <w:lang w:val="en-US"/>
              </w:rPr>
              <m:t>i</m:t>
            </m:r>
            <m:r>
              <m:rPr>
                <m:sty m:val="bi"/>
              </m:rPr>
              <w:rPr>
                <w:rFonts w:ascii="Times New Roman" w:hAnsi="Times New Roman" w:cs="Times New Roman"/>
                <w:sz w:val="24"/>
                <w:szCs w:val="24"/>
              </w:rPr>
              <m:t>-</m:t>
            </m:r>
            <m:r>
              <m:rPr>
                <m:sty m:val="bi"/>
              </m:rPr>
              <w:rPr>
                <w:rFonts w:ascii="Cambria Math" w:hAnsi="Cambria Math" w:cs="Times New Roman"/>
                <w:sz w:val="24"/>
                <w:szCs w:val="24"/>
                <w:lang w:val="en-US"/>
              </w:rPr>
              <m:t>1</m:t>
            </m:r>
          </m:sub>
          <m:sup>
            <m:r>
              <m:rPr>
                <m:sty m:val="bi"/>
              </m:rPr>
              <w:rPr>
                <w:rFonts w:ascii="Cambria Math" w:hAnsi="Cambria Math" w:cs="Times New Roman"/>
                <w:sz w:val="24"/>
                <w:szCs w:val="24"/>
              </w:rPr>
              <m:t>N</m:t>
            </m:r>
          </m:sup>
          <m:e>
            <m:sSub>
              <m:sSubPr>
                <m:ctrlPr>
                  <w:rPr>
                    <w:rFonts w:ascii="Cambria Math" w:hAnsi="Times New Roman" w:cs="Times New Roman"/>
                    <w:b/>
                    <w:i/>
                    <w:sz w:val="24"/>
                    <w:szCs w:val="24"/>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i</m:t>
                </m:r>
              </m:sub>
            </m:sSub>
            <m:r>
              <m:rPr>
                <m:sty m:val="bi"/>
              </m:rPr>
              <w:rPr>
                <w:rFonts w:ascii="Times New Roman" w:hAnsi="Times New Roman" w:cs="Times New Roman"/>
                <w:sz w:val="24"/>
                <w:szCs w:val="24"/>
              </w:rPr>
              <m:t>∙</m:t>
            </m:r>
            <m:sSub>
              <m:sSubPr>
                <m:ctrlPr>
                  <w:rPr>
                    <w:rFonts w:ascii="Cambria Math" w:hAnsi="Times New Roman"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i</m:t>
                </m:r>
              </m:sub>
            </m:sSub>
            <m:r>
              <m:rPr>
                <m:sty m:val="bi"/>
              </m:rPr>
              <w:rPr>
                <w:rFonts w:ascii="Times New Roman" w:hAnsi="Times New Roman" w:cs="Times New Roman"/>
                <w:sz w:val="24"/>
                <w:szCs w:val="24"/>
              </w:rPr>
              <m:t>∙</m:t>
            </m:r>
            <m:r>
              <m:rPr>
                <m:sty m:val="bi"/>
              </m:rPr>
              <w:rPr>
                <w:rFonts w:ascii="Cambria Math" w:hAnsi="Cambria Math" w:cs="Times New Roman"/>
                <w:sz w:val="24"/>
                <w:szCs w:val="24"/>
              </w:rPr>
              <m:t>R</m:t>
            </m:r>
            <m:r>
              <m:rPr>
                <m:sty m:val="bi"/>
              </m:rPr>
              <w:rPr>
                <w:rFonts w:ascii="Cambria Math" w:hAnsi="Times New Roman" w:cs="Times New Roman"/>
                <w:sz w:val="24"/>
                <w:szCs w:val="24"/>
              </w:rPr>
              <m:t>/</m:t>
            </m:r>
            <m:r>
              <m:rPr>
                <m:sty m:val="bi"/>
              </m:rPr>
              <w:rPr>
                <w:rFonts w:ascii="Cambria Math" w:hAnsi="Cambria Math" w:cs="Times New Roman"/>
                <w:sz w:val="24"/>
                <w:szCs w:val="24"/>
              </w:rPr>
              <m:t>100</m:t>
            </m:r>
          </m:e>
        </m:nary>
      </m:oMath>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Q</w:t>
      </w:r>
      <w:r w:rsidRPr="005B2CE3">
        <w:rPr>
          <w:rFonts w:ascii="Times New Roman" w:hAnsi="Times New Roman" w:cs="Times New Roman"/>
          <w:b/>
          <w:sz w:val="24"/>
          <w:szCs w:val="24"/>
          <w:vertAlign w:val="subscript"/>
        </w:rPr>
        <w:t>i</w:t>
      </w:r>
      <w:r w:rsidRPr="005B2CE3">
        <w:rPr>
          <w:rFonts w:ascii="Times New Roman" w:hAnsi="Times New Roman" w:cs="Times New Roman"/>
          <w:sz w:val="24"/>
          <w:szCs w:val="24"/>
        </w:rPr>
        <w:t xml:space="preserve"> – произв-ть i-го вида продукции i-м объектом (предприятием,   установкой, агрегатом и т. п.), ед./время;</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С</w:t>
      </w:r>
      <w:r w:rsidRPr="005B2CE3">
        <w:rPr>
          <w:rFonts w:ascii="Times New Roman" w:hAnsi="Times New Roman" w:cs="Times New Roman"/>
          <w:b/>
          <w:sz w:val="24"/>
          <w:szCs w:val="24"/>
          <w:vertAlign w:val="subscript"/>
        </w:rPr>
        <w:t>i</w:t>
      </w:r>
      <w:r w:rsidRPr="005B2CE3">
        <w:rPr>
          <w:rFonts w:ascii="Times New Roman" w:hAnsi="Times New Roman" w:cs="Times New Roman"/>
          <w:sz w:val="24"/>
          <w:szCs w:val="24"/>
        </w:rPr>
        <w:t xml:space="preserve">  - себестоимость i-го вида выпускаемой продукции, руб/</w:t>
      </w:r>
      <w:proofErr w:type="gramStart"/>
      <w:r w:rsidRPr="005B2CE3">
        <w:rPr>
          <w:rFonts w:ascii="Times New Roman" w:hAnsi="Times New Roman" w:cs="Times New Roman"/>
          <w:sz w:val="24"/>
          <w:szCs w:val="24"/>
        </w:rPr>
        <w:t>ед</w:t>
      </w:r>
      <w:proofErr w:type="gramEnd"/>
      <w:r w:rsidRPr="005B2CE3">
        <w:rPr>
          <w:rFonts w:ascii="Times New Roman" w:hAnsi="Times New Roman" w:cs="Times New Roman"/>
          <w:sz w:val="24"/>
          <w:szCs w:val="24"/>
        </w:rPr>
        <w:t>;</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 xml:space="preserve">R </w:t>
      </w:r>
      <w:r w:rsidRPr="005B2CE3">
        <w:rPr>
          <w:rFonts w:ascii="Times New Roman" w:hAnsi="Times New Roman" w:cs="Times New Roman"/>
          <w:sz w:val="24"/>
          <w:szCs w:val="24"/>
        </w:rPr>
        <w:t>– рентабельность, %.</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Т</w:t>
      </w:r>
      <w:proofErr w:type="gramStart"/>
      <w:r w:rsidRPr="005B2CE3">
        <w:rPr>
          <w:rFonts w:ascii="Times New Roman" w:hAnsi="Times New Roman" w:cs="Times New Roman"/>
          <w:b/>
          <w:sz w:val="24"/>
          <w:szCs w:val="24"/>
          <w:vertAlign w:val="subscript"/>
        </w:rPr>
        <w:t>i</w:t>
      </w:r>
      <w:proofErr w:type="gramEnd"/>
      <w:r w:rsidRPr="005B2CE3">
        <w:rPr>
          <w:rFonts w:ascii="Times New Roman" w:hAnsi="Times New Roman" w:cs="Times New Roman"/>
          <w:sz w:val="24"/>
          <w:szCs w:val="24"/>
        </w:rPr>
        <w:t xml:space="preserve"> – простой i-го объекта (предприятия, установки и т.п.)</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Ущерб от потери условно-постоянных расходо</w:t>
      </w:r>
      <w:proofErr w:type="gramStart"/>
      <w:r w:rsidRPr="005B2CE3">
        <w:rPr>
          <w:rFonts w:ascii="Times New Roman" w:hAnsi="Times New Roman" w:cs="Times New Roman"/>
          <w:b/>
          <w:sz w:val="24"/>
          <w:szCs w:val="24"/>
        </w:rPr>
        <w:t>в-</w:t>
      </w:r>
      <w:proofErr w:type="gramEnd"/>
      <w:r w:rsidRPr="005B2CE3">
        <w:rPr>
          <w:rFonts w:ascii="Times New Roman" w:hAnsi="Times New Roman" w:cs="Times New Roman"/>
          <w:b/>
          <w:sz w:val="24"/>
          <w:szCs w:val="24"/>
        </w:rPr>
        <w:t xml:space="preserve"> </w:t>
      </w:r>
      <w:r w:rsidRPr="005B2CE3">
        <w:rPr>
          <w:rFonts w:ascii="Times New Roman" w:hAnsi="Times New Roman" w:cs="Times New Roman"/>
          <w:sz w:val="24"/>
          <w:szCs w:val="24"/>
        </w:rPr>
        <w:t>расходы, не зависящие от объема выпускаемой продукции.</w:t>
      </w:r>
    </w:p>
    <w:p w:rsidR="00A939CB" w:rsidRPr="005B2CE3" w:rsidRDefault="005C4D26" w:rsidP="006D0830">
      <w:pPr>
        <w:spacing w:line="240" w:lineRule="auto"/>
        <w:ind w:firstLine="284"/>
        <w:jc w:val="both"/>
        <w:rPr>
          <w:rFonts w:ascii="Times New Roman" w:eastAsiaTheme="minorEastAsia" w:hAnsi="Times New Roman" w:cs="Times New Roman"/>
          <w:b/>
          <w:sz w:val="24"/>
          <w:szCs w:val="24"/>
        </w:rPr>
      </w:pP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У</m:t>
            </m:r>
          </m:e>
          <m:sub>
            <m:r>
              <m:rPr>
                <m:sty m:val="bi"/>
              </m:rPr>
              <w:rPr>
                <w:rFonts w:ascii="Cambria Math" w:hAnsi="Times New Roman" w:cs="Times New Roman"/>
                <w:sz w:val="24"/>
                <w:szCs w:val="24"/>
              </w:rPr>
              <m:t>УПР</m:t>
            </m:r>
          </m:sub>
        </m:sSub>
        <m:r>
          <m:rPr>
            <m:sty m:val="bi"/>
          </m:rPr>
          <w:rPr>
            <w:rFonts w:ascii="Cambria Math" w:hAnsi="Times New Roman" w:cs="Times New Roman"/>
            <w:sz w:val="24"/>
            <w:szCs w:val="24"/>
          </w:rPr>
          <m:t>=</m:t>
        </m:r>
        <m:nary>
          <m:naryPr>
            <m:chr m:val="∑"/>
            <m:limLoc m:val="undOvr"/>
            <m:ctrlPr>
              <w:rPr>
                <w:rFonts w:ascii="Cambria Math" w:hAnsi="Times New Roman" w:cs="Times New Roman"/>
                <w:b/>
                <w:i/>
                <w:sz w:val="24"/>
                <w:szCs w:val="24"/>
              </w:rPr>
            </m:ctrlPr>
          </m:naryPr>
          <m:sub>
            <m:r>
              <m:rPr>
                <m:sty m:val="bi"/>
              </m:rPr>
              <w:rPr>
                <w:rFonts w:ascii="Cambria Math" w:hAnsi="Cambria Math" w:cs="Times New Roman"/>
                <w:sz w:val="24"/>
                <w:szCs w:val="24"/>
                <w:lang w:val="en-US"/>
              </w:rPr>
              <m:t>i</m:t>
            </m:r>
            <m:r>
              <m:rPr>
                <m:sty m:val="bi"/>
              </m:rPr>
              <w:rPr>
                <w:rFonts w:ascii="Times New Roman" w:hAnsi="Times New Roman" w:cs="Times New Roman"/>
                <w:sz w:val="24"/>
                <w:szCs w:val="24"/>
              </w:rPr>
              <m:t>-</m:t>
            </m:r>
            <m:r>
              <m:rPr>
                <m:sty m:val="bi"/>
              </m:rPr>
              <w:rPr>
                <w:rFonts w:ascii="Cambria Math" w:hAnsi="Cambria Math" w:cs="Times New Roman"/>
                <w:sz w:val="24"/>
                <w:szCs w:val="24"/>
                <w:lang w:val="en-US"/>
              </w:rPr>
              <m:t>1</m:t>
            </m:r>
          </m:sub>
          <m:sup>
            <m:r>
              <m:rPr>
                <m:sty m:val="bi"/>
              </m:rPr>
              <w:rPr>
                <w:rFonts w:ascii="Cambria Math" w:hAnsi="Cambria Math" w:cs="Times New Roman"/>
                <w:sz w:val="24"/>
                <w:szCs w:val="24"/>
              </w:rPr>
              <m:t>N</m:t>
            </m:r>
          </m:sup>
          <m:e>
            <m:sSub>
              <m:sSubPr>
                <m:ctrlPr>
                  <w:rPr>
                    <w:rFonts w:ascii="Cambria Math" w:hAnsi="Times New Roman" w:cs="Times New Roman"/>
                    <w:b/>
                    <w:i/>
                    <w:sz w:val="24"/>
                    <w:szCs w:val="24"/>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i</m:t>
                </m:r>
              </m:sub>
            </m:sSub>
            <m:r>
              <m:rPr>
                <m:sty m:val="bi"/>
              </m:rPr>
              <w:rPr>
                <w:rFonts w:ascii="Times New Roman" w:hAnsi="Times New Roman" w:cs="Times New Roman"/>
                <w:sz w:val="24"/>
                <w:szCs w:val="24"/>
              </w:rPr>
              <m:t>∙</m:t>
            </m:r>
            <m:sSub>
              <m:sSubPr>
                <m:ctrlPr>
                  <w:rPr>
                    <w:rFonts w:ascii="Cambria Math" w:hAnsi="Times New Roman"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i</m:t>
                </m:r>
              </m:sub>
            </m:sSub>
            <m:r>
              <m:rPr>
                <m:sty m:val="bi"/>
              </m:rPr>
              <w:rPr>
                <w:rFonts w:ascii="Times New Roman" w:hAnsi="Times New Roman" w:cs="Times New Roman"/>
                <w:sz w:val="24"/>
                <w:szCs w:val="24"/>
              </w:rPr>
              <m:t>∙</m:t>
            </m:r>
            <m:sSub>
              <m:sSubPr>
                <m:ctrlPr>
                  <w:rPr>
                    <w:rFonts w:ascii="Cambria Math" w:hAnsi="Times New Roman" w:cs="Times New Roman"/>
                    <w:b/>
                    <w:i/>
                    <w:sz w:val="24"/>
                    <w:szCs w:val="24"/>
                  </w:rPr>
                </m:ctrlPr>
              </m:sSubPr>
              <m:e>
                <m:r>
                  <m:rPr>
                    <m:sty m:val="bi"/>
                  </m:rPr>
                  <w:rPr>
                    <w:rFonts w:ascii="Cambria Math" w:hAnsi="Times New Roman" w:cs="Times New Roman"/>
                    <w:sz w:val="24"/>
                    <w:szCs w:val="24"/>
                  </w:rPr>
                  <m:t>Т</m:t>
                </m:r>
              </m:e>
              <m:sub>
                <m:r>
                  <m:rPr>
                    <m:sty m:val="bi"/>
                  </m:rPr>
                  <w:rPr>
                    <w:rFonts w:ascii="Cambria Math" w:hAnsi="Times New Roman" w:cs="Times New Roman"/>
                    <w:sz w:val="24"/>
                    <w:szCs w:val="24"/>
                  </w:rPr>
                  <m:t>прост</m:t>
                </m:r>
              </m:sub>
            </m:sSub>
            <m:r>
              <m:rPr>
                <m:sty m:val="bi"/>
              </m:rPr>
              <w:rPr>
                <w:rFonts w:ascii="Times New Roman" w:hAnsi="Times New Roman" w:cs="Times New Roman"/>
                <w:sz w:val="24"/>
                <w:szCs w:val="24"/>
              </w:rPr>
              <m:t>∙</m:t>
            </m:r>
            <m:sSub>
              <m:sSubPr>
                <m:ctrlPr>
                  <w:rPr>
                    <w:rFonts w:ascii="Cambria Math" w:hAnsi="Times New Roman" w:cs="Times New Roman"/>
                    <w:b/>
                    <w:i/>
                    <w:sz w:val="24"/>
                    <w:szCs w:val="24"/>
                  </w:rPr>
                </m:ctrlPr>
              </m:sSubPr>
              <m:e>
                <m:r>
                  <m:rPr>
                    <m:sty m:val="bi"/>
                  </m:rPr>
                  <w:rPr>
                    <w:rFonts w:ascii="Cambria Math" w:hAnsi="Times New Roman" w:cs="Times New Roman"/>
                    <w:sz w:val="24"/>
                    <w:szCs w:val="24"/>
                  </w:rPr>
                  <m:t>к</m:t>
                </m:r>
              </m:e>
              <m:sub>
                <m:r>
                  <m:rPr>
                    <m:sty m:val="bi"/>
                  </m:rPr>
                  <w:rPr>
                    <w:rFonts w:ascii="Cambria Math" w:hAnsi="Times New Roman" w:cs="Times New Roman"/>
                    <w:sz w:val="24"/>
                    <w:szCs w:val="24"/>
                  </w:rPr>
                  <m:t>упр</m:t>
                </m:r>
              </m:sub>
            </m:sSub>
          </m:e>
        </m:nary>
      </m:oMath>
      <w:r w:rsidR="00A939CB" w:rsidRPr="005B2CE3">
        <w:rPr>
          <w:rFonts w:ascii="Times New Roman" w:eastAsiaTheme="minorEastAsia" w:hAnsi="Times New Roman" w:cs="Times New Roman"/>
          <w:b/>
          <w:sz w:val="24"/>
          <w:szCs w:val="24"/>
        </w:rPr>
        <w:t xml:space="preserve"> </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Q</w:t>
      </w:r>
      <w:r w:rsidRPr="005B2CE3">
        <w:rPr>
          <w:rFonts w:ascii="Times New Roman" w:hAnsi="Times New Roman" w:cs="Times New Roman"/>
          <w:b/>
          <w:sz w:val="24"/>
          <w:szCs w:val="24"/>
          <w:vertAlign w:val="subscript"/>
        </w:rPr>
        <w:t>i</w:t>
      </w:r>
      <w:r w:rsidRPr="005B2CE3">
        <w:rPr>
          <w:rFonts w:ascii="Times New Roman" w:hAnsi="Times New Roman" w:cs="Times New Roman"/>
          <w:sz w:val="24"/>
          <w:szCs w:val="24"/>
        </w:rPr>
        <w:t xml:space="preserve"> – произв-ть i-го вида продукции i-м объектом (предприятием,   установкой, агрегатом и т. п.), ед./время;</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С</w:t>
      </w:r>
      <w:r w:rsidRPr="005B2CE3">
        <w:rPr>
          <w:rFonts w:ascii="Times New Roman" w:hAnsi="Times New Roman" w:cs="Times New Roman"/>
          <w:b/>
          <w:sz w:val="24"/>
          <w:szCs w:val="24"/>
          <w:vertAlign w:val="subscript"/>
        </w:rPr>
        <w:t>i</w:t>
      </w:r>
      <w:r w:rsidRPr="005B2CE3">
        <w:rPr>
          <w:rFonts w:ascii="Times New Roman" w:hAnsi="Times New Roman" w:cs="Times New Roman"/>
          <w:sz w:val="24"/>
          <w:szCs w:val="24"/>
        </w:rPr>
        <w:t xml:space="preserve">  - себестоимость i-го вида выпускаемой продукции, руб/</w:t>
      </w:r>
      <w:proofErr w:type="gramStart"/>
      <w:r w:rsidRPr="005B2CE3">
        <w:rPr>
          <w:rFonts w:ascii="Times New Roman" w:hAnsi="Times New Roman" w:cs="Times New Roman"/>
          <w:sz w:val="24"/>
          <w:szCs w:val="24"/>
        </w:rPr>
        <w:t>ед</w:t>
      </w:r>
      <w:proofErr w:type="gramEnd"/>
      <w:r w:rsidRPr="005B2CE3">
        <w:rPr>
          <w:rFonts w:ascii="Times New Roman" w:hAnsi="Times New Roman" w:cs="Times New Roman"/>
          <w:sz w:val="24"/>
          <w:szCs w:val="24"/>
        </w:rPr>
        <w:t>;</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Т</w:t>
      </w:r>
      <w:proofErr w:type="gramStart"/>
      <w:r w:rsidRPr="005B2CE3">
        <w:rPr>
          <w:rFonts w:ascii="Times New Roman" w:hAnsi="Times New Roman" w:cs="Times New Roman"/>
          <w:b/>
          <w:sz w:val="24"/>
          <w:szCs w:val="24"/>
          <w:vertAlign w:val="subscript"/>
        </w:rPr>
        <w:t>i</w:t>
      </w:r>
      <w:proofErr w:type="gramEnd"/>
      <w:r w:rsidRPr="005B2CE3">
        <w:rPr>
          <w:rFonts w:ascii="Times New Roman" w:hAnsi="Times New Roman" w:cs="Times New Roman"/>
          <w:sz w:val="24"/>
          <w:szCs w:val="24"/>
        </w:rPr>
        <w:t xml:space="preserve"> – простой i-го объекта (предприятия, установки и т.п.)</w:t>
      </w:r>
    </w:p>
    <w:p w:rsidR="00A939CB" w:rsidRPr="005B2CE3" w:rsidRDefault="00A939CB"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к</w:t>
      </w:r>
      <w:r w:rsidRPr="005B2CE3">
        <w:rPr>
          <w:rFonts w:ascii="Times New Roman" w:hAnsi="Times New Roman" w:cs="Times New Roman"/>
          <w:sz w:val="24"/>
          <w:szCs w:val="24"/>
          <w:vertAlign w:val="subscript"/>
        </w:rPr>
        <w:t>УП</w:t>
      </w:r>
      <w:proofErr w:type="gramStart"/>
      <w:r w:rsidRPr="005B2CE3">
        <w:rPr>
          <w:rFonts w:ascii="Times New Roman" w:hAnsi="Times New Roman" w:cs="Times New Roman"/>
          <w:sz w:val="24"/>
          <w:szCs w:val="24"/>
          <w:vertAlign w:val="subscript"/>
        </w:rPr>
        <w:t>Р</w:t>
      </w:r>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коэффициент условно-постоянных затрат.</w:t>
      </w:r>
    </w:p>
    <w:p w:rsidR="00A939CB" w:rsidRPr="005B2CE3" w:rsidRDefault="00A939CB" w:rsidP="006D0830">
      <w:pPr>
        <w:spacing w:line="240" w:lineRule="auto"/>
        <w:ind w:firstLine="284"/>
        <w:jc w:val="both"/>
        <w:rPr>
          <w:rFonts w:ascii="Times New Roman" w:eastAsiaTheme="minorEastAsia" w:hAnsi="Times New Roman" w:cs="Times New Roman"/>
          <w:b/>
          <w:sz w:val="24"/>
          <w:szCs w:val="24"/>
        </w:rPr>
      </w:pPr>
      <w:r w:rsidRPr="005B2CE3">
        <w:rPr>
          <w:rFonts w:ascii="Times New Roman" w:hAnsi="Times New Roman" w:cs="Times New Roman"/>
          <w:b/>
          <w:sz w:val="24"/>
          <w:szCs w:val="24"/>
        </w:rPr>
        <w:t xml:space="preserve">Ущерб от недоиспользования основных фондов: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У</m:t>
            </m:r>
          </m:e>
          <m:sub>
            <m:r>
              <m:rPr>
                <m:sty m:val="bi"/>
              </m:rPr>
              <w:rPr>
                <w:rFonts w:ascii="Cambria Math" w:hAnsi="Times New Roman" w:cs="Times New Roman"/>
                <w:sz w:val="24"/>
                <w:szCs w:val="24"/>
              </w:rPr>
              <m:t>НОФ</m:t>
            </m:r>
          </m:sub>
        </m:sSub>
        <m:r>
          <m:rPr>
            <m:sty m:val="bi"/>
          </m:rPr>
          <w:rPr>
            <w:rFonts w:ascii="Cambria Math" w:hAnsi="Times New Roman" w:cs="Times New Roman"/>
            <w:sz w:val="24"/>
            <w:szCs w:val="24"/>
          </w:rPr>
          <m:t>=</m:t>
        </m:r>
        <m:r>
          <m:rPr>
            <m:sty m:val="bi"/>
          </m:rPr>
          <w:rPr>
            <w:rFonts w:ascii="Cambria Math" w:hAnsi="Times New Roman" w:cs="Times New Roman"/>
            <w:sz w:val="24"/>
            <w:szCs w:val="24"/>
          </w:rPr>
          <m:t>С∙</m:t>
        </m:r>
        <m:sSub>
          <m:sSubPr>
            <m:ctrlPr>
              <w:rPr>
                <w:rFonts w:ascii="Cambria Math" w:hAnsi="Times New Roman" w:cs="Times New Roman"/>
                <w:b/>
                <w:i/>
                <w:sz w:val="24"/>
                <w:szCs w:val="24"/>
              </w:rPr>
            </m:ctrlPr>
          </m:sSubPr>
          <m:e>
            <m:r>
              <m:rPr>
                <m:sty m:val="bi"/>
              </m:rPr>
              <w:rPr>
                <w:rFonts w:ascii="Cambria Math" w:hAnsi="Times New Roman" w:cs="Times New Roman"/>
                <w:sz w:val="24"/>
                <w:szCs w:val="24"/>
              </w:rPr>
              <m:t>Е</m:t>
            </m:r>
          </m:e>
          <m:sub>
            <m:r>
              <m:rPr>
                <m:sty m:val="bi"/>
              </m:rPr>
              <w:rPr>
                <w:rFonts w:ascii="Cambria Math" w:hAnsi="Times New Roman" w:cs="Times New Roman"/>
                <w:sz w:val="24"/>
                <w:szCs w:val="24"/>
              </w:rPr>
              <m:t>н</m:t>
            </m:r>
          </m:sub>
        </m:sSub>
      </m:oMath>
    </w:p>
    <w:p w:rsidR="00A939CB" w:rsidRPr="005B2CE3" w:rsidRDefault="00A939CB" w:rsidP="006D0830">
      <w:pPr>
        <w:spacing w:line="240" w:lineRule="auto"/>
        <w:ind w:firstLine="284"/>
        <w:jc w:val="both"/>
        <w:rPr>
          <w:rFonts w:ascii="Times New Roman" w:eastAsiaTheme="minorEastAsia" w:hAnsi="Times New Roman" w:cs="Times New Roman"/>
          <w:sz w:val="24"/>
          <w:szCs w:val="24"/>
        </w:rPr>
      </w:pPr>
      <w:r w:rsidRPr="005B2CE3">
        <w:rPr>
          <w:rFonts w:ascii="Times New Roman" w:eastAsiaTheme="minorEastAsia" w:hAnsi="Times New Roman" w:cs="Times New Roman"/>
          <w:b/>
          <w:sz w:val="24"/>
          <w:szCs w:val="24"/>
        </w:rPr>
        <w:t>Е</w:t>
      </w:r>
      <w:r w:rsidRPr="005B2CE3">
        <w:rPr>
          <w:rFonts w:ascii="Times New Roman" w:eastAsiaTheme="minorEastAsia" w:hAnsi="Times New Roman" w:cs="Times New Roman"/>
          <w:b/>
          <w:sz w:val="24"/>
          <w:szCs w:val="24"/>
          <w:vertAlign w:val="subscript"/>
        </w:rPr>
        <w:t>Н</w:t>
      </w:r>
      <w:r w:rsidRPr="005B2CE3">
        <w:rPr>
          <w:rFonts w:ascii="Times New Roman" w:eastAsiaTheme="minorEastAsia" w:hAnsi="Times New Roman" w:cs="Times New Roman"/>
          <w:b/>
          <w:sz w:val="24"/>
          <w:szCs w:val="24"/>
        </w:rPr>
        <w:t xml:space="preserve"> – </w:t>
      </w:r>
      <w:r w:rsidRPr="005B2CE3">
        <w:rPr>
          <w:rFonts w:ascii="Times New Roman" w:eastAsiaTheme="minorEastAsia" w:hAnsi="Times New Roman" w:cs="Times New Roman"/>
          <w:sz w:val="24"/>
          <w:szCs w:val="24"/>
        </w:rPr>
        <w:t>коэффициент нормативной эффективности капитальных вложений в основные фонды (д/зд-0,12; д/об-0,15).</w:t>
      </w:r>
    </w:p>
    <w:p w:rsidR="000B0D89" w:rsidRPr="005B2CE3" w:rsidRDefault="00A939CB" w:rsidP="006D0830">
      <w:pPr>
        <w:spacing w:line="240" w:lineRule="auto"/>
        <w:ind w:firstLine="284"/>
        <w:jc w:val="both"/>
        <w:rPr>
          <w:rFonts w:ascii="Times New Roman" w:eastAsiaTheme="minorEastAsia" w:hAnsi="Times New Roman" w:cs="Times New Roman"/>
          <w:sz w:val="24"/>
          <w:szCs w:val="24"/>
        </w:rPr>
      </w:pPr>
      <w:r w:rsidRPr="005B2CE3">
        <w:rPr>
          <w:rFonts w:ascii="Times New Roman" w:eastAsiaTheme="minorEastAsia" w:hAnsi="Times New Roman" w:cs="Times New Roman"/>
          <w:sz w:val="24"/>
          <w:szCs w:val="24"/>
        </w:rPr>
        <w:t xml:space="preserve">Ущерб </w:t>
      </w:r>
    </w:p>
    <w:p w:rsidR="006D0830" w:rsidRPr="005B2CE3" w:rsidRDefault="006D0830" w:rsidP="006D0830">
      <w:pPr>
        <w:spacing w:line="240" w:lineRule="auto"/>
        <w:ind w:firstLine="284"/>
        <w:jc w:val="both"/>
        <w:rPr>
          <w:rFonts w:ascii="Times New Roman" w:eastAsia="Times New Roman" w:hAnsi="Times New Roman" w:cs="Times New Roman"/>
          <w:sz w:val="20"/>
          <w:szCs w:val="24"/>
          <w:lang w:eastAsia="ru-RU"/>
        </w:rPr>
      </w:pPr>
    </w:p>
    <w:p w:rsidR="00A939CB" w:rsidRPr="005B2CE3" w:rsidRDefault="00A939CB" w:rsidP="006D0830">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7. Определение среднегодового ущерба от пожаров.</w:t>
      </w:r>
    </w:p>
    <w:p w:rsidR="00A939CB" w:rsidRPr="005B2CE3" w:rsidRDefault="00A939CB" w:rsidP="006D0830">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Пожар </w:t>
      </w:r>
      <w:r w:rsidRPr="005B2CE3">
        <w:rPr>
          <w:rFonts w:ascii="Times New Roman" w:hAnsi="Times New Roman" w:cs="Times New Roman"/>
          <w:sz w:val="24"/>
          <w:szCs w:val="24"/>
        </w:rPr>
        <w:t xml:space="preserve">- неконтролируемое горение вне специально предназначенного для этого места, приводящее к социальному и (или) материальному ущербу. </w:t>
      </w:r>
    </w:p>
    <w:p w:rsidR="00A939CB" w:rsidRPr="005B2CE3" w:rsidRDefault="00A939CB" w:rsidP="006D0830">
      <w:pPr>
        <w:spacing w:line="240" w:lineRule="auto"/>
        <w:ind w:firstLine="567"/>
        <w:jc w:val="both"/>
        <w:rPr>
          <w:rFonts w:ascii="Times New Roman" w:hAnsi="Times New Roman" w:cs="Times New Roman"/>
          <w:sz w:val="24"/>
          <w:szCs w:val="24"/>
        </w:rPr>
      </w:pPr>
      <w:proofErr w:type="gramStart"/>
      <w:r w:rsidRPr="005B2CE3">
        <w:rPr>
          <w:rFonts w:ascii="Times New Roman" w:hAnsi="Times New Roman" w:cs="Times New Roman"/>
          <w:sz w:val="24"/>
          <w:szCs w:val="24"/>
        </w:rPr>
        <w:t>Для анализа статистики пожаров за определенный период (за последние 5 лет, 10 лет…) используется понятие среднегодового ущерба от пожаров.</w:t>
      </w:r>
      <w:proofErr w:type="gramEnd"/>
    </w:p>
    <w:p w:rsidR="00A939CB" w:rsidRPr="005B2CE3" w:rsidRDefault="00A939CB" w:rsidP="006D0830">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Показатель среднегодового ущерба от пожара является одним из основных показателей в расчетах экономической эффективности систем, элементов обеспечения пож. безоп. объектов защиты (на ряду с капитальными затратами и эксплуатационными расходами).</w:t>
      </w:r>
    </w:p>
    <w:p w:rsidR="00A939CB" w:rsidRPr="005B2CE3" w:rsidRDefault="005C4D26" w:rsidP="006D0830">
      <w:pPr>
        <w:spacing w:line="240" w:lineRule="auto"/>
        <w:ind w:firstLine="567"/>
        <w:jc w:val="both"/>
        <w:rPr>
          <w:rFonts w:ascii="Times New Roman" w:hAnsi="Times New Roman" w:cs="Times New Roman"/>
          <w:b/>
          <w:sz w:val="24"/>
          <w:szCs w:val="24"/>
        </w:rPr>
      </w:pPr>
      <m:oMath>
        <m:sSub>
          <m:sSubPr>
            <m:ctrlPr>
              <w:rPr>
                <w:rFonts w:ascii="Cambria Math" w:hAnsi="Times New Roman" w:cs="Times New Roman"/>
                <w:b/>
                <w:sz w:val="24"/>
                <w:szCs w:val="24"/>
              </w:rPr>
            </m:ctrlPr>
          </m:sSubPr>
          <m:e>
            <m:r>
              <m:rPr>
                <m:sty m:val="b"/>
              </m:rPr>
              <w:rPr>
                <w:rFonts w:ascii="Cambria Math" w:hAnsi="Times New Roman" w:cs="Times New Roman"/>
                <w:sz w:val="24"/>
                <w:szCs w:val="24"/>
              </w:rPr>
              <m:t>у</m:t>
            </m:r>
          </m:e>
          <m:sub>
            <m:r>
              <m:rPr>
                <m:sty m:val="bi"/>
              </m:rPr>
              <w:rPr>
                <w:rFonts w:ascii="Cambria Math" w:hAnsi="Times New Roman" w:cs="Times New Roman"/>
                <w:sz w:val="24"/>
                <w:szCs w:val="24"/>
              </w:rPr>
              <m:t>г</m:t>
            </m:r>
          </m:sub>
        </m:sSub>
        <m:r>
          <m:rPr>
            <m:sty m:val="bi"/>
          </m:rPr>
          <w:rPr>
            <w:rFonts w:ascii="Cambria Math" w:hAnsi="Times New Roman" w:cs="Times New Roman"/>
            <w:sz w:val="24"/>
            <w:szCs w:val="24"/>
          </w:rPr>
          <m:t>=</m:t>
        </m:r>
        <m:nary>
          <m:naryPr>
            <m:chr m:val="∑"/>
            <m:limLoc m:val="undOvr"/>
            <m:ctrlPr>
              <w:rPr>
                <w:rFonts w:ascii="Cambria Math" w:hAnsi="Times New Roman" w:cs="Times New Roman"/>
                <w:b/>
                <w:i/>
                <w:sz w:val="24"/>
                <w:szCs w:val="24"/>
              </w:rPr>
            </m:ctrlPr>
          </m:naryPr>
          <m:sub>
            <m:r>
              <m:rPr>
                <m:sty m:val="bi"/>
              </m:rPr>
              <w:rPr>
                <w:rFonts w:ascii="Cambria Math" w:hAnsi="Cambria Math" w:cs="Times New Roman"/>
                <w:sz w:val="24"/>
                <w:szCs w:val="24"/>
                <w:lang w:val="en-US"/>
              </w:rPr>
              <m:t>t</m:t>
            </m:r>
            <m:r>
              <m:rPr>
                <m:sty m:val="bi"/>
              </m:rPr>
              <w:rPr>
                <w:rFonts w:ascii="Cambria Math" w:hAnsi="Times New Roman" w:cs="Times New Roman"/>
                <w:sz w:val="24"/>
                <w:szCs w:val="24"/>
              </w:rPr>
              <m:t>=</m:t>
            </m:r>
            <m:r>
              <m:rPr>
                <m:sty m:val="bi"/>
              </m:rPr>
              <w:rPr>
                <w:rFonts w:ascii="Cambria Math" w:hAnsi="Cambria Math" w:cs="Times New Roman"/>
                <w:sz w:val="24"/>
                <w:szCs w:val="24"/>
                <w:lang w:val="en-US"/>
              </w:rPr>
              <m:t>1</m:t>
            </m:r>
          </m:sub>
          <m:sup>
            <m:r>
              <m:rPr>
                <m:sty m:val="bi"/>
              </m:rPr>
              <w:rPr>
                <w:rFonts w:ascii="Cambria Math" w:hAnsi="Cambria Math" w:cs="Times New Roman"/>
                <w:sz w:val="24"/>
                <w:szCs w:val="24"/>
              </w:rPr>
              <m:t>T</m:t>
            </m:r>
          </m:sup>
          <m:e>
            <m:sSub>
              <m:sSubPr>
                <m:ctrlPr>
                  <w:rPr>
                    <w:rFonts w:ascii="Cambria Math" w:hAnsi="Times New Roman" w:cs="Times New Roman"/>
                    <w:b/>
                    <w:i/>
                    <w:sz w:val="24"/>
                    <w:szCs w:val="24"/>
                  </w:rPr>
                </m:ctrlPr>
              </m:sSubPr>
              <m:e>
                <m:r>
                  <m:rPr>
                    <m:sty m:val="bi"/>
                  </m:rPr>
                  <w:rPr>
                    <w:rFonts w:ascii="Cambria Math" w:hAnsi="Times New Roman" w:cs="Times New Roman"/>
                    <w:sz w:val="24"/>
                    <w:szCs w:val="24"/>
                  </w:rPr>
                  <m:t>У</m:t>
                </m:r>
              </m:e>
              <m:sub>
                <m:r>
                  <m:rPr>
                    <m:sty m:val="bi"/>
                  </m:rPr>
                  <w:rPr>
                    <w:rFonts w:ascii="Cambria Math" w:hAnsi="Cambria Math" w:cs="Times New Roman"/>
                    <w:sz w:val="24"/>
                    <w:szCs w:val="24"/>
                    <w:lang w:val="en-US"/>
                  </w:rPr>
                  <m:t>t</m:t>
                </m:r>
              </m:sub>
            </m:sSub>
            <m:r>
              <m:rPr>
                <m:sty m:val="bi"/>
              </m:rPr>
              <w:rPr>
                <w:rFonts w:ascii="Cambria Math" w:hAnsi="Times New Roman" w:cs="Times New Roman"/>
                <w:sz w:val="24"/>
                <w:szCs w:val="24"/>
              </w:rPr>
              <m:t>/</m:t>
            </m:r>
            <m:r>
              <m:rPr>
                <m:sty m:val="bi"/>
              </m:rPr>
              <w:rPr>
                <w:rFonts w:ascii="Cambria Math" w:hAnsi="Times New Roman" w:cs="Times New Roman"/>
                <w:sz w:val="24"/>
                <w:szCs w:val="24"/>
              </w:rPr>
              <m:t>Т∙Д</m:t>
            </m:r>
          </m:e>
        </m:nary>
      </m:oMath>
      <w:r w:rsidR="00A939CB" w:rsidRPr="005B2CE3">
        <w:rPr>
          <w:rFonts w:ascii="Times New Roman" w:eastAsiaTheme="minorEastAsia" w:hAnsi="Times New Roman" w:cs="Times New Roman"/>
          <w:b/>
          <w:sz w:val="24"/>
          <w:szCs w:val="24"/>
        </w:rPr>
        <w:t>.</w:t>
      </w:r>
    </w:p>
    <w:p w:rsidR="006D0830" w:rsidRPr="005B2CE3" w:rsidRDefault="006D0830" w:rsidP="006D0830">
      <w:pPr>
        <w:spacing w:line="240" w:lineRule="auto"/>
        <w:ind w:firstLine="284"/>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8. Показатели эффективности капитальных вложений.</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Ст. 2 ФЗ от 22.07.2008г № 123-ФЗ:</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 xml:space="preserve">Пожарная опасность </w:t>
      </w:r>
      <w:proofErr w:type="gramStart"/>
      <w:r w:rsidRPr="005B2CE3">
        <w:rPr>
          <w:rFonts w:ascii="Times New Roman" w:hAnsi="Times New Roman" w:cs="Times New Roman"/>
          <w:b/>
          <w:sz w:val="24"/>
          <w:szCs w:val="24"/>
        </w:rPr>
        <w:t>ОЗ</w:t>
      </w:r>
      <w:proofErr w:type="gramEnd"/>
      <w:r w:rsidRPr="005B2CE3">
        <w:rPr>
          <w:rFonts w:ascii="Times New Roman" w:hAnsi="Times New Roman" w:cs="Times New Roman"/>
          <w:b/>
          <w:sz w:val="24"/>
          <w:szCs w:val="24"/>
        </w:rPr>
        <w:t xml:space="preserve"> – </w:t>
      </w:r>
      <w:r w:rsidRPr="005B2CE3">
        <w:rPr>
          <w:rFonts w:ascii="Times New Roman" w:hAnsi="Times New Roman" w:cs="Times New Roman"/>
          <w:sz w:val="24"/>
          <w:szCs w:val="24"/>
        </w:rPr>
        <w:t>состояние ОЗ, характеризуемое возможностью возникновения и развития пожара, а также воздействия на людей и имущество ОФП.</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Пожарный риск -</w:t>
      </w:r>
      <w:r w:rsidRPr="005B2CE3">
        <w:rPr>
          <w:rFonts w:ascii="Times New Roman" w:hAnsi="Times New Roman" w:cs="Times New Roman"/>
          <w:sz w:val="24"/>
          <w:szCs w:val="24"/>
        </w:rPr>
        <w:t xml:space="preserve"> мера возможности реализации пожарной опасности </w:t>
      </w:r>
      <w:proofErr w:type="gramStart"/>
      <w:r w:rsidRPr="005B2CE3">
        <w:rPr>
          <w:rFonts w:ascii="Times New Roman" w:hAnsi="Times New Roman" w:cs="Times New Roman"/>
          <w:sz w:val="24"/>
          <w:szCs w:val="24"/>
        </w:rPr>
        <w:t>ОЗ</w:t>
      </w:r>
      <w:proofErr w:type="gramEnd"/>
      <w:r w:rsidRPr="005B2CE3">
        <w:rPr>
          <w:rFonts w:ascii="Times New Roman" w:hAnsi="Times New Roman" w:cs="Times New Roman"/>
          <w:sz w:val="24"/>
          <w:szCs w:val="24"/>
        </w:rPr>
        <w:t xml:space="preserve"> и ее последствий для людей и материальных ценностей.</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 xml:space="preserve">Индивидуальный </w:t>
      </w:r>
      <w:proofErr w:type="gramStart"/>
      <w:r w:rsidRPr="005B2CE3">
        <w:rPr>
          <w:rFonts w:ascii="Times New Roman" w:hAnsi="Times New Roman" w:cs="Times New Roman"/>
          <w:b/>
          <w:sz w:val="24"/>
          <w:szCs w:val="24"/>
        </w:rPr>
        <w:t>ПР</w:t>
      </w:r>
      <w:proofErr w:type="gramEnd"/>
      <w:r w:rsidRPr="005B2CE3">
        <w:rPr>
          <w:rFonts w:ascii="Times New Roman" w:hAnsi="Times New Roman" w:cs="Times New Roman"/>
          <w:sz w:val="24"/>
          <w:szCs w:val="24"/>
        </w:rPr>
        <w:t xml:space="preserve"> - ПР, который может привести к гибели человека в рез-те воздействия ОФП. </w:t>
      </w:r>
      <w:r w:rsidRPr="005B2CE3">
        <w:rPr>
          <w:rFonts w:ascii="Times New Roman" w:hAnsi="Times New Roman" w:cs="Times New Roman"/>
          <w:b/>
          <w:sz w:val="24"/>
          <w:szCs w:val="24"/>
        </w:rPr>
        <w:t>(10</w:t>
      </w:r>
      <w:r w:rsidRPr="005B2CE3">
        <w:rPr>
          <w:rFonts w:ascii="Times New Roman" w:hAnsi="Times New Roman" w:cs="Times New Roman"/>
          <w:b/>
          <w:sz w:val="24"/>
          <w:szCs w:val="24"/>
          <w:vertAlign w:val="superscript"/>
        </w:rPr>
        <w:t>-6</w:t>
      </w:r>
      <w:r w:rsidRPr="005B2CE3">
        <w:rPr>
          <w:rFonts w:ascii="Times New Roman" w:hAnsi="Times New Roman" w:cs="Times New Roman"/>
          <w:b/>
          <w:sz w:val="24"/>
          <w:szCs w:val="24"/>
        </w:rPr>
        <w:t xml:space="preserve"> чел/год)</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lastRenderedPageBreak/>
        <w:t xml:space="preserve">Социальный </w:t>
      </w:r>
      <w:proofErr w:type="gramStart"/>
      <w:r w:rsidRPr="005B2CE3">
        <w:rPr>
          <w:rFonts w:ascii="Times New Roman" w:hAnsi="Times New Roman" w:cs="Times New Roman"/>
          <w:b/>
          <w:sz w:val="24"/>
          <w:szCs w:val="24"/>
        </w:rPr>
        <w:t>ПР</w:t>
      </w:r>
      <w:proofErr w:type="gramEnd"/>
      <w:r w:rsidRPr="005B2CE3">
        <w:rPr>
          <w:rFonts w:ascii="Times New Roman" w:hAnsi="Times New Roman" w:cs="Times New Roman"/>
          <w:sz w:val="24"/>
          <w:szCs w:val="24"/>
        </w:rPr>
        <w:t xml:space="preserve"> – степень опасности, ведущей к гибели группы людей в результате воздействия ОФП.</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Для того чтобы снизить уровень </w:t>
      </w:r>
      <w:proofErr w:type="gramStart"/>
      <w:r w:rsidRPr="005B2CE3">
        <w:rPr>
          <w:rFonts w:ascii="Times New Roman" w:hAnsi="Times New Roman" w:cs="Times New Roman"/>
          <w:sz w:val="24"/>
          <w:szCs w:val="24"/>
        </w:rPr>
        <w:t>ПР</w:t>
      </w:r>
      <w:proofErr w:type="gramEnd"/>
      <w:r w:rsidRPr="005B2CE3">
        <w:rPr>
          <w:rFonts w:ascii="Times New Roman" w:hAnsi="Times New Roman" w:cs="Times New Roman"/>
          <w:sz w:val="24"/>
          <w:szCs w:val="24"/>
        </w:rPr>
        <w:t xml:space="preserve"> до допустимого (уровень, которого допустим и обоснован исходя из социально-экономических условий), необходимо обеспечить пожарную безопасность объекта защиты. </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 xml:space="preserve">Пожарная безопасность </w:t>
      </w:r>
      <w:proofErr w:type="gramStart"/>
      <w:r w:rsidRPr="005B2CE3">
        <w:rPr>
          <w:rFonts w:ascii="Times New Roman" w:hAnsi="Times New Roman" w:cs="Times New Roman"/>
          <w:b/>
          <w:sz w:val="24"/>
          <w:szCs w:val="24"/>
        </w:rPr>
        <w:t>ОЗ</w:t>
      </w:r>
      <w:proofErr w:type="gramEnd"/>
      <w:r w:rsidRPr="005B2CE3">
        <w:rPr>
          <w:rFonts w:ascii="Times New Roman" w:hAnsi="Times New Roman" w:cs="Times New Roman"/>
          <w:sz w:val="24"/>
          <w:szCs w:val="24"/>
        </w:rPr>
        <w:t xml:space="preserve"> - состояние ОЗ, характеризуемое возможностью предотвращения возникновения и развития пожара, а также воздействия на людей и имущество ОФП.</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 xml:space="preserve">ПБ </w:t>
      </w:r>
      <w:proofErr w:type="gramStart"/>
      <w:r w:rsidRPr="005B2CE3">
        <w:rPr>
          <w:rFonts w:ascii="Times New Roman" w:hAnsi="Times New Roman" w:cs="Times New Roman"/>
          <w:b/>
          <w:sz w:val="24"/>
          <w:szCs w:val="24"/>
        </w:rPr>
        <w:t>ОЗ</w:t>
      </w:r>
      <w:proofErr w:type="gramEnd"/>
      <w:r w:rsidRPr="005B2CE3">
        <w:rPr>
          <w:rFonts w:ascii="Times New Roman" w:hAnsi="Times New Roman" w:cs="Times New Roman"/>
          <w:b/>
          <w:sz w:val="24"/>
          <w:szCs w:val="24"/>
        </w:rPr>
        <w:t xml:space="preserve"> считается обеспеченной при выполнении одного из следующих условий (ст. 6 ФЗ № 123-ФЗ):</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1) в полном объеме выполнены ТПБ, установленные ТРми, принятыми в соответствии с ФЗ "О технич-м рег-ии", и </w:t>
      </w:r>
      <w:proofErr w:type="gramStart"/>
      <w:r w:rsidRPr="005B2CE3">
        <w:rPr>
          <w:rFonts w:ascii="Times New Roman" w:hAnsi="Times New Roman" w:cs="Times New Roman"/>
          <w:sz w:val="24"/>
          <w:szCs w:val="24"/>
        </w:rPr>
        <w:t>ПР</w:t>
      </w:r>
      <w:proofErr w:type="gramEnd"/>
      <w:r w:rsidRPr="005B2CE3">
        <w:rPr>
          <w:rFonts w:ascii="Times New Roman" w:hAnsi="Times New Roman" w:cs="Times New Roman"/>
          <w:sz w:val="24"/>
          <w:szCs w:val="24"/>
        </w:rPr>
        <w:t xml:space="preserve"> не превышает допустимых значений.</w:t>
      </w:r>
    </w:p>
    <w:p w:rsidR="006D0830" w:rsidRPr="005B2CE3" w:rsidRDefault="006D0830" w:rsidP="006D0830">
      <w:pPr>
        <w:spacing w:line="240" w:lineRule="auto"/>
        <w:ind w:firstLine="284"/>
        <w:jc w:val="both"/>
        <w:rPr>
          <w:rFonts w:ascii="Times New Roman" w:hAnsi="Times New Roman" w:cs="Times New Roman"/>
          <w:sz w:val="24"/>
          <w:szCs w:val="24"/>
          <w:highlight w:val="yellow"/>
        </w:rPr>
      </w:pPr>
      <w:proofErr w:type="gramStart"/>
      <w:r w:rsidRPr="005B2CE3">
        <w:rPr>
          <w:rFonts w:ascii="Times New Roman" w:hAnsi="Times New Roman" w:cs="Times New Roman"/>
          <w:sz w:val="24"/>
          <w:szCs w:val="24"/>
        </w:rPr>
        <w:t>2) в полном объеме выполнены ТПБ, установленные ТРми, принятыми в соответствии с ФЗ "О технич-м рег-ии", и НД по ПБ.</w:t>
      </w:r>
      <w:proofErr w:type="gramEnd"/>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СОПБ включает в себя: систему предотвращения пожара (СПП); систему противопожарной защиты (СППЗ); комплекс организационно-технических мероприятий.</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Для обоснования целесообразности внедрения и экономической эффективности СОПБ или ее составляющих используются основные показатели эффективности капитальных вложений.</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Эффективность</w:t>
      </w:r>
      <w:r w:rsidRPr="005B2CE3">
        <w:rPr>
          <w:rFonts w:ascii="Times New Roman" w:hAnsi="Times New Roman" w:cs="Times New Roman"/>
          <w:sz w:val="24"/>
          <w:szCs w:val="24"/>
        </w:rPr>
        <w:t xml:space="preserve"> – отношение результата к затратам.</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Показатели эффективности какп. затрат:</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1.</w:t>
      </w:r>
      <w:r w:rsidRPr="005B2CE3">
        <w:rPr>
          <w:rFonts w:ascii="Times New Roman" w:hAnsi="Times New Roman" w:cs="Times New Roman"/>
          <w:sz w:val="24"/>
          <w:szCs w:val="24"/>
        </w:rPr>
        <w:t xml:space="preserve"> </w:t>
      </w:r>
      <w:r w:rsidRPr="005B2CE3">
        <w:rPr>
          <w:rFonts w:ascii="Times New Roman" w:hAnsi="Times New Roman" w:cs="Times New Roman"/>
          <w:b/>
          <w:sz w:val="24"/>
          <w:szCs w:val="24"/>
        </w:rPr>
        <w:t>Коэфф-нт экономич. эффективности какп. затрат:</w:t>
      </w:r>
      <w:r w:rsidRPr="005B2CE3">
        <w:rPr>
          <w:rFonts w:ascii="Times New Roman" w:hAnsi="Times New Roman" w:cs="Times New Roman"/>
          <w:sz w:val="24"/>
          <w:szCs w:val="24"/>
        </w:rPr>
        <w:t xml:space="preserve"> </w:t>
      </w:r>
      <m:oMath>
        <m:r>
          <m:rPr>
            <m:sty m:val="bi"/>
          </m:rPr>
          <w:rPr>
            <w:rFonts w:ascii="Cambria Math" w:hAnsi="Times New Roman" w:cs="Times New Roman"/>
            <w:sz w:val="24"/>
            <w:szCs w:val="24"/>
          </w:rPr>
          <m:t>Е</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Times New Roman" w:hAnsi="Times New Roman" w:cs="Times New Roman"/>
                <w:sz w:val="24"/>
                <w:szCs w:val="24"/>
              </w:rPr>
              <m:t>∆</m:t>
            </m:r>
            <m:r>
              <m:rPr>
                <m:sty m:val="bi"/>
              </m:rPr>
              <w:rPr>
                <w:rFonts w:ascii="Cambria Math" w:hAnsi="Times New Roman" w:cs="Times New Roman"/>
                <w:sz w:val="24"/>
                <w:szCs w:val="24"/>
              </w:rPr>
              <m:t>У±∆С</m:t>
            </m:r>
          </m:num>
          <m:den>
            <m:r>
              <m:rPr>
                <m:sty m:val="bi"/>
              </m:rPr>
              <w:rPr>
                <w:rFonts w:ascii="Cambria Math" w:hAnsi="Times New Roman" w:cs="Times New Roman"/>
                <w:sz w:val="24"/>
                <w:szCs w:val="24"/>
              </w:rPr>
              <m:t>К</m:t>
            </m:r>
          </m:den>
        </m:f>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r>
              <m:rPr>
                <m:sty m:val="bi"/>
              </m:rPr>
              <w:rPr>
                <w:rFonts w:ascii="Cambria Math" w:hAnsi="Times New Roman" w:cs="Times New Roman"/>
                <w:sz w:val="24"/>
                <w:szCs w:val="24"/>
              </w:rPr>
              <m:t>руб</m:t>
            </m:r>
            <m:r>
              <m:rPr>
                <m:sty m:val="bi"/>
              </m:rPr>
              <w:rPr>
                <w:rFonts w:ascii="Cambria Math" w:hAnsi="Times New Roman" w:cs="Times New Roman"/>
                <w:sz w:val="24"/>
                <w:szCs w:val="24"/>
              </w:rPr>
              <m:t>/</m:t>
            </m:r>
            <m:r>
              <m:rPr>
                <m:sty m:val="bi"/>
              </m:rPr>
              <w:rPr>
                <w:rFonts w:ascii="Cambria Math" w:hAnsi="Times New Roman" w:cs="Times New Roman"/>
                <w:sz w:val="24"/>
                <w:szCs w:val="24"/>
              </w:rPr>
              <m:t>год</m:t>
            </m:r>
          </m:num>
          <m:den>
            <m:r>
              <m:rPr>
                <m:sty m:val="bi"/>
              </m:rPr>
              <w:rPr>
                <w:rFonts w:ascii="Cambria Math" w:hAnsi="Times New Roman" w:cs="Times New Roman"/>
                <w:sz w:val="24"/>
                <w:szCs w:val="24"/>
              </w:rPr>
              <m:t>руб</m:t>
            </m:r>
          </m:den>
        </m:f>
      </m:oMath>
      <w:r w:rsidRPr="005B2CE3">
        <w:rPr>
          <w:rFonts w:ascii="Times New Roman" w:hAnsi="Times New Roman" w:cs="Times New Roman"/>
          <w:sz w:val="24"/>
          <w:szCs w:val="24"/>
        </w:rPr>
        <w:t xml:space="preserve"> </w:t>
      </w:r>
    </w:p>
    <w:p w:rsidR="006D0830" w:rsidRPr="005B2CE3" w:rsidRDefault="006D0830" w:rsidP="006D0830">
      <w:pPr>
        <w:spacing w:line="240" w:lineRule="auto"/>
        <w:ind w:firstLine="284"/>
        <w:jc w:val="both"/>
        <w:rPr>
          <w:rFonts w:ascii="Times New Roman" w:hAnsi="Times New Roman" w:cs="Times New Roman"/>
          <w:sz w:val="24"/>
          <w:szCs w:val="24"/>
        </w:rPr>
      </w:pPr>
      <w:proofErr w:type="gramStart"/>
      <w:r w:rsidRPr="005B2CE3">
        <w:rPr>
          <w:rFonts w:ascii="Times New Roman" w:hAnsi="Times New Roman" w:cs="Times New Roman"/>
          <w:b/>
          <w:sz w:val="24"/>
          <w:szCs w:val="24"/>
        </w:rPr>
        <w:t>∆Y</w:t>
      </w:r>
      <w:r w:rsidRPr="005B2CE3">
        <w:rPr>
          <w:rFonts w:ascii="Times New Roman" w:hAnsi="Times New Roman" w:cs="Times New Roman"/>
          <w:sz w:val="24"/>
          <w:szCs w:val="24"/>
        </w:rPr>
        <w:t xml:space="preserve"> – среднегодовое сокращение ущерба от пожара, руб./год; </w:t>
      </w:r>
      <w:r w:rsidRPr="005B2CE3">
        <w:rPr>
          <w:rFonts w:ascii="Times New Roman" w:hAnsi="Times New Roman" w:cs="Times New Roman"/>
          <w:b/>
          <w:sz w:val="24"/>
          <w:szCs w:val="24"/>
        </w:rPr>
        <w:t>∆С</w:t>
      </w:r>
      <w:r w:rsidRPr="005B2CE3">
        <w:rPr>
          <w:rFonts w:ascii="Times New Roman" w:hAnsi="Times New Roman" w:cs="Times New Roman"/>
          <w:sz w:val="24"/>
          <w:szCs w:val="24"/>
        </w:rPr>
        <w:t xml:space="preserve"> - ЭР, руб./год</w:t>
      </w:r>
      <w:r w:rsidRPr="005B2CE3">
        <w:rPr>
          <w:rFonts w:ascii="Times New Roman" w:hAnsi="Times New Roman" w:cs="Times New Roman"/>
          <w:b/>
          <w:sz w:val="24"/>
          <w:szCs w:val="24"/>
        </w:rPr>
        <w:t>; ∆ К</w:t>
      </w:r>
      <w:r w:rsidRPr="005B2CE3">
        <w:rPr>
          <w:rFonts w:ascii="Times New Roman" w:hAnsi="Times New Roman" w:cs="Times New Roman"/>
          <w:sz w:val="24"/>
          <w:szCs w:val="24"/>
        </w:rPr>
        <w:t xml:space="preserve"> – КЗ на реализацию решения по защите объекта, руб.</w:t>
      </w:r>
      <w:proofErr w:type="gramEnd"/>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Если</w:t>
      </w:r>
      <w:proofErr w:type="gramStart"/>
      <w:r w:rsidRPr="005B2CE3">
        <w:rPr>
          <w:rFonts w:ascii="Times New Roman" w:hAnsi="Times New Roman" w:cs="Times New Roman"/>
          <w:sz w:val="24"/>
          <w:szCs w:val="24"/>
        </w:rPr>
        <w:t xml:space="preserve"> Е</w:t>
      </w:r>
      <w:proofErr w:type="gramEnd"/>
      <w:r w:rsidRPr="005B2CE3">
        <w:rPr>
          <w:rFonts w:ascii="Times New Roman" w:hAnsi="Times New Roman" w:cs="Times New Roman"/>
          <w:sz w:val="24"/>
          <w:szCs w:val="24"/>
        </w:rPr>
        <w:t>&gt;Ен, то предлагаемый вариант принимается к рассмотрению.</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Ен–нормативный коэфф-т ЭФ КЗ(</w:t>
      </w:r>
      <w:r w:rsidRPr="005B2CE3">
        <w:rPr>
          <w:rFonts w:ascii="Times New Roman" w:hAnsi="Times New Roman" w:cs="Times New Roman"/>
          <w:b/>
          <w:sz w:val="24"/>
          <w:szCs w:val="24"/>
        </w:rPr>
        <w:t>0,12</w:t>
      </w:r>
      <w:r w:rsidRPr="005B2CE3">
        <w:rPr>
          <w:rFonts w:ascii="Times New Roman" w:hAnsi="Times New Roman" w:cs="Times New Roman"/>
          <w:sz w:val="24"/>
          <w:szCs w:val="24"/>
        </w:rPr>
        <w:t xml:space="preserve"> 1/год).</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2.</w:t>
      </w:r>
      <w:r w:rsidRPr="005B2CE3">
        <w:rPr>
          <w:rFonts w:ascii="Times New Roman" w:hAnsi="Times New Roman" w:cs="Times New Roman"/>
          <w:sz w:val="24"/>
          <w:szCs w:val="24"/>
        </w:rPr>
        <w:t xml:space="preserve"> </w:t>
      </w:r>
      <w:r w:rsidRPr="005B2CE3">
        <w:rPr>
          <w:rFonts w:ascii="Times New Roman" w:hAnsi="Times New Roman" w:cs="Times New Roman"/>
          <w:b/>
          <w:sz w:val="24"/>
          <w:szCs w:val="24"/>
        </w:rPr>
        <w:t>Срок окупаемости доп. кап</w:t>
      </w:r>
      <w:proofErr w:type="gramStart"/>
      <w:r w:rsidRPr="005B2CE3">
        <w:rPr>
          <w:rFonts w:ascii="Times New Roman" w:hAnsi="Times New Roman" w:cs="Times New Roman"/>
          <w:b/>
          <w:sz w:val="24"/>
          <w:szCs w:val="24"/>
        </w:rPr>
        <w:t>.</w:t>
      </w:r>
      <w:proofErr w:type="gramEnd"/>
      <w:r w:rsidRPr="005B2CE3">
        <w:rPr>
          <w:rFonts w:ascii="Times New Roman" w:hAnsi="Times New Roman" w:cs="Times New Roman"/>
          <w:b/>
          <w:sz w:val="24"/>
          <w:szCs w:val="24"/>
        </w:rPr>
        <w:t xml:space="preserve"> </w:t>
      </w:r>
      <w:proofErr w:type="gramStart"/>
      <w:r w:rsidRPr="005B2CE3">
        <w:rPr>
          <w:rFonts w:ascii="Times New Roman" w:hAnsi="Times New Roman" w:cs="Times New Roman"/>
          <w:b/>
          <w:sz w:val="24"/>
          <w:szCs w:val="24"/>
        </w:rPr>
        <w:t>в</w:t>
      </w:r>
      <w:proofErr w:type="gramEnd"/>
      <w:r w:rsidRPr="005B2CE3">
        <w:rPr>
          <w:rFonts w:ascii="Times New Roman" w:hAnsi="Times New Roman" w:cs="Times New Roman"/>
          <w:b/>
          <w:sz w:val="24"/>
          <w:szCs w:val="24"/>
        </w:rPr>
        <w:t>ложений:</w:t>
      </w:r>
    </w:p>
    <w:p w:rsidR="006D0830" w:rsidRPr="005B2CE3" w:rsidRDefault="005C4D26" w:rsidP="006D0830">
      <w:pPr>
        <w:spacing w:line="240" w:lineRule="auto"/>
        <w:ind w:firstLine="284"/>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Т</m:t>
            </m:r>
          </m:e>
          <m:sub>
            <m:r>
              <w:rPr>
                <w:rFonts w:ascii="Cambria Math" w:hAnsi="Times New Roman" w:cs="Times New Roman"/>
                <w:sz w:val="24"/>
                <w:szCs w:val="24"/>
              </w:rPr>
              <m:t>ОК</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Times New Roman" w:cs="Times New Roman"/>
                <w:sz w:val="24"/>
                <w:szCs w:val="24"/>
              </w:rPr>
              <m:t>К</m:t>
            </m:r>
          </m:num>
          <m:den>
            <m:r>
              <w:rPr>
                <w:rFonts w:ascii="Times New Roman"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С</m:t>
            </m:r>
            <m:r>
              <w:rPr>
                <w:rFonts w:ascii="Cambria Math" w:hAnsi="Times New Roman" w:cs="Times New Roman"/>
                <w:sz w:val="24"/>
                <w:szCs w:val="24"/>
              </w:rPr>
              <m:t>+</m:t>
            </m:r>
            <m:r>
              <w:rPr>
                <w:rFonts w:ascii="Cambria Math" w:hAnsi="Times New Roman" w:cs="Times New Roman"/>
                <w:sz w:val="24"/>
                <w:szCs w:val="24"/>
              </w:rPr>
              <m:t>У</m:t>
            </m:r>
            <m:r>
              <w:rPr>
                <w:rFonts w:ascii="Cambria Math" w:hAnsi="Times New Roman" w:cs="Times New Roman"/>
                <w:sz w:val="24"/>
                <w:szCs w:val="24"/>
              </w:rPr>
              <m:t>)</m:t>
            </m:r>
          </m:den>
        </m:f>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К</m:t>
                </m:r>
              </m:e>
              <m:sub>
                <m:r>
                  <w:rPr>
                    <w:rFonts w:ascii="Cambria Math" w:hAnsi="Times New Roman" w:cs="Times New Roman"/>
                    <w:sz w:val="24"/>
                    <w:szCs w:val="24"/>
                  </w:rPr>
                  <m:t>2</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К</m:t>
                </m:r>
              </m:e>
              <m:sub>
                <m:r>
                  <w:rPr>
                    <w:rFonts w:ascii="Cambria Math" w:hAnsi="Times New Roman" w:cs="Times New Roman"/>
                    <w:sz w:val="24"/>
                    <w:szCs w:val="24"/>
                  </w:rPr>
                  <m:t>1</m:t>
                </m:r>
              </m:sub>
            </m:sSub>
          </m:num>
          <m:den>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С</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У</m:t>
                    </m:r>
                  </m:e>
                  <m:sub>
                    <m:r>
                      <w:rPr>
                        <w:rFonts w:ascii="Cambria Math" w:hAnsi="Times New Roman" w:cs="Times New Roman"/>
                        <w:sz w:val="24"/>
                        <w:szCs w:val="24"/>
                      </w:rPr>
                      <m:t>1</m:t>
                    </m:r>
                  </m:sub>
                </m:sSub>
              </m:e>
            </m:d>
            <m:r>
              <w:rPr>
                <w:rFonts w:ascii="Times New Roman"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С</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У</m:t>
                </m:r>
              </m:e>
              <m:sub>
                <m:r>
                  <w:rPr>
                    <w:rFonts w:ascii="Cambria Math" w:hAnsi="Times New Roman" w:cs="Times New Roman"/>
                    <w:sz w:val="24"/>
                    <w:szCs w:val="24"/>
                  </w:rPr>
                  <m:t>2)</m:t>
                </m:r>
              </m:sub>
            </m:sSub>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руб</m:t>
            </m:r>
          </m:num>
          <m:den>
            <m:r>
              <w:rPr>
                <w:rFonts w:ascii="Cambria Math" w:hAnsi="Times New Roman" w:cs="Times New Roman"/>
                <w:sz w:val="24"/>
                <w:szCs w:val="24"/>
              </w:rPr>
              <m:t>руб</m:t>
            </m:r>
            <m:r>
              <w:rPr>
                <w:rFonts w:ascii="Cambria Math" w:hAnsi="Times New Roman" w:cs="Times New Roman"/>
                <w:sz w:val="24"/>
                <w:szCs w:val="24"/>
              </w:rPr>
              <m:t>/</m:t>
            </m:r>
            <m:r>
              <w:rPr>
                <w:rFonts w:ascii="Cambria Math" w:hAnsi="Times New Roman" w:cs="Times New Roman"/>
                <w:sz w:val="24"/>
                <w:szCs w:val="24"/>
              </w:rPr>
              <m:t>год</m:t>
            </m:r>
          </m:den>
        </m:f>
      </m:oMath>
      <w:r w:rsidR="006D0830" w:rsidRPr="005B2CE3">
        <w:rPr>
          <w:rFonts w:ascii="Times New Roman" w:eastAsiaTheme="minorEastAsia" w:hAnsi="Times New Roman" w:cs="Times New Roman"/>
          <w:sz w:val="24"/>
          <w:szCs w:val="24"/>
        </w:rPr>
        <w:t xml:space="preserve"> </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eastAsiaTheme="minorEastAsia" w:hAnsi="Times New Roman" w:cs="Times New Roman"/>
          <w:sz w:val="24"/>
          <w:szCs w:val="24"/>
        </w:rPr>
        <w:t>если</w:t>
      </w:r>
      <w:proofErr w:type="gramStart"/>
      <w:r w:rsidRPr="005B2CE3">
        <w:rPr>
          <w:rFonts w:ascii="Times New Roman" w:eastAsiaTheme="minorEastAsia" w:hAnsi="Times New Roman" w:cs="Times New Roman"/>
          <w:sz w:val="24"/>
          <w:szCs w:val="24"/>
        </w:rPr>
        <w:t xml:space="preserve"> </w:t>
      </w:r>
      <w:r w:rsidRPr="005B2CE3">
        <w:rPr>
          <w:rFonts w:ascii="Times New Roman" w:hAnsi="Times New Roman" w:cs="Times New Roman"/>
          <w:sz w:val="24"/>
          <w:szCs w:val="24"/>
        </w:rPr>
        <w:t>Е</w:t>
      </w:r>
      <w:proofErr w:type="gramEnd"/>
      <w:r w:rsidRPr="005B2CE3">
        <w:rPr>
          <w:rFonts w:ascii="Times New Roman" w:hAnsi="Times New Roman" w:cs="Times New Roman"/>
          <w:sz w:val="24"/>
          <w:szCs w:val="24"/>
        </w:rPr>
        <w:t>&gt;Ен и Т</w:t>
      </w:r>
      <w:r w:rsidRPr="005B2CE3">
        <w:rPr>
          <w:rFonts w:ascii="Times New Roman" w:hAnsi="Times New Roman" w:cs="Times New Roman"/>
          <w:sz w:val="24"/>
          <w:szCs w:val="24"/>
          <w:vertAlign w:val="subscript"/>
        </w:rPr>
        <w:t>ОК</w:t>
      </w:r>
      <w:r w:rsidRPr="005B2CE3">
        <w:rPr>
          <w:rFonts w:ascii="Times New Roman" w:hAnsi="Times New Roman" w:cs="Times New Roman"/>
          <w:sz w:val="24"/>
          <w:szCs w:val="24"/>
        </w:rPr>
        <w:t>&lt;Т</w:t>
      </w:r>
      <w:r w:rsidRPr="005B2CE3">
        <w:rPr>
          <w:rFonts w:ascii="Times New Roman" w:hAnsi="Times New Roman" w:cs="Times New Roman"/>
          <w:sz w:val="24"/>
          <w:szCs w:val="24"/>
          <w:vertAlign w:val="subscript"/>
        </w:rPr>
        <w:t xml:space="preserve">Н, </w:t>
      </w:r>
      <w:r w:rsidRPr="005B2CE3">
        <w:rPr>
          <w:rFonts w:ascii="Times New Roman" w:hAnsi="Times New Roman" w:cs="Times New Roman"/>
          <w:sz w:val="24"/>
          <w:szCs w:val="24"/>
        </w:rPr>
        <w:t>то второй вариант более выгодный  чем первый.</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Т</w:t>
      </w:r>
      <w:r w:rsidRPr="005B2CE3">
        <w:rPr>
          <w:rFonts w:ascii="Times New Roman" w:hAnsi="Times New Roman" w:cs="Times New Roman"/>
          <w:b/>
          <w:sz w:val="24"/>
          <w:szCs w:val="24"/>
          <w:vertAlign w:val="subscript"/>
        </w:rPr>
        <w:t>Н</w:t>
      </w:r>
      <w:r w:rsidRPr="005B2CE3">
        <w:rPr>
          <w:rFonts w:ascii="Times New Roman" w:hAnsi="Times New Roman" w:cs="Times New Roman"/>
          <w:sz w:val="24"/>
          <w:szCs w:val="24"/>
        </w:rPr>
        <w:t xml:space="preserve">=1/Ен=1/0,12=0,83 года – </w:t>
      </w:r>
      <w:r w:rsidRPr="005B2CE3">
        <w:rPr>
          <w:rFonts w:ascii="Times New Roman" w:hAnsi="Times New Roman" w:cs="Times New Roman"/>
          <w:b/>
          <w:sz w:val="24"/>
          <w:szCs w:val="24"/>
        </w:rPr>
        <w:t>нормативный срок окупаемости</w:t>
      </w:r>
    </w:p>
    <w:p w:rsidR="006D0830" w:rsidRPr="005B2CE3" w:rsidRDefault="006D0830" w:rsidP="006D0830">
      <w:pPr>
        <w:spacing w:line="240" w:lineRule="auto"/>
        <w:ind w:firstLine="284"/>
        <w:jc w:val="both"/>
        <w:rPr>
          <w:rFonts w:ascii="Times New Roman" w:hAnsi="Times New Roman" w:cs="Times New Roman"/>
          <w:b/>
          <w:sz w:val="24"/>
          <w:szCs w:val="24"/>
        </w:rPr>
      </w:pP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3. Годовой экономический эффект Э</w:t>
      </w:r>
      <w:r w:rsidRPr="005B2CE3">
        <w:rPr>
          <w:rFonts w:ascii="Times New Roman" w:hAnsi="Times New Roman" w:cs="Times New Roman"/>
          <w:b/>
          <w:sz w:val="24"/>
          <w:szCs w:val="24"/>
          <w:vertAlign w:val="subscript"/>
        </w:rPr>
        <w:t>г</w:t>
      </w:r>
      <w:r w:rsidRPr="005B2CE3">
        <w:rPr>
          <w:rFonts w:ascii="Times New Roman" w:hAnsi="Times New Roman" w:cs="Times New Roman"/>
          <w:b/>
          <w:sz w:val="24"/>
          <w:szCs w:val="24"/>
        </w:rPr>
        <w:t>:</w:t>
      </w:r>
    </w:p>
    <w:p w:rsidR="006D0830" w:rsidRPr="005B2CE3" w:rsidRDefault="005C4D26" w:rsidP="006D0830">
      <w:pPr>
        <w:spacing w:line="240" w:lineRule="auto"/>
        <w:ind w:firstLine="284"/>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Э</m:t>
            </m:r>
          </m:e>
          <m:sub>
            <m:r>
              <w:rPr>
                <w:rFonts w:ascii="Cambria Math" w:hAnsi="Times New Roman" w:cs="Times New Roman"/>
                <w:sz w:val="24"/>
                <w:szCs w:val="24"/>
              </w:rPr>
              <m:t>Г</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П</m:t>
            </m:r>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П</m:t>
            </m:r>
          </m:e>
          <m:sub>
            <m:r>
              <w:rPr>
                <w:rFonts w:ascii="Cambria Math" w:hAnsi="Times New Roman" w:cs="Times New Roman"/>
                <w:sz w:val="24"/>
                <w:szCs w:val="24"/>
              </w:rPr>
              <m:t>2</m:t>
            </m:r>
          </m:sub>
        </m:sSub>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К</m:t>
                </m:r>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К</m:t>
                </m:r>
              </m:e>
              <m:sub>
                <m:r>
                  <w:rPr>
                    <w:rFonts w:ascii="Cambria Math" w:hAnsi="Times New Roman" w:cs="Times New Roman"/>
                    <w:sz w:val="24"/>
                    <w:szCs w:val="24"/>
                  </w:rPr>
                  <m:t>2</m:t>
                </m:r>
              </m:sub>
            </m:sSub>
          </m:e>
        </m:d>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Е</m:t>
            </m:r>
          </m:e>
          <m:sub>
            <m:r>
              <w:rPr>
                <w:rFonts w:ascii="Cambria Math" w:hAnsi="Times New Roman" w:cs="Times New Roman"/>
                <w:sz w:val="24"/>
                <w:szCs w:val="24"/>
              </w:rPr>
              <m:t>Н</m:t>
            </m:r>
          </m:sub>
        </m:sSub>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С</m:t>
                </m:r>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С</m:t>
                </m:r>
              </m:e>
              <m:sub>
                <m:r>
                  <w:rPr>
                    <w:rFonts w:ascii="Cambria Math" w:hAnsi="Times New Roman" w:cs="Times New Roman"/>
                    <w:sz w:val="24"/>
                    <w:szCs w:val="24"/>
                  </w:rPr>
                  <m:t>2</m:t>
                </m:r>
              </m:sub>
            </m:sSub>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У</m:t>
            </m:r>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У</m:t>
            </m:r>
          </m:e>
          <m:sub>
            <m:r>
              <w:rPr>
                <w:rFonts w:ascii="Cambria Math" w:hAnsi="Times New Roman" w:cs="Times New Roman"/>
                <w:sz w:val="24"/>
                <w:szCs w:val="24"/>
              </w:rPr>
              <m:t>2</m:t>
            </m:r>
          </m:sub>
        </m:sSub>
        <m:r>
          <w:rPr>
            <w:rFonts w:ascii="Cambria Math" w:hAnsi="Times New Roman" w:cs="Times New Roman"/>
            <w:sz w:val="24"/>
            <w:szCs w:val="24"/>
          </w:rPr>
          <m:t>)</m:t>
        </m:r>
      </m:oMath>
      <w:r w:rsidR="006D0830" w:rsidRPr="005B2CE3">
        <w:rPr>
          <w:rFonts w:ascii="Times New Roman" w:eastAsiaTheme="minorEastAsia" w:hAnsi="Times New Roman" w:cs="Times New Roman"/>
          <w:sz w:val="24"/>
          <w:szCs w:val="24"/>
        </w:rPr>
        <w:t xml:space="preserve"> руб/год. </w:t>
      </w:r>
    </w:p>
    <w:p w:rsidR="006D0830" w:rsidRPr="005B2CE3" w:rsidRDefault="006D0830" w:rsidP="006D0830">
      <w:pPr>
        <w:spacing w:line="240" w:lineRule="auto"/>
        <w:ind w:firstLine="284"/>
        <w:jc w:val="both"/>
        <w:rPr>
          <w:rFonts w:ascii="Times New Roman" w:eastAsiaTheme="minorEastAsia" w:hAnsi="Times New Roman" w:cs="Times New Roman"/>
          <w:sz w:val="24"/>
          <w:szCs w:val="24"/>
        </w:rPr>
      </w:pPr>
      <w:r w:rsidRPr="005B2CE3">
        <w:rPr>
          <w:rFonts w:ascii="Times New Roman" w:eastAsiaTheme="minorEastAsia" w:hAnsi="Times New Roman" w:cs="Times New Roman"/>
          <w:b/>
          <w:sz w:val="24"/>
          <w:szCs w:val="24"/>
        </w:rPr>
        <w:t>4. ЭФ за нормативный срок окупаемости:</w:t>
      </w:r>
    </w:p>
    <w:p w:rsidR="000B0D89" w:rsidRPr="005B2CE3" w:rsidRDefault="005C4D26" w:rsidP="006D0830">
      <w:pPr>
        <w:spacing w:line="240" w:lineRule="auto"/>
        <w:ind w:firstLine="284"/>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Э</m:t>
            </m:r>
          </m:e>
          <m:sub>
            <m:sSub>
              <m:sSubPr>
                <m:ctrlPr>
                  <w:rPr>
                    <w:rFonts w:ascii="Cambria Math" w:hAnsi="Times New Roman" w:cs="Times New Roman"/>
                    <w:i/>
                    <w:sz w:val="24"/>
                    <w:szCs w:val="24"/>
                  </w:rPr>
                </m:ctrlPr>
              </m:sSubPr>
              <m:e>
                <m:r>
                  <w:rPr>
                    <w:rFonts w:ascii="Cambria Math" w:hAnsi="Times New Roman" w:cs="Times New Roman"/>
                    <w:sz w:val="24"/>
                    <w:szCs w:val="24"/>
                  </w:rPr>
                  <m:t>Т</m:t>
                </m:r>
              </m:e>
              <m:sub>
                <m:r>
                  <w:rPr>
                    <w:rFonts w:ascii="Cambria Math" w:hAnsi="Times New Roman" w:cs="Times New Roman"/>
                    <w:sz w:val="24"/>
                    <w:szCs w:val="24"/>
                  </w:rPr>
                  <m:t>Н</m:t>
                </m:r>
              </m:sub>
            </m:sSub>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Э</m:t>
            </m:r>
          </m:e>
          <m:sub>
            <m:r>
              <w:rPr>
                <w:rFonts w:ascii="Cambria Math" w:hAnsi="Times New Roman" w:cs="Times New Roman"/>
                <w:sz w:val="24"/>
                <w:szCs w:val="24"/>
              </w:rPr>
              <m:t>Г</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Т</m:t>
            </m:r>
          </m:e>
          <m:sub>
            <m:r>
              <w:rPr>
                <w:rFonts w:ascii="Cambria Math" w:hAnsi="Times New Roman" w:cs="Times New Roman"/>
                <w:sz w:val="24"/>
                <w:szCs w:val="24"/>
              </w:rPr>
              <m:t>Н</m:t>
            </m:r>
          </m:sub>
        </m:sSub>
      </m:oMath>
      <w:r w:rsidR="006D0830" w:rsidRPr="005B2CE3">
        <w:rPr>
          <w:rFonts w:ascii="Times New Roman" w:eastAsiaTheme="minorEastAsia" w:hAnsi="Times New Roman" w:cs="Times New Roman"/>
          <w:sz w:val="24"/>
          <w:szCs w:val="24"/>
        </w:rPr>
        <w:t xml:space="preserve"> </w:t>
      </w:r>
    </w:p>
    <w:p w:rsidR="006D0830" w:rsidRPr="005B2CE3" w:rsidRDefault="006D0830" w:rsidP="006D0830">
      <w:pPr>
        <w:spacing w:line="240" w:lineRule="auto"/>
        <w:ind w:firstLine="284"/>
        <w:jc w:val="both"/>
        <w:rPr>
          <w:rFonts w:ascii="Times New Roman" w:eastAsiaTheme="minorEastAsia" w:hAnsi="Times New Roman" w:cs="Times New Roman"/>
          <w:sz w:val="24"/>
          <w:szCs w:val="24"/>
        </w:rPr>
      </w:pPr>
    </w:p>
    <w:p w:rsidR="006D0830" w:rsidRPr="005B2CE3" w:rsidRDefault="006D0830" w:rsidP="006D0830">
      <w:pPr>
        <w:spacing w:line="240" w:lineRule="auto"/>
        <w:ind w:firstLine="284"/>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9. Сопоставление вариантов обеспечения ПБ и выбор наилучшего.</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Этапы выбора наилучшего варианта обеспечения ПБ:</w:t>
      </w:r>
    </w:p>
    <w:p w:rsidR="006D0830" w:rsidRPr="005B2CE3" w:rsidRDefault="006D0830" w:rsidP="00D5711E">
      <w:pPr>
        <w:pStyle w:val="a4"/>
        <w:numPr>
          <w:ilvl w:val="0"/>
          <w:numId w:val="2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Формулировка задачи.</w:t>
      </w:r>
    </w:p>
    <w:p w:rsidR="006D0830" w:rsidRPr="005B2CE3" w:rsidRDefault="006D0830" w:rsidP="00D5711E">
      <w:pPr>
        <w:pStyle w:val="a4"/>
        <w:numPr>
          <w:ilvl w:val="0"/>
          <w:numId w:val="2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Выбор базового варианта.</w:t>
      </w:r>
    </w:p>
    <w:p w:rsidR="006D0830" w:rsidRPr="005B2CE3" w:rsidRDefault="006D0830" w:rsidP="00D5711E">
      <w:pPr>
        <w:pStyle w:val="a4"/>
        <w:numPr>
          <w:ilvl w:val="0"/>
          <w:numId w:val="2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Определение основных показателей.</w:t>
      </w:r>
    </w:p>
    <w:p w:rsidR="006D0830" w:rsidRPr="005B2CE3" w:rsidRDefault="006D0830" w:rsidP="00D5711E">
      <w:pPr>
        <w:pStyle w:val="a4"/>
        <w:numPr>
          <w:ilvl w:val="0"/>
          <w:numId w:val="2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lastRenderedPageBreak/>
        <w:t>Сравнение вариантов и выбор лучшего.</w:t>
      </w:r>
    </w:p>
    <w:p w:rsidR="006D0830" w:rsidRPr="005B2CE3" w:rsidRDefault="006D0830" w:rsidP="00D5711E">
      <w:pPr>
        <w:pStyle w:val="a4"/>
        <w:numPr>
          <w:ilvl w:val="0"/>
          <w:numId w:val="2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Определение годового экономического эффекта и др. показателей эффективности (Е, Ток).</w:t>
      </w:r>
    </w:p>
    <w:p w:rsidR="006D0830" w:rsidRPr="005B2CE3" w:rsidRDefault="006D0830" w:rsidP="00D5711E">
      <w:pPr>
        <w:pStyle w:val="a4"/>
        <w:numPr>
          <w:ilvl w:val="0"/>
          <w:numId w:val="2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Вывод (заключение).</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1. Формулировка задачи</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а) приводится краткая социально-экономическая характеристика защищаемого объекта (количество людей на объекте, производительность объекта, себестоимость продукции, балансовая стоимость объекта и т.п.);</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б) дается краткая характеристика пожарной опасности объекта;</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в) приводится краткая характеристика существующей системы обеспечения пожарной безопасности (ПБ) объекта;</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г) указывается на то, что необходимо сделать для совершенствования ПБ объекта;</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д) отмечается то, что именно требуется экономически обосновать в решаемой задаче, т.е. формулируется конкретная задача.</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2. Выбор базового варианта (эталона)</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 xml:space="preserve">Базовый вариант </w:t>
      </w:r>
      <w:r w:rsidRPr="005B2CE3">
        <w:rPr>
          <w:rFonts w:ascii="Times New Roman" w:hAnsi="Times New Roman" w:cs="Times New Roman"/>
          <w:sz w:val="24"/>
          <w:szCs w:val="24"/>
        </w:rPr>
        <w:t>- вариант с кот-м необходимо сопоставлять рассматриваемый (внедряемый) вариант.</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При выборе базового варианта и при сопоставимости вариантов необходимо соблюдать следующие условия:</w:t>
      </w:r>
    </w:p>
    <w:p w:rsidR="006D0830" w:rsidRPr="005B2CE3" w:rsidRDefault="006D0830" w:rsidP="00D5711E">
      <w:pPr>
        <w:pStyle w:val="a4"/>
        <w:numPr>
          <w:ilvl w:val="0"/>
          <w:numId w:val="23"/>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b/>
          <w:sz w:val="24"/>
          <w:szCs w:val="24"/>
        </w:rPr>
        <w:t>Варианты должны быть сопоставимы</w:t>
      </w:r>
      <w:r w:rsidRPr="005B2CE3">
        <w:rPr>
          <w:rFonts w:ascii="Times New Roman" w:hAnsi="Times New Roman" w:cs="Times New Roman"/>
          <w:sz w:val="24"/>
          <w:szCs w:val="24"/>
        </w:rPr>
        <w:t xml:space="preserve"> по функциональному назначению.</w:t>
      </w:r>
    </w:p>
    <w:p w:rsidR="006D0830" w:rsidRPr="005B2CE3" w:rsidRDefault="006D0830" w:rsidP="00D5711E">
      <w:pPr>
        <w:pStyle w:val="a4"/>
        <w:numPr>
          <w:ilvl w:val="0"/>
          <w:numId w:val="23"/>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По уровню используемых при проектировании норм, правил пожарной безопасности.</w:t>
      </w:r>
    </w:p>
    <w:p w:rsidR="006D0830" w:rsidRPr="005B2CE3" w:rsidRDefault="006D0830" w:rsidP="00D5711E">
      <w:pPr>
        <w:pStyle w:val="a4"/>
        <w:numPr>
          <w:ilvl w:val="0"/>
          <w:numId w:val="23"/>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По уровню цен и сметно-нормативной базе.</w:t>
      </w:r>
    </w:p>
    <w:p w:rsidR="006D0830" w:rsidRPr="005B2CE3" w:rsidRDefault="006D0830" w:rsidP="00D5711E">
      <w:pPr>
        <w:pStyle w:val="a4"/>
        <w:numPr>
          <w:ilvl w:val="0"/>
          <w:numId w:val="23"/>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Сравниваемые варианты должны быть одинаковы по методу исчисления технико-экономических показателей.</w:t>
      </w:r>
    </w:p>
    <w:p w:rsidR="006D0830" w:rsidRPr="005B2CE3" w:rsidRDefault="006D0830" w:rsidP="00D5711E">
      <w:pPr>
        <w:pStyle w:val="a4"/>
        <w:numPr>
          <w:ilvl w:val="0"/>
          <w:numId w:val="23"/>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Все сравниваемые варианты должны соответствовать существующим нормам и правилам. Исключениями являются те случаи, когда решение задачи направлено на изменение норм и правил, как не эффективных с социальной и экономической точки зрения.</w:t>
      </w:r>
    </w:p>
    <w:p w:rsidR="006D0830" w:rsidRPr="005B2CE3" w:rsidRDefault="006D0830" w:rsidP="00D5711E">
      <w:pPr>
        <w:pStyle w:val="a4"/>
        <w:numPr>
          <w:ilvl w:val="0"/>
          <w:numId w:val="23"/>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В качестве базового варианта необходимо принимать передовой вариант, лучший на рассматриваемый период времени.</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3. Определение основных показателей</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1) капитальные затраты (К);</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2) эксплуатационные расходы (С);</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3) среднегодовой ущерб от пожара (У).</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При сопоставлении двух вариантов определяются показатели: </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К</w:t>
      </w:r>
      <w:proofErr w:type="gramStart"/>
      <w:r w:rsidRPr="005B2CE3">
        <w:rPr>
          <w:rFonts w:ascii="Times New Roman" w:hAnsi="Times New Roman" w:cs="Times New Roman"/>
          <w:sz w:val="24"/>
          <w:szCs w:val="24"/>
        </w:rPr>
        <w:t>1</w:t>
      </w:r>
      <w:proofErr w:type="gramEnd"/>
      <w:r w:rsidRPr="005B2CE3">
        <w:rPr>
          <w:rFonts w:ascii="Times New Roman" w:hAnsi="Times New Roman" w:cs="Times New Roman"/>
          <w:sz w:val="24"/>
          <w:szCs w:val="24"/>
        </w:rPr>
        <w:t>, К2; С1, С2; У1, У2.</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4. Сопоставление вариантов и выбор лучшего</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Если сопоставляются, например, три варианта защиты объекта и имеется неравенство</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П</w:t>
      </w:r>
      <w:proofErr w:type="gramStart"/>
      <w:r w:rsidRPr="005B2CE3">
        <w:rPr>
          <w:rFonts w:ascii="Times New Roman" w:hAnsi="Times New Roman" w:cs="Times New Roman"/>
          <w:b/>
          <w:sz w:val="24"/>
          <w:szCs w:val="24"/>
        </w:rPr>
        <w:t>1</w:t>
      </w:r>
      <w:proofErr w:type="gramEnd"/>
      <w:r w:rsidRPr="005B2CE3">
        <w:rPr>
          <w:rFonts w:ascii="Times New Roman" w:hAnsi="Times New Roman" w:cs="Times New Roman"/>
          <w:b/>
          <w:sz w:val="24"/>
          <w:szCs w:val="24"/>
        </w:rPr>
        <w:t xml:space="preserve"> &gt; П2 &gt; П3</w:t>
      </w:r>
      <w:r w:rsidRPr="005B2CE3">
        <w:rPr>
          <w:rFonts w:ascii="Times New Roman" w:hAnsi="Times New Roman" w:cs="Times New Roman"/>
          <w:sz w:val="24"/>
          <w:szCs w:val="24"/>
        </w:rPr>
        <w:t>, то лучшим (более экономичным) является вариант имеющий наименьшие приведенные затраты, т.е. вариант 3.</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Если отношение одного варианта к другому находится в пределах 0,95 – 1,05, то варианты принято считать равнозначными. </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Возможные упрощения расчетов:</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lastRenderedPageBreak/>
        <w:t>1. Если рассматриваются между собой варианты у которых одинаковы</w:t>
      </w:r>
      <w:proofErr w:type="gramStart"/>
      <w:r w:rsidRPr="005B2CE3">
        <w:rPr>
          <w:rFonts w:ascii="Times New Roman" w:hAnsi="Times New Roman" w:cs="Times New Roman"/>
          <w:sz w:val="24"/>
          <w:szCs w:val="24"/>
        </w:rPr>
        <w:t xml:space="preserve"> К</w:t>
      </w:r>
      <w:proofErr w:type="gramEnd"/>
      <w:r w:rsidRPr="005B2CE3">
        <w:rPr>
          <w:rFonts w:ascii="Times New Roman" w:hAnsi="Times New Roman" w:cs="Times New Roman"/>
          <w:sz w:val="24"/>
          <w:szCs w:val="24"/>
        </w:rPr>
        <w:t>, то лучший вариант будет тот, у которого сумма (С+У) окажется минимальной.</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2. Если рассматриваются варианты, у которых одинаковые суммы (С+У), то </w:t>
      </w:r>
      <w:proofErr w:type="gramStart"/>
      <w:r w:rsidRPr="005B2CE3">
        <w:rPr>
          <w:rFonts w:ascii="Times New Roman" w:hAnsi="Times New Roman" w:cs="Times New Roman"/>
          <w:sz w:val="24"/>
          <w:szCs w:val="24"/>
        </w:rPr>
        <w:t>лучший</w:t>
      </w:r>
      <w:proofErr w:type="gramEnd"/>
      <w:r w:rsidRPr="005B2CE3">
        <w:rPr>
          <w:rFonts w:ascii="Times New Roman" w:hAnsi="Times New Roman" w:cs="Times New Roman"/>
          <w:sz w:val="24"/>
          <w:szCs w:val="24"/>
        </w:rPr>
        <w:t xml:space="preserve"> выбирается по минимуму К.</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3. Если среди рассматриваемых вариантов имеются одинаковые суммы (С+У) и одинаковые</w:t>
      </w:r>
      <w:proofErr w:type="gramStart"/>
      <w:r w:rsidRPr="005B2CE3">
        <w:rPr>
          <w:rFonts w:ascii="Times New Roman" w:hAnsi="Times New Roman" w:cs="Times New Roman"/>
          <w:sz w:val="24"/>
          <w:szCs w:val="24"/>
        </w:rPr>
        <w:t xml:space="preserve"> К</w:t>
      </w:r>
      <w:proofErr w:type="gramEnd"/>
      <w:r w:rsidRPr="005B2CE3">
        <w:rPr>
          <w:rFonts w:ascii="Times New Roman" w:hAnsi="Times New Roman" w:cs="Times New Roman"/>
          <w:sz w:val="24"/>
          <w:szCs w:val="24"/>
        </w:rPr>
        <w:t>, то лучший выбирается по минимуму ущерба от пожара.</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4. Если некоторые составляющие величин (</w:t>
      </w:r>
      <w:proofErr w:type="gramStart"/>
      <w:r w:rsidRPr="005B2CE3">
        <w:rPr>
          <w:rFonts w:ascii="Times New Roman" w:hAnsi="Times New Roman" w:cs="Times New Roman"/>
          <w:sz w:val="24"/>
          <w:szCs w:val="24"/>
        </w:rPr>
        <w:t>К</w:t>
      </w:r>
      <w:proofErr w:type="gramEnd"/>
      <w:r w:rsidRPr="005B2CE3">
        <w:rPr>
          <w:rFonts w:ascii="Times New Roman" w:hAnsi="Times New Roman" w:cs="Times New Roman"/>
          <w:sz w:val="24"/>
          <w:szCs w:val="24"/>
        </w:rPr>
        <w:t>, С, У) в сопоставляемых вариантах будут одинаковыми, то в расчет их можно не принимать. Очевидно, что и указанные выше одинаковые показатели также в расчет можно не принимать.</w:t>
      </w:r>
    </w:p>
    <w:p w:rsidR="006D0830" w:rsidRPr="005B2CE3" w:rsidRDefault="006D0830" w:rsidP="006D0830">
      <w:pPr>
        <w:spacing w:line="240" w:lineRule="auto"/>
        <w:ind w:firstLine="284"/>
        <w:jc w:val="both"/>
        <w:rPr>
          <w:rFonts w:ascii="Times New Roman" w:eastAsia="Times New Roman" w:hAnsi="Times New Roman" w:cs="Times New Roman"/>
          <w:sz w:val="20"/>
          <w:szCs w:val="24"/>
          <w:lang w:eastAsia="ru-RU"/>
        </w:rPr>
      </w:pPr>
    </w:p>
    <w:p w:rsidR="006D0830" w:rsidRPr="005B2CE3" w:rsidRDefault="006D0830" w:rsidP="006D0830">
      <w:pPr>
        <w:spacing w:line="240" w:lineRule="auto"/>
        <w:ind w:firstLine="284"/>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 xml:space="preserve">10. Источники финансирования подразделений </w:t>
      </w:r>
      <w:proofErr w:type="gramStart"/>
      <w:r w:rsidRPr="005B2CE3">
        <w:rPr>
          <w:rFonts w:ascii="Times New Roman" w:hAnsi="Times New Roman" w:cs="Times New Roman"/>
          <w:b/>
          <w:sz w:val="24"/>
          <w:szCs w:val="24"/>
          <w:u w:val="single"/>
        </w:rPr>
        <w:t>ПО</w:t>
      </w:r>
      <w:proofErr w:type="gramEnd"/>
      <w:r w:rsidRPr="005B2CE3">
        <w:rPr>
          <w:rFonts w:ascii="Times New Roman" w:hAnsi="Times New Roman" w:cs="Times New Roman"/>
          <w:b/>
          <w:sz w:val="24"/>
          <w:szCs w:val="24"/>
          <w:u w:val="single"/>
        </w:rPr>
        <w:t>.</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Финансы</w:t>
      </w:r>
      <w:r w:rsidRPr="005B2CE3">
        <w:rPr>
          <w:rFonts w:ascii="Times New Roman" w:hAnsi="Times New Roman" w:cs="Times New Roman"/>
          <w:sz w:val="24"/>
          <w:szCs w:val="24"/>
        </w:rPr>
        <w:t xml:space="preserve"> – эконом-е отношения м/</w:t>
      </w:r>
      <w:proofErr w:type="gramStart"/>
      <w:r w:rsidRPr="005B2CE3">
        <w:rPr>
          <w:rFonts w:ascii="Times New Roman" w:hAnsi="Times New Roman" w:cs="Times New Roman"/>
          <w:sz w:val="24"/>
          <w:szCs w:val="24"/>
        </w:rPr>
        <w:t>у</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людьми</w:t>
      </w:r>
      <w:proofErr w:type="gramEnd"/>
      <w:r w:rsidRPr="005B2CE3">
        <w:rPr>
          <w:rFonts w:ascii="Times New Roman" w:hAnsi="Times New Roman" w:cs="Times New Roman"/>
          <w:sz w:val="24"/>
          <w:szCs w:val="24"/>
        </w:rPr>
        <w:t xml:space="preserve"> по поводу образования, распределения, перераспределения и использования ф</w:t>
      </w:r>
      <w:r w:rsidRPr="005B2CE3">
        <w:rPr>
          <w:rFonts w:ascii="Times New Roman" w:hAnsi="Times New Roman" w:cs="Times New Roman"/>
          <w:b/>
          <w:bCs/>
          <w:sz w:val="24"/>
          <w:szCs w:val="24"/>
        </w:rPr>
        <w:t xml:space="preserve">ондов денежных средств </w:t>
      </w:r>
      <w:r w:rsidRPr="005B2CE3">
        <w:rPr>
          <w:rFonts w:ascii="Times New Roman" w:hAnsi="Times New Roman" w:cs="Times New Roman"/>
          <w:sz w:val="24"/>
          <w:szCs w:val="24"/>
        </w:rPr>
        <w:t>в целях выполнения функций и задач государства, обеспечения условий воспроизводства и удовлетворения потребностей общества.</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Денежные фонды</w:t>
      </w:r>
      <w:r w:rsidRPr="005B2CE3">
        <w:rPr>
          <w:rFonts w:ascii="Times New Roman" w:hAnsi="Times New Roman" w:cs="Times New Roman"/>
          <w:sz w:val="24"/>
          <w:szCs w:val="24"/>
        </w:rPr>
        <w:t xml:space="preserve"> – суммы денежных средств, </w:t>
      </w:r>
      <w:proofErr w:type="gramStart"/>
      <w:r w:rsidRPr="005B2CE3">
        <w:rPr>
          <w:rFonts w:ascii="Times New Roman" w:hAnsi="Times New Roman" w:cs="Times New Roman"/>
          <w:sz w:val="24"/>
          <w:szCs w:val="24"/>
        </w:rPr>
        <w:t>кот-е</w:t>
      </w:r>
      <w:proofErr w:type="gramEnd"/>
      <w:r w:rsidRPr="005B2CE3">
        <w:rPr>
          <w:rFonts w:ascii="Times New Roman" w:hAnsi="Times New Roman" w:cs="Times New Roman"/>
          <w:sz w:val="24"/>
          <w:szCs w:val="24"/>
        </w:rPr>
        <w:t xml:space="preserve"> имеют целевое назначение, динамичный характер, находятся в чьей-то собственности, их формирование и использование регламентируется документами.</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Финансовые ресурсы</w:t>
      </w:r>
      <w:r w:rsidRPr="005B2CE3">
        <w:rPr>
          <w:rFonts w:ascii="Times New Roman" w:hAnsi="Times New Roman" w:cs="Times New Roman"/>
          <w:sz w:val="24"/>
          <w:szCs w:val="24"/>
        </w:rPr>
        <w:t xml:space="preserve"> -  совок-ть всех денежных средств, которыми располагает гос-во, его предприятия, организации и учреждения, как хозяйствующие субъекты.</w:t>
      </w:r>
    </w:p>
    <w:p w:rsidR="006D0830" w:rsidRPr="005B2CE3" w:rsidRDefault="006D0830" w:rsidP="006D0830">
      <w:pPr>
        <w:spacing w:line="240" w:lineRule="auto"/>
        <w:ind w:firstLine="284"/>
        <w:jc w:val="both"/>
        <w:rPr>
          <w:rFonts w:ascii="Times New Roman" w:hAnsi="Times New Roman" w:cs="Times New Roman"/>
          <w:b/>
          <w:sz w:val="24"/>
          <w:szCs w:val="24"/>
        </w:rPr>
      </w:pPr>
      <w:proofErr w:type="gramStart"/>
      <w:r w:rsidRPr="005B2CE3">
        <w:rPr>
          <w:rFonts w:ascii="Times New Roman" w:hAnsi="Times New Roman" w:cs="Times New Roman"/>
          <w:b/>
          <w:sz w:val="24"/>
          <w:szCs w:val="24"/>
        </w:rPr>
        <w:t>ФР</w:t>
      </w:r>
      <w:proofErr w:type="gramEnd"/>
      <w:r w:rsidRPr="005B2CE3">
        <w:rPr>
          <w:rFonts w:ascii="Times New Roman" w:hAnsi="Times New Roman" w:cs="Times New Roman"/>
          <w:b/>
          <w:sz w:val="24"/>
          <w:szCs w:val="24"/>
        </w:rPr>
        <w:t>:</w:t>
      </w:r>
    </w:p>
    <w:p w:rsidR="006D0830" w:rsidRPr="005B2CE3" w:rsidRDefault="006D0830" w:rsidP="00D5711E">
      <w:pPr>
        <w:pStyle w:val="a4"/>
        <w:numPr>
          <w:ilvl w:val="0"/>
          <w:numId w:val="25"/>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централизованные (в распор</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г</w:t>
      </w:r>
      <w:proofErr w:type="gramEnd"/>
      <w:r w:rsidRPr="005B2CE3">
        <w:rPr>
          <w:rFonts w:ascii="Times New Roman" w:hAnsi="Times New Roman" w:cs="Times New Roman"/>
          <w:sz w:val="24"/>
          <w:szCs w:val="24"/>
        </w:rPr>
        <w:t>ос-ва);</w:t>
      </w:r>
    </w:p>
    <w:p w:rsidR="006D0830" w:rsidRPr="005B2CE3" w:rsidRDefault="006D0830" w:rsidP="00D5711E">
      <w:pPr>
        <w:pStyle w:val="a4"/>
        <w:numPr>
          <w:ilvl w:val="0"/>
          <w:numId w:val="25"/>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децентрализованные ( в распор</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х</w:t>
      </w:r>
      <w:proofErr w:type="gramEnd"/>
      <w:r w:rsidRPr="005B2CE3">
        <w:rPr>
          <w:rFonts w:ascii="Times New Roman" w:hAnsi="Times New Roman" w:cs="Times New Roman"/>
          <w:sz w:val="24"/>
          <w:szCs w:val="24"/>
        </w:rPr>
        <w:t>оз-х субъектов).</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b/>
          <w:sz w:val="24"/>
          <w:szCs w:val="24"/>
        </w:rPr>
        <w:t>Финансовое обеспечение ПБ</w:t>
      </w:r>
      <w:r w:rsidRPr="005B2CE3">
        <w:rPr>
          <w:rFonts w:ascii="Times New Roman" w:hAnsi="Times New Roman" w:cs="Times New Roman"/>
          <w:sz w:val="24"/>
          <w:szCs w:val="24"/>
        </w:rPr>
        <w:t xml:space="preserve"> – регулирование денежных отношений в целях создания, распределения использования финансовых ресурсов  на ее нужды.</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sz w:val="24"/>
          <w:szCs w:val="24"/>
        </w:rPr>
        <w:t xml:space="preserve">Источники финасового и матер-технич обеспечения подразделений ПО подразделяются в зависимости от </w:t>
      </w:r>
      <w:proofErr w:type="gramStart"/>
      <w:r w:rsidRPr="005B2CE3">
        <w:rPr>
          <w:rFonts w:ascii="Times New Roman" w:hAnsi="Times New Roman" w:cs="Times New Roman"/>
          <w:sz w:val="24"/>
          <w:szCs w:val="24"/>
        </w:rPr>
        <w:t>вида</w:t>
      </w:r>
      <w:proofErr w:type="gramEnd"/>
      <w:r w:rsidRPr="005B2CE3">
        <w:rPr>
          <w:rFonts w:ascii="Times New Roman" w:hAnsi="Times New Roman" w:cs="Times New Roman"/>
          <w:sz w:val="24"/>
          <w:szCs w:val="24"/>
        </w:rPr>
        <w:t xml:space="preserve"> ПО, которые определены </w:t>
      </w:r>
      <w:r w:rsidRPr="005B2CE3">
        <w:rPr>
          <w:rFonts w:ascii="Times New Roman" w:hAnsi="Times New Roman" w:cs="Times New Roman"/>
          <w:b/>
          <w:sz w:val="24"/>
          <w:szCs w:val="24"/>
        </w:rPr>
        <w:t>ФЗ № 69-ФЗ «О ПБ».</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ВПО, ЧПО, ДПО – финансирование за счет учредителей</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МПО – финансир-е за счет муниципальных образований</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ФПС – расходное обязательство РФ</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ПС субъектов РФ – расходное обязательство субъектов РФ.</w:t>
      </w:r>
    </w:p>
    <w:p w:rsidR="006D0830" w:rsidRPr="005B2CE3" w:rsidRDefault="006D0830" w:rsidP="006D0830">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Финансовое обеспечение деятельности </w:t>
      </w:r>
      <w:proofErr w:type="gramStart"/>
      <w:r w:rsidRPr="005B2CE3">
        <w:rPr>
          <w:rFonts w:ascii="Times New Roman" w:hAnsi="Times New Roman" w:cs="Times New Roman"/>
          <w:sz w:val="24"/>
          <w:szCs w:val="24"/>
        </w:rPr>
        <w:t>ПО регламентируется</w:t>
      </w:r>
      <w:proofErr w:type="gramEnd"/>
      <w:r w:rsidRPr="005B2CE3">
        <w:rPr>
          <w:rFonts w:ascii="Times New Roman" w:hAnsi="Times New Roman" w:cs="Times New Roman"/>
          <w:sz w:val="24"/>
          <w:szCs w:val="24"/>
        </w:rPr>
        <w:t xml:space="preserve"> Бюджетным кодексом РФ, ППРФ, Приказами МЧС России.</w:t>
      </w:r>
    </w:p>
    <w:p w:rsidR="006D0830" w:rsidRPr="005B2CE3" w:rsidRDefault="006D0830" w:rsidP="006D0830">
      <w:pPr>
        <w:spacing w:line="240" w:lineRule="auto"/>
        <w:ind w:firstLine="284"/>
        <w:jc w:val="both"/>
        <w:rPr>
          <w:rFonts w:ascii="Times New Roman" w:hAnsi="Times New Roman" w:cs="Times New Roman"/>
          <w:b/>
          <w:sz w:val="24"/>
          <w:szCs w:val="24"/>
        </w:rPr>
      </w:pPr>
      <w:r w:rsidRPr="005B2CE3">
        <w:rPr>
          <w:rFonts w:ascii="Times New Roman" w:hAnsi="Times New Roman" w:cs="Times New Roman"/>
          <w:b/>
          <w:sz w:val="24"/>
          <w:szCs w:val="24"/>
        </w:rPr>
        <w:t xml:space="preserve">Законодательно разрешается формирование внебюджетных источников финансирования </w:t>
      </w:r>
      <w:proofErr w:type="gramStart"/>
      <w:r w:rsidRPr="005B2CE3">
        <w:rPr>
          <w:rFonts w:ascii="Times New Roman" w:hAnsi="Times New Roman" w:cs="Times New Roman"/>
          <w:b/>
          <w:sz w:val="24"/>
          <w:szCs w:val="24"/>
        </w:rPr>
        <w:t>ПО</w:t>
      </w:r>
      <w:proofErr w:type="gramEnd"/>
      <w:r w:rsidRPr="005B2CE3">
        <w:rPr>
          <w:rFonts w:ascii="Times New Roman" w:hAnsi="Times New Roman" w:cs="Times New Roman"/>
          <w:b/>
          <w:sz w:val="24"/>
          <w:szCs w:val="24"/>
        </w:rPr>
        <w:t xml:space="preserve"> </w:t>
      </w:r>
      <w:proofErr w:type="gramStart"/>
      <w:r w:rsidRPr="005B2CE3">
        <w:rPr>
          <w:rFonts w:ascii="Times New Roman" w:hAnsi="Times New Roman" w:cs="Times New Roman"/>
          <w:b/>
          <w:sz w:val="24"/>
          <w:szCs w:val="24"/>
        </w:rPr>
        <w:t>по</w:t>
      </w:r>
      <w:proofErr w:type="gramEnd"/>
      <w:r w:rsidRPr="005B2CE3">
        <w:rPr>
          <w:rFonts w:ascii="Times New Roman" w:hAnsi="Times New Roman" w:cs="Times New Roman"/>
          <w:b/>
          <w:sz w:val="24"/>
          <w:szCs w:val="24"/>
        </w:rPr>
        <w:t xml:space="preserve"> след видам работ и услуг в области ПБ:</w:t>
      </w:r>
    </w:p>
    <w:p w:rsidR="006D0830" w:rsidRPr="005B2CE3" w:rsidRDefault="006D0830" w:rsidP="00D5711E">
      <w:pPr>
        <w:pStyle w:val="a4"/>
        <w:numPr>
          <w:ilvl w:val="0"/>
          <w:numId w:val="24"/>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охрана от пожаров организаций и населенных пунктов на договорной основе;</w:t>
      </w:r>
    </w:p>
    <w:p w:rsidR="006D0830" w:rsidRPr="005B2CE3" w:rsidRDefault="006D0830" w:rsidP="00D5711E">
      <w:pPr>
        <w:pStyle w:val="a4"/>
        <w:numPr>
          <w:ilvl w:val="0"/>
          <w:numId w:val="24"/>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-производство, проведение испытаний, закупка и поставка пожарно-технической продукции;</w:t>
      </w:r>
    </w:p>
    <w:p w:rsidR="006D0830" w:rsidRPr="005B2CE3" w:rsidRDefault="006D0830" w:rsidP="00D5711E">
      <w:pPr>
        <w:pStyle w:val="a4"/>
        <w:numPr>
          <w:ilvl w:val="0"/>
          <w:numId w:val="24"/>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-выполнение проектных, изыскательских работ;</w:t>
      </w:r>
    </w:p>
    <w:p w:rsidR="006D0830" w:rsidRPr="005B2CE3" w:rsidRDefault="006D0830" w:rsidP="00D5711E">
      <w:pPr>
        <w:pStyle w:val="a4"/>
        <w:numPr>
          <w:ilvl w:val="0"/>
          <w:numId w:val="24"/>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проведение научно-технич. консультирования и экспертизы;</w:t>
      </w:r>
    </w:p>
    <w:p w:rsidR="006D0830" w:rsidRPr="005B2CE3" w:rsidRDefault="006D0830" w:rsidP="00D5711E">
      <w:pPr>
        <w:pStyle w:val="a4"/>
        <w:numPr>
          <w:ilvl w:val="0"/>
          <w:numId w:val="24"/>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-испытание веществ, материалов, изделий, оборудования и конструкций на ПБ;</w:t>
      </w:r>
    </w:p>
    <w:p w:rsidR="006D0830" w:rsidRPr="005B2CE3" w:rsidRDefault="006D0830" w:rsidP="00D5711E">
      <w:pPr>
        <w:pStyle w:val="a4"/>
        <w:numPr>
          <w:ilvl w:val="0"/>
          <w:numId w:val="24"/>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-обучение населения мерам ПБ;</w:t>
      </w:r>
    </w:p>
    <w:p w:rsidR="006D0830" w:rsidRPr="005B2CE3" w:rsidRDefault="006D0830" w:rsidP="00D5711E">
      <w:pPr>
        <w:pStyle w:val="a4"/>
        <w:numPr>
          <w:ilvl w:val="0"/>
          <w:numId w:val="24"/>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-осущ-е </w:t>
      </w:r>
      <w:proofErr w:type="gramStart"/>
      <w:r w:rsidRPr="005B2CE3">
        <w:rPr>
          <w:rFonts w:ascii="Times New Roman" w:hAnsi="Times New Roman" w:cs="Times New Roman"/>
          <w:sz w:val="24"/>
          <w:szCs w:val="24"/>
        </w:rPr>
        <w:t>п</w:t>
      </w:r>
      <w:proofErr w:type="gramEnd"/>
      <w:r w:rsidRPr="005B2CE3">
        <w:rPr>
          <w:rFonts w:ascii="Times New Roman" w:hAnsi="Times New Roman" w:cs="Times New Roman"/>
          <w:sz w:val="24"/>
          <w:szCs w:val="24"/>
        </w:rPr>
        <w:t>/п пропаганды, издание специальной литературы, рекламной продукции;</w:t>
      </w:r>
    </w:p>
    <w:p w:rsidR="006D0830" w:rsidRPr="005B2CE3" w:rsidRDefault="006D0830" w:rsidP="00D5711E">
      <w:pPr>
        <w:pStyle w:val="a4"/>
        <w:numPr>
          <w:ilvl w:val="0"/>
          <w:numId w:val="24"/>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-ремонт, обслуживание пожарного снаряжения, первич-х ср-в пож-туш.,</w:t>
      </w:r>
    </w:p>
    <w:p w:rsidR="006D0830" w:rsidRPr="005B2CE3" w:rsidRDefault="006D0830" w:rsidP="00D5711E">
      <w:pPr>
        <w:pStyle w:val="a4"/>
        <w:numPr>
          <w:ilvl w:val="0"/>
          <w:numId w:val="24"/>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 строительство, реконструкция, ремонт зданий, сооружений, помещений </w:t>
      </w:r>
      <w:proofErr w:type="gramStart"/>
      <w:r w:rsidRPr="005B2CE3">
        <w:rPr>
          <w:rFonts w:ascii="Times New Roman" w:hAnsi="Times New Roman" w:cs="Times New Roman"/>
          <w:sz w:val="24"/>
          <w:szCs w:val="24"/>
        </w:rPr>
        <w:t>ПО</w:t>
      </w:r>
      <w:proofErr w:type="gramEnd"/>
      <w:r w:rsidRPr="005B2CE3">
        <w:rPr>
          <w:rFonts w:ascii="Times New Roman" w:hAnsi="Times New Roman" w:cs="Times New Roman"/>
          <w:sz w:val="24"/>
          <w:szCs w:val="24"/>
        </w:rPr>
        <w:t>.</w:t>
      </w:r>
    </w:p>
    <w:p w:rsidR="006D0830" w:rsidRPr="005B2CE3" w:rsidRDefault="006D0830" w:rsidP="006D0830">
      <w:pPr>
        <w:pStyle w:val="a4"/>
        <w:spacing w:line="240" w:lineRule="auto"/>
        <w:ind w:left="284"/>
        <w:jc w:val="both"/>
        <w:rPr>
          <w:rFonts w:ascii="Times New Roman" w:hAnsi="Times New Roman" w:cs="Times New Roman"/>
          <w:sz w:val="24"/>
          <w:szCs w:val="24"/>
        </w:rPr>
      </w:pPr>
    </w:p>
    <w:p w:rsidR="006D0830" w:rsidRPr="005B2CE3" w:rsidRDefault="006D0830" w:rsidP="006D0830">
      <w:pPr>
        <w:spacing w:line="240" w:lineRule="auto"/>
        <w:jc w:val="center"/>
        <w:rPr>
          <w:rFonts w:ascii="Times New Roman" w:hAnsi="Times New Roman" w:cs="Times New Roman"/>
          <w:b/>
          <w:sz w:val="24"/>
          <w:u w:val="single"/>
        </w:rPr>
      </w:pPr>
      <w:r w:rsidRPr="005B2CE3">
        <w:rPr>
          <w:rFonts w:ascii="Times New Roman" w:hAnsi="Times New Roman" w:cs="Times New Roman"/>
          <w:b/>
          <w:sz w:val="24"/>
          <w:u w:val="single"/>
        </w:rPr>
        <w:lastRenderedPageBreak/>
        <w:t>11. Состав и структура денежного довольствия сотрудников ФПС ГПС.</w:t>
      </w:r>
    </w:p>
    <w:p w:rsidR="006D0830" w:rsidRPr="005B2CE3" w:rsidRDefault="006D0830" w:rsidP="006D0830">
      <w:pPr>
        <w:spacing w:line="240" w:lineRule="auto"/>
        <w:jc w:val="center"/>
        <w:rPr>
          <w:rFonts w:ascii="Times New Roman" w:hAnsi="Times New Roman" w:cs="Times New Roman"/>
          <w:b/>
          <w:i/>
          <w:sz w:val="24"/>
        </w:rPr>
      </w:pPr>
      <w:r w:rsidRPr="005B2CE3">
        <w:rPr>
          <w:rFonts w:ascii="Times New Roman" w:hAnsi="Times New Roman" w:cs="Times New Roman"/>
          <w:b/>
          <w:i/>
          <w:sz w:val="24"/>
        </w:rPr>
        <w:t>ФЗ от 30.12.2012 № 283-ФЗ</w:t>
      </w:r>
      <w:r w:rsidRPr="005B2CE3">
        <w:rPr>
          <w:rFonts w:ascii="Times New Roman" w:hAnsi="Times New Roman" w:cs="Times New Roman"/>
          <w:b/>
          <w:i/>
          <w:sz w:val="24"/>
        </w:rPr>
        <w:br/>
        <w:t>(ред. от 02.07.2013, с изм. от 02.12.2013)</w:t>
      </w:r>
      <w:r w:rsidRPr="005B2CE3">
        <w:rPr>
          <w:rFonts w:ascii="Times New Roman" w:hAnsi="Times New Roman" w:cs="Times New Roman"/>
          <w:b/>
          <w:i/>
          <w:sz w:val="24"/>
        </w:rPr>
        <w:b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Денежное довольствие</w:t>
      </w:r>
      <w:r w:rsidRPr="005B2CE3">
        <w:rPr>
          <w:rFonts w:ascii="Times New Roman" w:hAnsi="Times New Roman" w:cs="Times New Roman"/>
          <w:sz w:val="24"/>
        </w:rPr>
        <w:t xml:space="preserve"> – основное средство материального обеспечения и стимулирования выполнения служебных обязанностей.</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b/>
          <w:sz w:val="24"/>
        </w:rPr>
        <w:t xml:space="preserve">Денежное довольствие сотрудников состоит </w:t>
      </w:r>
      <w:proofErr w:type="gramStart"/>
      <w:r w:rsidRPr="005B2CE3">
        <w:rPr>
          <w:rFonts w:ascii="Times New Roman" w:hAnsi="Times New Roman" w:cs="Times New Roman"/>
          <w:b/>
          <w:sz w:val="24"/>
        </w:rPr>
        <w:t>из</w:t>
      </w:r>
      <w:proofErr w:type="gramEnd"/>
      <w:r w:rsidRPr="005B2CE3">
        <w:rPr>
          <w:rFonts w:ascii="Times New Roman" w:hAnsi="Times New Roman" w:cs="Times New Roman"/>
          <w:b/>
          <w:sz w:val="24"/>
        </w:rPr>
        <w:t>:</w:t>
      </w:r>
    </w:p>
    <w:p w:rsidR="006D0830" w:rsidRPr="005B2CE3" w:rsidRDefault="006D0830" w:rsidP="00D5711E">
      <w:pPr>
        <w:pStyle w:val="a4"/>
        <w:numPr>
          <w:ilvl w:val="0"/>
          <w:numId w:val="26"/>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месячного оклада в соответствии с замещаемой должностью (далее также - должностной оклад);</w:t>
      </w:r>
    </w:p>
    <w:p w:rsidR="006D0830" w:rsidRPr="005B2CE3" w:rsidRDefault="006D0830" w:rsidP="00D5711E">
      <w:pPr>
        <w:pStyle w:val="a4"/>
        <w:numPr>
          <w:ilvl w:val="0"/>
          <w:numId w:val="26"/>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месячного оклада в соответствии с присвоенным специальным званием (далее - оклад по специальному званию);</w:t>
      </w:r>
    </w:p>
    <w:p w:rsidR="006D0830" w:rsidRPr="005B2CE3" w:rsidRDefault="006D0830" w:rsidP="00D5711E">
      <w:pPr>
        <w:pStyle w:val="a4"/>
        <w:numPr>
          <w:ilvl w:val="0"/>
          <w:numId w:val="26"/>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ежемесячных и иных дополнительных выплат.</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sz w:val="24"/>
        </w:rPr>
        <w:t xml:space="preserve">Должностной оклад + </w:t>
      </w:r>
      <w:proofErr w:type="gramStart"/>
      <w:r w:rsidRPr="005B2CE3">
        <w:rPr>
          <w:rFonts w:ascii="Times New Roman" w:hAnsi="Times New Roman" w:cs="Times New Roman"/>
          <w:sz w:val="24"/>
        </w:rPr>
        <w:t>оклад</w:t>
      </w:r>
      <w:proofErr w:type="gramEnd"/>
      <w:r w:rsidRPr="005B2CE3">
        <w:rPr>
          <w:rFonts w:ascii="Times New Roman" w:hAnsi="Times New Roman" w:cs="Times New Roman"/>
          <w:sz w:val="24"/>
        </w:rPr>
        <w:t xml:space="preserve"> по спец званию = оклад денежного содержания.</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b/>
          <w:sz w:val="24"/>
        </w:rPr>
        <w:t>Дополнительные выплаты:</w:t>
      </w:r>
    </w:p>
    <w:p w:rsidR="006D0830" w:rsidRPr="005B2CE3" w:rsidRDefault="006D0830" w:rsidP="00D5711E">
      <w:pPr>
        <w:pStyle w:val="a4"/>
        <w:numPr>
          <w:ilvl w:val="3"/>
          <w:numId w:val="27"/>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Ежемесячная надбавка:</w:t>
      </w:r>
    </w:p>
    <w:p w:rsidR="006D0830" w:rsidRPr="005B2CE3" w:rsidRDefault="006D0830" w:rsidP="006D0830">
      <w:pPr>
        <w:pStyle w:val="a4"/>
        <w:spacing w:line="240" w:lineRule="auto"/>
        <w:ind w:left="567"/>
        <w:jc w:val="both"/>
        <w:rPr>
          <w:rFonts w:ascii="Times New Roman" w:hAnsi="Times New Roman" w:cs="Times New Roman"/>
          <w:sz w:val="24"/>
        </w:rPr>
      </w:pPr>
      <w:r w:rsidRPr="005B2CE3">
        <w:rPr>
          <w:rFonts w:ascii="Times New Roman" w:hAnsi="Times New Roman" w:cs="Times New Roman"/>
          <w:sz w:val="24"/>
        </w:rPr>
        <w:t>- к окладу денежного содержания за стаж службы (выслугу лет);</w:t>
      </w:r>
    </w:p>
    <w:p w:rsidR="006D0830" w:rsidRPr="005B2CE3" w:rsidRDefault="006D0830" w:rsidP="006D0830">
      <w:pPr>
        <w:pStyle w:val="a4"/>
        <w:spacing w:line="240" w:lineRule="auto"/>
        <w:ind w:left="567"/>
        <w:jc w:val="both"/>
        <w:rPr>
          <w:rFonts w:ascii="Times New Roman" w:hAnsi="Times New Roman" w:cs="Times New Roman"/>
          <w:sz w:val="24"/>
        </w:rPr>
      </w:pPr>
      <w:r w:rsidRPr="005B2CE3">
        <w:rPr>
          <w:rFonts w:ascii="Times New Roman" w:hAnsi="Times New Roman" w:cs="Times New Roman"/>
          <w:sz w:val="24"/>
        </w:rPr>
        <w:t>- к должностному окладу за квал-ое звание;</w:t>
      </w:r>
    </w:p>
    <w:p w:rsidR="006D0830" w:rsidRPr="005B2CE3" w:rsidRDefault="006D0830" w:rsidP="006D0830">
      <w:pPr>
        <w:pStyle w:val="a4"/>
        <w:spacing w:line="240" w:lineRule="auto"/>
        <w:ind w:left="567"/>
        <w:jc w:val="both"/>
        <w:rPr>
          <w:rFonts w:ascii="Times New Roman" w:hAnsi="Times New Roman" w:cs="Times New Roman"/>
          <w:sz w:val="24"/>
        </w:rPr>
      </w:pPr>
      <w:r w:rsidRPr="005B2CE3">
        <w:rPr>
          <w:rFonts w:ascii="Times New Roman" w:hAnsi="Times New Roman" w:cs="Times New Roman"/>
          <w:sz w:val="24"/>
        </w:rPr>
        <w:t>- к должностному окладу за особые условия службы;</w:t>
      </w:r>
    </w:p>
    <w:p w:rsidR="006D0830" w:rsidRPr="005B2CE3" w:rsidRDefault="006D0830" w:rsidP="006D0830">
      <w:pPr>
        <w:pStyle w:val="a4"/>
        <w:spacing w:line="240" w:lineRule="auto"/>
        <w:ind w:left="567"/>
        <w:jc w:val="both"/>
        <w:rPr>
          <w:rFonts w:ascii="Times New Roman" w:hAnsi="Times New Roman" w:cs="Times New Roman"/>
          <w:sz w:val="24"/>
        </w:rPr>
      </w:pPr>
      <w:r w:rsidRPr="005B2CE3">
        <w:rPr>
          <w:rFonts w:ascii="Times New Roman" w:hAnsi="Times New Roman" w:cs="Times New Roman"/>
          <w:sz w:val="24"/>
        </w:rPr>
        <w:t>- к должностному окладу за работу со сведениями, составляющими государственную тайну;</w:t>
      </w:r>
    </w:p>
    <w:p w:rsidR="006D0830" w:rsidRPr="005B2CE3" w:rsidRDefault="006D0830" w:rsidP="00D5711E">
      <w:pPr>
        <w:pStyle w:val="a4"/>
        <w:numPr>
          <w:ilvl w:val="3"/>
          <w:numId w:val="27"/>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премии за добросовестное выполнение служебных обязанностей;</w:t>
      </w:r>
    </w:p>
    <w:p w:rsidR="006D0830" w:rsidRPr="005B2CE3" w:rsidRDefault="006D0830" w:rsidP="00D5711E">
      <w:pPr>
        <w:pStyle w:val="a4"/>
        <w:numPr>
          <w:ilvl w:val="3"/>
          <w:numId w:val="27"/>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поощрительные выплаты за особые достижения в службе;</w:t>
      </w:r>
    </w:p>
    <w:p w:rsidR="006D0830" w:rsidRPr="005B2CE3" w:rsidRDefault="006D0830" w:rsidP="00D5711E">
      <w:pPr>
        <w:pStyle w:val="a4"/>
        <w:numPr>
          <w:ilvl w:val="3"/>
          <w:numId w:val="27"/>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надбавка к должностному окладу за выполнение задач, связанных с риском (повышенной опасностью) для жизни и здоровья в мирное время;</w:t>
      </w:r>
    </w:p>
    <w:p w:rsidR="006D0830" w:rsidRPr="005B2CE3" w:rsidRDefault="006D0830" w:rsidP="00D5711E">
      <w:pPr>
        <w:pStyle w:val="a4"/>
        <w:numPr>
          <w:ilvl w:val="3"/>
          <w:numId w:val="27"/>
        </w:numPr>
        <w:spacing w:line="240" w:lineRule="auto"/>
        <w:ind w:left="284" w:firstLine="0"/>
        <w:jc w:val="both"/>
        <w:rPr>
          <w:rFonts w:ascii="Times New Roman" w:hAnsi="Times New Roman" w:cs="Times New Roman"/>
          <w:sz w:val="24"/>
        </w:rPr>
      </w:pPr>
      <w:r w:rsidRPr="005B2CE3">
        <w:rPr>
          <w:rFonts w:ascii="Times New Roman" w:hAnsi="Times New Roman" w:cs="Times New Roman"/>
          <w:sz w:val="24"/>
        </w:rPr>
        <w:t>коэф-ты (районные, за службу в высокогорных районах, в пустынных и безводных местностях) и процентные надбавки к денежному довольствию за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b/>
          <w:sz w:val="24"/>
        </w:rPr>
        <w:t>Ежемесячная надбавка к окладу денежного содержания за стаж службы (выслугу лет):</w:t>
      </w:r>
    </w:p>
    <w:p w:rsidR="006D0830" w:rsidRPr="005B2CE3" w:rsidRDefault="006D0830" w:rsidP="00D5711E">
      <w:pPr>
        <w:pStyle w:val="a4"/>
        <w:numPr>
          <w:ilvl w:val="0"/>
          <w:numId w:val="29"/>
        </w:numPr>
        <w:spacing w:line="240" w:lineRule="auto"/>
        <w:jc w:val="both"/>
        <w:rPr>
          <w:rFonts w:ascii="Times New Roman" w:hAnsi="Times New Roman" w:cs="Times New Roman"/>
          <w:sz w:val="24"/>
        </w:rPr>
      </w:pPr>
      <w:r w:rsidRPr="005B2CE3">
        <w:rPr>
          <w:rFonts w:ascii="Times New Roman" w:hAnsi="Times New Roman" w:cs="Times New Roman"/>
          <w:sz w:val="24"/>
        </w:rPr>
        <w:t>от 2 до 5 лет - 10 %</w:t>
      </w:r>
    </w:p>
    <w:p w:rsidR="006D0830" w:rsidRPr="005B2CE3" w:rsidRDefault="006D0830" w:rsidP="00D5711E">
      <w:pPr>
        <w:pStyle w:val="a4"/>
        <w:numPr>
          <w:ilvl w:val="0"/>
          <w:numId w:val="29"/>
        </w:numPr>
        <w:spacing w:line="240" w:lineRule="auto"/>
        <w:jc w:val="both"/>
        <w:rPr>
          <w:rFonts w:ascii="Times New Roman" w:hAnsi="Times New Roman" w:cs="Times New Roman"/>
          <w:sz w:val="24"/>
        </w:rPr>
      </w:pPr>
      <w:r w:rsidRPr="005B2CE3">
        <w:rPr>
          <w:rFonts w:ascii="Times New Roman" w:hAnsi="Times New Roman" w:cs="Times New Roman"/>
          <w:sz w:val="24"/>
        </w:rPr>
        <w:t>от 5 до 10 лет - 15 %</w:t>
      </w:r>
    </w:p>
    <w:p w:rsidR="006D0830" w:rsidRPr="005B2CE3" w:rsidRDefault="006D0830" w:rsidP="00D5711E">
      <w:pPr>
        <w:pStyle w:val="a4"/>
        <w:numPr>
          <w:ilvl w:val="0"/>
          <w:numId w:val="29"/>
        </w:numPr>
        <w:spacing w:line="240" w:lineRule="auto"/>
        <w:jc w:val="both"/>
        <w:rPr>
          <w:rFonts w:ascii="Times New Roman" w:hAnsi="Times New Roman" w:cs="Times New Roman"/>
          <w:sz w:val="24"/>
        </w:rPr>
      </w:pPr>
      <w:r w:rsidRPr="005B2CE3">
        <w:rPr>
          <w:rFonts w:ascii="Times New Roman" w:hAnsi="Times New Roman" w:cs="Times New Roman"/>
          <w:sz w:val="24"/>
        </w:rPr>
        <w:t>от 10 до 15 лет - 20 %</w:t>
      </w:r>
    </w:p>
    <w:p w:rsidR="006D0830" w:rsidRPr="005B2CE3" w:rsidRDefault="006D0830" w:rsidP="00D5711E">
      <w:pPr>
        <w:pStyle w:val="a4"/>
        <w:numPr>
          <w:ilvl w:val="0"/>
          <w:numId w:val="29"/>
        </w:numPr>
        <w:spacing w:line="240" w:lineRule="auto"/>
        <w:jc w:val="both"/>
        <w:rPr>
          <w:rFonts w:ascii="Times New Roman" w:hAnsi="Times New Roman" w:cs="Times New Roman"/>
          <w:sz w:val="24"/>
        </w:rPr>
      </w:pPr>
      <w:r w:rsidRPr="005B2CE3">
        <w:rPr>
          <w:rFonts w:ascii="Times New Roman" w:hAnsi="Times New Roman" w:cs="Times New Roman"/>
          <w:sz w:val="24"/>
        </w:rPr>
        <w:t>от 15 до 20 лет - 25 %</w:t>
      </w:r>
    </w:p>
    <w:p w:rsidR="006D0830" w:rsidRPr="005B2CE3" w:rsidRDefault="006D0830" w:rsidP="00D5711E">
      <w:pPr>
        <w:pStyle w:val="a4"/>
        <w:numPr>
          <w:ilvl w:val="0"/>
          <w:numId w:val="29"/>
        </w:numPr>
        <w:spacing w:line="240" w:lineRule="auto"/>
        <w:jc w:val="both"/>
        <w:rPr>
          <w:rFonts w:ascii="Times New Roman" w:hAnsi="Times New Roman" w:cs="Times New Roman"/>
          <w:sz w:val="24"/>
        </w:rPr>
      </w:pPr>
      <w:r w:rsidRPr="005B2CE3">
        <w:rPr>
          <w:rFonts w:ascii="Times New Roman" w:hAnsi="Times New Roman" w:cs="Times New Roman"/>
          <w:sz w:val="24"/>
        </w:rPr>
        <w:t>от 20 до 25 лет - 30 %</w:t>
      </w:r>
    </w:p>
    <w:p w:rsidR="006D0830" w:rsidRPr="005B2CE3" w:rsidRDefault="006D0830" w:rsidP="00D5711E">
      <w:pPr>
        <w:pStyle w:val="a4"/>
        <w:numPr>
          <w:ilvl w:val="0"/>
          <w:numId w:val="29"/>
        </w:numPr>
        <w:spacing w:line="240" w:lineRule="auto"/>
        <w:jc w:val="both"/>
        <w:rPr>
          <w:rFonts w:ascii="Times New Roman" w:hAnsi="Times New Roman" w:cs="Times New Roman"/>
          <w:sz w:val="24"/>
        </w:rPr>
      </w:pPr>
      <w:r w:rsidRPr="005B2CE3">
        <w:rPr>
          <w:rFonts w:ascii="Times New Roman" w:hAnsi="Times New Roman" w:cs="Times New Roman"/>
          <w:sz w:val="24"/>
        </w:rPr>
        <w:t>25 лет и более - 40 %</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b/>
          <w:sz w:val="24"/>
        </w:rPr>
        <w:t>Ежемесячная надбавка к должностному окладу за квал-ое звание:</w:t>
      </w:r>
    </w:p>
    <w:p w:rsidR="006D0830" w:rsidRPr="005B2CE3" w:rsidRDefault="006D0830" w:rsidP="00D5711E">
      <w:pPr>
        <w:pStyle w:val="a4"/>
        <w:numPr>
          <w:ilvl w:val="0"/>
          <w:numId w:val="28"/>
        </w:numPr>
        <w:spacing w:line="240" w:lineRule="auto"/>
        <w:jc w:val="both"/>
        <w:rPr>
          <w:rFonts w:ascii="Times New Roman" w:hAnsi="Times New Roman" w:cs="Times New Roman"/>
          <w:sz w:val="24"/>
        </w:rPr>
      </w:pPr>
      <w:r w:rsidRPr="005B2CE3">
        <w:rPr>
          <w:rFonts w:ascii="Times New Roman" w:hAnsi="Times New Roman" w:cs="Times New Roman"/>
          <w:sz w:val="24"/>
        </w:rPr>
        <w:t>за квал-ое зв-е спец-</w:t>
      </w:r>
      <w:proofErr w:type="gramStart"/>
      <w:r w:rsidRPr="005B2CE3">
        <w:rPr>
          <w:rFonts w:ascii="Times New Roman" w:hAnsi="Times New Roman" w:cs="Times New Roman"/>
          <w:sz w:val="24"/>
        </w:rPr>
        <w:t>та</w:t>
      </w:r>
      <w:proofErr w:type="gramEnd"/>
      <w:r w:rsidRPr="005B2CE3">
        <w:rPr>
          <w:rFonts w:ascii="Times New Roman" w:hAnsi="Times New Roman" w:cs="Times New Roman"/>
          <w:sz w:val="24"/>
        </w:rPr>
        <w:t xml:space="preserve"> третьего класса - 5 %;</w:t>
      </w:r>
    </w:p>
    <w:p w:rsidR="006D0830" w:rsidRPr="005B2CE3" w:rsidRDefault="006D0830" w:rsidP="00D5711E">
      <w:pPr>
        <w:pStyle w:val="a4"/>
        <w:numPr>
          <w:ilvl w:val="0"/>
          <w:numId w:val="28"/>
        </w:numPr>
        <w:spacing w:line="240" w:lineRule="auto"/>
        <w:jc w:val="both"/>
        <w:rPr>
          <w:rFonts w:ascii="Times New Roman" w:hAnsi="Times New Roman" w:cs="Times New Roman"/>
          <w:sz w:val="24"/>
        </w:rPr>
      </w:pPr>
      <w:r w:rsidRPr="005B2CE3">
        <w:rPr>
          <w:rFonts w:ascii="Times New Roman" w:hAnsi="Times New Roman" w:cs="Times New Roman"/>
          <w:sz w:val="24"/>
        </w:rPr>
        <w:t>за квал-ое зв-е спец-</w:t>
      </w:r>
      <w:proofErr w:type="gramStart"/>
      <w:r w:rsidRPr="005B2CE3">
        <w:rPr>
          <w:rFonts w:ascii="Times New Roman" w:hAnsi="Times New Roman" w:cs="Times New Roman"/>
          <w:sz w:val="24"/>
        </w:rPr>
        <w:t>та</w:t>
      </w:r>
      <w:proofErr w:type="gramEnd"/>
      <w:r w:rsidRPr="005B2CE3">
        <w:rPr>
          <w:rFonts w:ascii="Times New Roman" w:hAnsi="Times New Roman" w:cs="Times New Roman"/>
          <w:sz w:val="24"/>
        </w:rPr>
        <w:t xml:space="preserve"> второго класса - 10 %;</w:t>
      </w:r>
    </w:p>
    <w:p w:rsidR="006D0830" w:rsidRPr="005B2CE3" w:rsidRDefault="006D0830" w:rsidP="00D5711E">
      <w:pPr>
        <w:pStyle w:val="a4"/>
        <w:numPr>
          <w:ilvl w:val="0"/>
          <w:numId w:val="28"/>
        </w:numPr>
        <w:spacing w:line="240" w:lineRule="auto"/>
        <w:jc w:val="both"/>
        <w:rPr>
          <w:rFonts w:ascii="Times New Roman" w:hAnsi="Times New Roman" w:cs="Times New Roman"/>
          <w:sz w:val="24"/>
        </w:rPr>
      </w:pPr>
      <w:r w:rsidRPr="005B2CE3">
        <w:rPr>
          <w:rFonts w:ascii="Times New Roman" w:hAnsi="Times New Roman" w:cs="Times New Roman"/>
          <w:sz w:val="24"/>
        </w:rPr>
        <w:t>за квал-ое зв-е спец-</w:t>
      </w:r>
      <w:proofErr w:type="gramStart"/>
      <w:r w:rsidRPr="005B2CE3">
        <w:rPr>
          <w:rFonts w:ascii="Times New Roman" w:hAnsi="Times New Roman" w:cs="Times New Roman"/>
          <w:sz w:val="24"/>
        </w:rPr>
        <w:t>та</w:t>
      </w:r>
      <w:proofErr w:type="gramEnd"/>
      <w:r w:rsidRPr="005B2CE3">
        <w:rPr>
          <w:rFonts w:ascii="Times New Roman" w:hAnsi="Times New Roman" w:cs="Times New Roman"/>
          <w:sz w:val="24"/>
        </w:rPr>
        <w:t xml:space="preserve"> первого класса - 20 %;</w:t>
      </w:r>
    </w:p>
    <w:p w:rsidR="006D0830" w:rsidRPr="005B2CE3" w:rsidRDefault="006D0830" w:rsidP="00D5711E">
      <w:pPr>
        <w:pStyle w:val="a4"/>
        <w:numPr>
          <w:ilvl w:val="0"/>
          <w:numId w:val="28"/>
        </w:numPr>
        <w:spacing w:line="240" w:lineRule="auto"/>
        <w:jc w:val="both"/>
        <w:rPr>
          <w:rFonts w:ascii="Times New Roman" w:hAnsi="Times New Roman" w:cs="Times New Roman"/>
          <w:sz w:val="24"/>
        </w:rPr>
      </w:pPr>
      <w:r w:rsidRPr="005B2CE3">
        <w:rPr>
          <w:rFonts w:ascii="Times New Roman" w:hAnsi="Times New Roman" w:cs="Times New Roman"/>
          <w:sz w:val="24"/>
        </w:rPr>
        <w:t>за квал-ое зв-е мастера (высшее квал-ое звание) - 30 %.</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Ежемесячная надбавка к должностному окладу за особые условия службы</w:t>
      </w:r>
      <w:r w:rsidRPr="005B2CE3">
        <w:rPr>
          <w:rFonts w:ascii="Times New Roman" w:hAnsi="Times New Roman" w:cs="Times New Roman"/>
          <w:sz w:val="24"/>
        </w:rPr>
        <w:t>: в размере до 100% должностного оклада.</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Ежемесячная надбавка к должностному окладу за работу со сведениями, составляющими гос тайну</w:t>
      </w:r>
      <w:r w:rsidRPr="005B2CE3">
        <w:rPr>
          <w:rFonts w:ascii="Times New Roman" w:hAnsi="Times New Roman" w:cs="Times New Roman"/>
          <w:sz w:val="24"/>
        </w:rPr>
        <w:t>: в размере до 65% должностного оклада.</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Премии за добросовестное выполнение служебных обязанностей:</w:t>
      </w:r>
      <w:r w:rsidRPr="005B2CE3">
        <w:rPr>
          <w:rFonts w:ascii="Times New Roman" w:hAnsi="Times New Roman" w:cs="Times New Roman"/>
          <w:sz w:val="24"/>
        </w:rPr>
        <w:t xml:space="preserve"> из расчета 3-х окладов денежного содержания в год.</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lastRenderedPageBreak/>
        <w:t>Поощрительные выплаты за особые достижения в службе:</w:t>
      </w:r>
      <w:r w:rsidRPr="005B2CE3">
        <w:rPr>
          <w:rFonts w:ascii="Times New Roman" w:hAnsi="Times New Roman" w:cs="Times New Roman"/>
          <w:sz w:val="24"/>
        </w:rPr>
        <w:t xml:space="preserve"> в размере до 100% должностного оклада в месяц.</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Материальная помощь</w:t>
      </w:r>
      <w:r w:rsidRPr="005B2CE3">
        <w:rPr>
          <w:rFonts w:ascii="Times New Roman" w:hAnsi="Times New Roman" w:cs="Times New Roman"/>
          <w:sz w:val="24"/>
        </w:rPr>
        <w:t>: в размере не менее 1-го оклада денежного содержания в год.</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sz w:val="24"/>
        </w:rPr>
        <w:t>Также выплачиваются командировочные, подъемное пособие, суточные.</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b/>
          <w:sz w:val="24"/>
        </w:rPr>
        <w:t>При увольнении со службы:</w:t>
      </w:r>
    </w:p>
    <w:p w:rsidR="006D0830" w:rsidRPr="005B2CE3" w:rsidRDefault="006D0830" w:rsidP="00D5711E">
      <w:pPr>
        <w:pStyle w:val="a4"/>
        <w:numPr>
          <w:ilvl w:val="0"/>
          <w:numId w:val="30"/>
        </w:numPr>
        <w:spacing w:line="240" w:lineRule="auto"/>
        <w:jc w:val="both"/>
        <w:rPr>
          <w:rFonts w:ascii="Times New Roman" w:hAnsi="Times New Roman" w:cs="Times New Roman"/>
          <w:sz w:val="24"/>
        </w:rPr>
      </w:pPr>
      <w:r w:rsidRPr="005B2CE3">
        <w:rPr>
          <w:rFonts w:ascii="Times New Roman" w:hAnsi="Times New Roman" w:cs="Times New Roman"/>
          <w:sz w:val="24"/>
        </w:rPr>
        <w:t>при службе 20 лет и более – 7 окладов денежного содержания;</w:t>
      </w:r>
    </w:p>
    <w:p w:rsidR="006D0830" w:rsidRPr="005B2CE3" w:rsidRDefault="006D0830" w:rsidP="00D5711E">
      <w:pPr>
        <w:pStyle w:val="a4"/>
        <w:numPr>
          <w:ilvl w:val="0"/>
          <w:numId w:val="30"/>
        </w:numPr>
        <w:spacing w:line="240" w:lineRule="auto"/>
        <w:jc w:val="both"/>
        <w:rPr>
          <w:rFonts w:ascii="Times New Roman" w:hAnsi="Times New Roman" w:cs="Times New Roman"/>
          <w:sz w:val="36"/>
          <w:szCs w:val="24"/>
        </w:rPr>
      </w:pPr>
      <w:r w:rsidRPr="005B2CE3">
        <w:rPr>
          <w:rFonts w:ascii="Times New Roman" w:hAnsi="Times New Roman" w:cs="Times New Roman"/>
          <w:sz w:val="24"/>
        </w:rPr>
        <w:t>при службе менее 20 лет – 2 оклада денежного содержания.</w:t>
      </w:r>
    </w:p>
    <w:p w:rsidR="000B0D89" w:rsidRPr="005B2CE3" w:rsidRDefault="000B0D89" w:rsidP="000B0D89">
      <w:pPr>
        <w:spacing w:line="240" w:lineRule="auto"/>
        <w:jc w:val="both"/>
        <w:rPr>
          <w:rFonts w:ascii="Times New Roman" w:eastAsia="Times New Roman" w:hAnsi="Times New Roman" w:cs="Times New Roman"/>
          <w:sz w:val="8"/>
          <w:szCs w:val="28"/>
          <w:lang w:eastAsia="ru-RU"/>
        </w:rPr>
      </w:pPr>
    </w:p>
    <w:p w:rsidR="006D0830" w:rsidRPr="005B2CE3" w:rsidRDefault="006D0830" w:rsidP="006D0830">
      <w:pPr>
        <w:spacing w:line="240" w:lineRule="auto"/>
        <w:jc w:val="center"/>
        <w:rPr>
          <w:rFonts w:ascii="Times New Roman" w:hAnsi="Times New Roman" w:cs="Times New Roman"/>
          <w:b/>
          <w:sz w:val="24"/>
          <w:u w:val="single"/>
        </w:rPr>
      </w:pPr>
      <w:r w:rsidRPr="005B2CE3">
        <w:rPr>
          <w:rFonts w:ascii="Times New Roman" w:hAnsi="Times New Roman" w:cs="Times New Roman"/>
          <w:b/>
          <w:sz w:val="24"/>
          <w:u w:val="single"/>
        </w:rPr>
        <w:t>12. Сметное финансовое планирование бюджетных ассигнований на содержание ФПС ГПС.</w:t>
      </w:r>
    </w:p>
    <w:p w:rsidR="006D0830" w:rsidRPr="005B2CE3" w:rsidRDefault="006D0830" w:rsidP="006D0830">
      <w:pPr>
        <w:spacing w:line="240" w:lineRule="auto"/>
        <w:jc w:val="both"/>
        <w:rPr>
          <w:rFonts w:ascii="Times New Roman" w:hAnsi="Times New Roman" w:cs="Times New Roman"/>
          <w:bCs/>
          <w:iCs/>
          <w:sz w:val="32"/>
        </w:rPr>
      </w:pPr>
      <w:r w:rsidRPr="005B2CE3">
        <w:rPr>
          <w:rFonts w:ascii="Times New Roman" w:hAnsi="Times New Roman" w:cs="Times New Roman"/>
          <w:b/>
          <w:bCs/>
          <w:sz w:val="24"/>
        </w:rPr>
        <w:t xml:space="preserve">Финансовое планирование </w:t>
      </w:r>
      <w:r w:rsidRPr="005B2CE3">
        <w:rPr>
          <w:rFonts w:ascii="Times New Roman" w:hAnsi="Times New Roman" w:cs="Times New Roman"/>
          <w:bCs/>
          <w:iCs/>
          <w:sz w:val="24"/>
        </w:rPr>
        <w:t>- это планирование всех доходов и направлений расходования денежных сре</w:t>
      </w:r>
      <w:proofErr w:type="gramStart"/>
      <w:r w:rsidRPr="005B2CE3">
        <w:rPr>
          <w:rFonts w:ascii="Times New Roman" w:hAnsi="Times New Roman" w:cs="Times New Roman"/>
          <w:bCs/>
          <w:iCs/>
          <w:sz w:val="24"/>
        </w:rPr>
        <w:t>дств дл</w:t>
      </w:r>
      <w:proofErr w:type="gramEnd"/>
      <w:r w:rsidRPr="005B2CE3">
        <w:rPr>
          <w:rFonts w:ascii="Times New Roman" w:hAnsi="Times New Roman" w:cs="Times New Roman"/>
          <w:bCs/>
          <w:iCs/>
          <w:sz w:val="24"/>
        </w:rPr>
        <w:t>я обеспечения развития организации.</w:t>
      </w:r>
      <w:r w:rsidRPr="005B2CE3">
        <w:rPr>
          <w:rFonts w:ascii="Times New Roman" w:hAnsi="Times New Roman" w:cs="Times New Roman"/>
          <w:bCs/>
          <w:iCs/>
          <w:sz w:val="32"/>
        </w:rPr>
        <w:t> </w:t>
      </w:r>
    </w:p>
    <w:p w:rsidR="006D0830" w:rsidRPr="005B2CE3" w:rsidRDefault="006D0830" w:rsidP="006D0830">
      <w:pPr>
        <w:spacing w:line="240" w:lineRule="auto"/>
        <w:jc w:val="both"/>
        <w:rPr>
          <w:rFonts w:ascii="Times New Roman" w:hAnsi="Times New Roman" w:cs="Times New Roman"/>
          <w:bCs/>
          <w:iCs/>
          <w:sz w:val="24"/>
        </w:rPr>
      </w:pPr>
      <w:r w:rsidRPr="005B2CE3">
        <w:rPr>
          <w:rFonts w:ascii="Times New Roman" w:hAnsi="Times New Roman" w:cs="Times New Roman"/>
          <w:bCs/>
          <w:iCs/>
          <w:sz w:val="24"/>
        </w:rPr>
        <w:t>Объект ФП – финансовая деятельность субъектов.</w:t>
      </w:r>
    </w:p>
    <w:p w:rsidR="006D0830" w:rsidRPr="005B2CE3" w:rsidRDefault="006D0830" w:rsidP="006D0830">
      <w:pPr>
        <w:spacing w:line="240" w:lineRule="auto"/>
        <w:jc w:val="both"/>
        <w:rPr>
          <w:rFonts w:ascii="Times New Roman" w:hAnsi="Times New Roman" w:cs="Times New Roman"/>
          <w:bCs/>
          <w:iCs/>
          <w:sz w:val="24"/>
        </w:rPr>
      </w:pPr>
      <w:r w:rsidRPr="005B2CE3">
        <w:rPr>
          <w:rFonts w:ascii="Times New Roman" w:hAnsi="Times New Roman" w:cs="Times New Roman"/>
          <w:bCs/>
          <w:iCs/>
          <w:sz w:val="24"/>
        </w:rPr>
        <w:t xml:space="preserve">Итог – составление планов, начиная с уровня субъекта, заканчивая </w:t>
      </w:r>
      <w:proofErr w:type="gramStart"/>
      <w:r w:rsidRPr="005B2CE3">
        <w:rPr>
          <w:rFonts w:ascii="Times New Roman" w:hAnsi="Times New Roman" w:cs="Times New Roman"/>
          <w:bCs/>
          <w:iCs/>
          <w:sz w:val="24"/>
        </w:rPr>
        <w:t>гос бюджетом</w:t>
      </w:r>
      <w:proofErr w:type="gramEnd"/>
      <w:r w:rsidRPr="005B2CE3">
        <w:rPr>
          <w:rFonts w:ascii="Times New Roman" w:hAnsi="Times New Roman" w:cs="Times New Roman"/>
          <w:bCs/>
          <w:iCs/>
          <w:sz w:val="24"/>
        </w:rPr>
        <w:t>.</w:t>
      </w:r>
    </w:p>
    <w:p w:rsidR="006D0830" w:rsidRPr="005B2CE3" w:rsidRDefault="006D0830" w:rsidP="006D0830">
      <w:pPr>
        <w:spacing w:line="240" w:lineRule="auto"/>
        <w:jc w:val="both"/>
        <w:rPr>
          <w:rFonts w:ascii="Times New Roman" w:hAnsi="Times New Roman" w:cs="Times New Roman"/>
          <w:b/>
          <w:bCs/>
          <w:iCs/>
          <w:sz w:val="24"/>
        </w:rPr>
      </w:pPr>
      <w:r w:rsidRPr="005B2CE3">
        <w:rPr>
          <w:rFonts w:ascii="Times New Roman" w:hAnsi="Times New Roman" w:cs="Times New Roman"/>
          <w:b/>
          <w:bCs/>
          <w:iCs/>
          <w:sz w:val="24"/>
        </w:rPr>
        <w:t>Основные методы финансового планирования:</w:t>
      </w:r>
    </w:p>
    <w:p w:rsidR="006D0830" w:rsidRPr="005B2CE3" w:rsidRDefault="006D0830" w:rsidP="00D5711E">
      <w:pPr>
        <w:pStyle w:val="a4"/>
        <w:numPr>
          <w:ilvl w:val="0"/>
          <w:numId w:val="31"/>
        </w:numPr>
        <w:spacing w:line="240" w:lineRule="auto"/>
        <w:ind w:left="284" w:firstLine="0"/>
        <w:jc w:val="both"/>
        <w:rPr>
          <w:rFonts w:ascii="Times New Roman" w:hAnsi="Times New Roman" w:cs="Times New Roman"/>
          <w:bCs/>
          <w:iCs/>
          <w:sz w:val="24"/>
        </w:rPr>
      </w:pPr>
      <w:proofErr w:type="gramStart"/>
      <w:r w:rsidRPr="005B2CE3">
        <w:rPr>
          <w:rFonts w:ascii="Times New Roman" w:hAnsi="Times New Roman" w:cs="Times New Roman"/>
          <w:b/>
          <w:bCs/>
          <w:iCs/>
          <w:sz w:val="24"/>
        </w:rPr>
        <w:t>сметное</w:t>
      </w:r>
      <w:proofErr w:type="gramEnd"/>
      <w:r w:rsidRPr="005B2CE3">
        <w:rPr>
          <w:rFonts w:ascii="Times New Roman" w:hAnsi="Times New Roman" w:cs="Times New Roman"/>
          <w:bCs/>
          <w:iCs/>
          <w:sz w:val="24"/>
        </w:rPr>
        <w:t xml:space="preserve"> – осущ-ся на детальной росписи доходов и расходов. Основной финансово-плановый документ – смета доходов и расходов.</w:t>
      </w:r>
    </w:p>
    <w:p w:rsidR="006D0830" w:rsidRPr="005B2CE3" w:rsidRDefault="006D0830" w:rsidP="00D5711E">
      <w:pPr>
        <w:pStyle w:val="a4"/>
        <w:numPr>
          <w:ilvl w:val="0"/>
          <w:numId w:val="31"/>
        </w:numPr>
        <w:spacing w:line="240" w:lineRule="auto"/>
        <w:ind w:left="284" w:firstLine="0"/>
        <w:jc w:val="both"/>
        <w:rPr>
          <w:rFonts w:ascii="Times New Roman" w:hAnsi="Times New Roman" w:cs="Times New Roman"/>
          <w:bCs/>
          <w:iCs/>
          <w:sz w:val="24"/>
        </w:rPr>
      </w:pPr>
      <w:proofErr w:type="gramStart"/>
      <w:r w:rsidRPr="005B2CE3">
        <w:rPr>
          <w:rFonts w:ascii="Times New Roman" w:hAnsi="Times New Roman" w:cs="Times New Roman"/>
          <w:b/>
          <w:bCs/>
          <w:iCs/>
          <w:sz w:val="24"/>
        </w:rPr>
        <w:t>программно-целевое</w:t>
      </w:r>
      <w:r w:rsidRPr="005B2CE3">
        <w:rPr>
          <w:rFonts w:ascii="Times New Roman" w:hAnsi="Times New Roman" w:cs="Times New Roman"/>
          <w:bCs/>
          <w:iCs/>
          <w:sz w:val="24"/>
        </w:rPr>
        <w:t xml:space="preserve"> – составляются программы, в которых разрабатываются комплекс мероприятий, направленных на достижение выдвинутых целей.</w:t>
      </w:r>
      <w:proofErr w:type="gramEnd"/>
    </w:p>
    <w:p w:rsidR="006D0830" w:rsidRPr="005B2CE3" w:rsidRDefault="006D0830" w:rsidP="00D5711E">
      <w:pPr>
        <w:pStyle w:val="a4"/>
        <w:numPr>
          <w:ilvl w:val="0"/>
          <w:numId w:val="31"/>
        </w:numPr>
        <w:spacing w:line="240" w:lineRule="auto"/>
        <w:ind w:left="284" w:firstLine="0"/>
        <w:jc w:val="both"/>
        <w:rPr>
          <w:rFonts w:ascii="Times New Roman" w:hAnsi="Times New Roman" w:cs="Times New Roman"/>
          <w:bCs/>
          <w:iCs/>
          <w:sz w:val="24"/>
        </w:rPr>
      </w:pPr>
      <w:r w:rsidRPr="005B2CE3">
        <w:rPr>
          <w:rFonts w:ascii="Times New Roman" w:hAnsi="Times New Roman" w:cs="Times New Roman"/>
          <w:b/>
          <w:bCs/>
          <w:iCs/>
          <w:sz w:val="24"/>
        </w:rPr>
        <w:t xml:space="preserve">бюджетирование, ориентир-е на рез-т. – </w:t>
      </w:r>
      <w:r w:rsidRPr="005B2CE3">
        <w:rPr>
          <w:rFonts w:ascii="Times New Roman" w:hAnsi="Times New Roman" w:cs="Times New Roman"/>
          <w:bCs/>
          <w:iCs/>
          <w:sz w:val="24"/>
        </w:rPr>
        <w:t>взаимосвязь м/</w:t>
      </w:r>
      <w:proofErr w:type="gramStart"/>
      <w:r w:rsidRPr="005B2CE3">
        <w:rPr>
          <w:rFonts w:ascii="Times New Roman" w:hAnsi="Times New Roman" w:cs="Times New Roman"/>
          <w:bCs/>
          <w:iCs/>
          <w:sz w:val="24"/>
        </w:rPr>
        <w:t>у</w:t>
      </w:r>
      <w:proofErr w:type="gramEnd"/>
      <w:r w:rsidRPr="005B2CE3">
        <w:rPr>
          <w:rFonts w:ascii="Times New Roman" w:hAnsi="Times New Roman" w:cs="Times New Roman"/>
          <w:bCs/>
          <w:iCs/>
          <w:sz w:val="24"/>
        </w:rPr>
        <w:t xml:space="preserve"> </w:t>
      </w:r>
      <w:proofErr w:type="gramStart"/>
      <w:r w:rsidRPr="005B2CE3">
        <w:rPr>
          <w:rFonts w:ascii="Times New Roman" w:hAnsi="Times New Roman" w:cs="Times New Roman"/>
          <w:bCs/>
          <w:iCs/>
          <w:sz w:val="24"/>
        </w:rPr>
        <w:t>бюджетными</w:t>
      </w:r>
      <w:proofErr w:type="gramEnd"/>
      <w:r w:rsidRPr="005B2CE3">
        <w:rPr>
          <w:rFonts w:ascii="Times New Roman" w:hAnsi="Times New Roman" w:cs="Times New Roman"/>
          <w:bCs/>
          <w:iCs/>
          <w:sz w:val="24"/>
        </w:rPr>
        <w:t xml:space="preserve"> ресурсами и результатами, которые получены от использования этих средств.</w:t>
      </w:r>
    </w:p>
    <w:p w:rsidR="006D0830" w:rsidRPr="005B2CE3" w:rsidRDefault="006D0830" w:rsidP="006D0830">
      <w:pPr>
        <w:spacing w:line="240" w:lineRule="auto"/>
        <w:jc w:val="both"/>
        <w:rPr>
          <w:rFonts w:ascii="Times New Roman" w:hAnsi="Times New Roman" w:cs="Times New Roman"/>
          <w:bCs/>
          <w:iCs/>
          <w:sz w:val="24"/>
        </w:rPr>
      </w:pPr>
      <w:r w:rsidRPr="005B2CE3">
        <w:rPr>
          <w:rFonts w:ascii="Times New Roman" w:hAnsi="Times New Roman" w:cs="Times New Roman"/>
          <w:b/>
          <w:bCs/>
          <w:iCs/>
          <w:sz w:val="24"/>
        </w:rPr>
        <w:t xml:space="preserve">Бюджетное учреждение – </w:t>
      </w:r>
      <w:proofErr w:type="gramStart"/>
      <w:r w:rsidRPr="005B2CE3">
        <w:rPr>
          <w:rFonts w:ascii="Times New Roman" w:hAnsi="Times New Roman" w:cs="Times New Roman"/>
          <w:bCs/>
          <w:iCs/>
          <w:sz w:val="24"/>
        </w:rPr>
        <w:t>гос учреждение</w:t>
      </w:r>
      <w:proofErr w:type="gramEnd"/>
      <w:r w:rsidRPr="005B2CE3">
        <w:rPr>
          <w:rFonts w:ascii="Times New Roman" w:hAnsi="Times New Roman" w:cs="Times New Roman"/>
          <w:bCs/>
          <w:iCs/>
          <w:sz w:val="24"/>
        </w:rPr>
        <w:t>, финансовое обеспечение которого, в т.ч. по оказанию гос услуг ФЛ и ЮЛ в соответствии с гос заданием, осуществляется за счет средств соотв-го бюджета на основе бюджетной сметы.</w:t>
      </w:r>
    </w:p>
    <w:p w:rsidR="006D0830" w:rsidRPr="005B2CE3" w:rsidRDefault="006D0830" w:rsidP="006D0830">
      <w:pPr>
        <w:spacing w:line="240" w:lineRule="auto"/>
        <w:jc w:val="both"/>
        <w:rPr>
          <w:rFonts w:ascii="Times New Roman" w:hAnsi="Times New Roman" w:cs="Times New Roman"/>
          <w:bCs/>
          <w:iCs/>
          <w:sz w:val="24"/>
        </w:rPr>
      </w:pPr>
      <w:r w:rsidRPr="005B2CE3">
        <w:rPr>
          <w:rFonts w:ascii="Times New Roman" w:hAnsi="Times New Roman" w:cs="Times New Roman"/>
          <w:bCs/>
          <w:iCs/>
          <w:sz w:val="24"/>
        </w:rPr>
        <w:t>Подразделения ГПС МЧС России являются бюджетными учреждениями.</w:t>
      </w:r>
    </w:p>
    <w:p w:rsidR="006D0830" w:rsidRPr="005B2CE3" w:rsidRDefault="006D0830" w:rsidP="006D0830">
      <w:pPr>
        <w:spacing w:line="240" w:lineRule="auto"/>
        <w:jc w:val="both"/>
        <w:rPr>
          <w:rFonts w:ascii="Times New Roman" w:hAnsi="Times New Roman" w:cs="Times New Roman"/>
          <w:bCs/>
          <w:iCs/>
          <w:sz w:val="24"/>
        </w:rPr>
      </w:pPr>
      <w:r w:rsidRPr="005B2CE3">
        <w:rPr>
          <w:rFonts w:ascii="Times New Roman" w:hAnsi="Times New Roman" w:cs="Times New Roman"/>
          <w:b/>
          <w:bCs/>
          <w:iCs/>
          <w:sz w:val="24"/>
        </w:rPr>
        <w:t xml:space="preserve">Бюджетная смета – </w:t>
      </w:r>
      <w:r w:rsidRPr="005B2CE3">
        <w:rPr>
          <w:rFonts w:ascii="Times New Roman" w:hAnsi="Times New Roman" w:cs="Times New Roman"/>
          <w:bCs/>
          <w:iCs/>
          <w:sz w:val="24"/>
        </w:rPr>
        <w:t xml:space="preserve">док-нт, </w:t>
      </w:r>
      <w:proofErr w:type="gramStart"/>
      <w:r w:rsidRPr="005B2CE3">
        <w:rPr>
          <w:rFonts w:ascii="Times New Roman" w:hAnsi="Times New Roman" w:cs="Times New Roman"/>
          <w:bCs/>
          <w:iCs/>
          <w:sz w:val="24"/>
        </w:rPr>
        <w:t>устанавливающий</w:t>
      </w:r>
      <w:proofErr w:type="gramEnd"/>
      <w:r w:rsidRPr="005B2CE3">
        <w:rPr>
          <w:rFonts w:ascii="Times New Roman" w:hAnsi="Times New Roman" w:cs="Times New Roman"/>
          <w:bCs/>
          <w:iCs/>
          <w:sz w:val="24"/>
        </w:rPr>
        <w:t xml:space="preserve"> в соотв-ии с классифик-ей расходов бюджетов, лимиты бюджетных обязательств бюджетного учреждения.</w:t>
      </w:r>
    </w:p>
    <w:p w:rsidR="006D0830" w:rsidRPr="005B2CE3" w:rsidRDefault="006D0830" w:rsidP="006D0830">
      <w:pPr>
        <w:spacing w:line="240" w:lineRule="auto"/>
        <w:jc w:val="both"/>
        <w:rPr>
          <w:rFonts w:ascii="Times New Roman" w:hAnsi="Times New Roman" w:cs="Times New Roman"/>
          <w:b/>
          <w:bCs/>
          <w:iCs/>
          <w:sz w:val="24"/>
        </w:rPr>
      </w:pPr>
      <w:r w:rsidRPr="005B2CE3">
        <w:rPr>
          <w:rFonts w:ascii="Times New Roman" w:hAnsi="Times New Roman" w:cs="Times New Roman"/>
          <w:b/>
          <w:bCs/>
          <w:iCs/>
          <w:sz w:val="24"/>
        </w:rPr>
        <w:t>Процесс разработки бюджета:</w:t>
      </w:r>
    </w:p>
    <w:p w:rsidR="006D0830" w:rsidRPr="005B2CE3" w:rsidRDefault="006D0830" w:rsidP="00D5711E">
      <w:pPr>
        <w:pStyle w:val="a4"/>
        <w:numPr>
          <w:ilvl w:val="0"/>
          <w:numId w:val="32"/>
        </w:numPr>
        <w:spacing w:line="240" w:lineRule="auto"/>
        <w:jc w:val="both"/>
        <w:rPr>
          <w:rFonts w:ascii="Times New Roman" w:hAnsi="Times New Roman" w:cs="Times New Roman"/>
          <w:bCs/>
          <w:iCs/>
          <w:sz w:val="24"/>
        </w:rPr>
      </w:pPr>
      <w:r w:rsidRPr="005B2CE3">
        <w:rPr>
          <w:rFonts w:ascii="Times New Roman" w:hAnsi="Times New Roman" w:cs="Times New Roman"/>
          <w:bCs/>
          <w:iCs/>
          <w:sz w:val="24"/>
        </w:rPr>
        <w:t>Бюджетное послание Президента;</w:t>
      </w:r>
    </w:p>
    <w:p w:rsidR="006D0830" w:rsidRPr="005B2CE3" w:rsidRDefault="006D0830" w:rsidP="00D5711E">
      <w:pPr>
        <w:pStyle w:val="a4"/>
        <w:numPr>
          <w:ilvl w:val="0"/>
          <w:numId w:val="32"/>
        </w:numPr>
        <w:spacing w:line="240" w:lineRule="auto"/>
        <w:jc w:val="both"/>
        <w:rPr>
          <w:rFonts w:ascii="Times New Roman" w:hAnsi="Times New Roman" w:cs="Times New Roman"/>
          <w:bCs/>
          <w:iCs/>
          <w:sz w:val="24"/>
        </w:rPr>
      </w:pPr>
      <w:r w:rsidRPr="005B2CE3">
        <w:rPr>
          <w:rFonts w:ascii="Times New Roman" w:hAnsi="Times New Roman" w:cs="Times New Roman"/>
          <w:bCs/>
          <w:iCs/>
          <w:sz w:val="24"/>
        </w:rPr>
        <w:t>Правительство дает указание Минфину о разработке проекта бюджета и его исходные параметры;</w:t>
      </w:r>
    </w:p>
    <w:p w:rsidR="006D0830" w:rsidRPr="005B2CE3" w:rsidRDefault="006D0830" w:rsidP="00D5711E">
      <w:pPr>
        <w:pStyle w:val="a4"/>
        <w:numPr>
          <w:ilvl w:val="0"/>
          <w:numId w:val="32"/>
        </w:numPr>
        <w:spacing w:line="240" w:lineRule="auto"/>
        <w:jc w:val="both"/>
        <w:rPr>
          <w:rFonts w:ascii="Times New Roman" w:hAnsi="Times New Roman" w:cs="Times New Roman"/>
          <w:bCs/>
          <w:iCs/>
          <w:sz w:val="24"/>
        </w:rPr>
      </w:pPr>
      <w:r w:rsidRPr="005B2CE3">
        <w:rPr>
          <w:rFonts w:ascii="Times New Roman" w:hAnsi="Times New Roman" w:cs="Times New Roman"/>
          <w:bCs/>
          <w:iCs/>
          <w:sz w:val="24"/>
        </w:rPr>
        <w:t>Минфин выдает министерствам формы и исх-е данные для разработки проектов бюджетных заявок;</w:t>
      </w:r>
    </w:p>
    <w:p w:rsidR="006D0830" w:rsidRPr="005B2CE3" w:rsidRDefault="006D0830" w:rsidP="00D5711E">
      <w:pPr>
        <w:pStyle w:val="a4"/>
        <w:numPr>
          <w:ilvl w:val="0"/>
          <w:numId w:val="32"/>
        </w:numPr>
        <w:spacing w:line="240" w:lineRule="auto"/>
        <w:jc w:val="both"/>
        <w:rPr>
          <w:rFonts w:ascii="Times New Roman" w:hAnsi="Times New Roman" w:cs="Times New Roman"/>
          <w:bCs/>
          <w:iCs/>
          <w:sz w:val="24"/>
        </w:rPr>
      </w:pPr>
      <w:r w:rsidRPr="005B2CE3">
        <w:rPr>
          <w:rFonts w:ascii="Times New Roman" w:hAnsi="Times New Roman" w:cs="Times New Roman"/>
          <w:bCs/>
          <w:iCs/>
          <w:sz w:val="24"/>
        </w:rPr>
        <w:t xml:space="preserve">Мин-ва направл подвед-м учреждениям формы и </w:t>
      </w:r>
      <w:proofErr w:type="gramStart"/>
      <w:r w:rsidRPr="005B2CE3">
        <w:rPr>
          <w:rFonts w:ascii="Times New Roman" w:hAnsi="Times New Roman" w:cs="Times New Roman"/>
          <w:bCs/>
          <w:iCs/>
          <w:sz w:val="24"/>
        </w:rPr>
        <w:t>исх</w:t>
      </w:r>
      <w:proofErr w:type="gramEnd"/>
      <w:r w:rsidRPr="005B2CE3">
        <w:rPr>
          <w:rFonts w:ascii="Times New Roman" w:hAnsi="Times New Roman" w:cs="Times New Roman"/>
          <w:bCs/>
          <w:iCs/>
          <w:sz w:val="24"/>
        </w:rPr>
        <w:t xml:space="preserve"> данные для разраб проектов бюджетных заявок;</w:t>
      </w:r>
    </w:p>
    <w:p w:rsidR="006D0830" w:rsidRPr="005B2CE3" w:rsidRDefault="006D0830" w:rsidP="006D0830">
      <w:pPr>
        <w:spacing w:line="240" w:lineRule="auto"/>
        <w:jc w:val="both"/>
        <w:rPr>
          <w:rFonts w:ascii="Times New Roman" w:hAnsi="Times New Roman" w:cs="Times New Roman"/>
          <w:b/>
          <w:bCs/>
          <w:iCs/>
          <w:sz w:val="24"/>
        </w:rPr>
      </w:pPr>
      <w:r w:rsidRPr="005B2CE3">
        <w:rPr>
          <w:rFonts w:ascii="Times New Roman" w:hAnsi="Times New Roman" w:cs="Times New Roman"/>
          <w:b/>
          <w:bCs/>
          <w:iCs/>
          <w:sz w:val="24"/>
        </w:rPr>
        <w:t>В них планир-ся:</w:t>
      </w:r>
    </w:p>
    <w:p w:rsidR="006D0830" w:rsidRPr="005B2CE3" w:rsidRDefault="006D0830" w:rsidP="00D5711E">
      <w:pPr>
        <w:pStyle w:val="a4"/>
        <w:numPr>
          <w:ilvl w:val="0"/>
          <w:numId w:val="33"/>
        </w:numPr>
        <w:spacing w:line="240" w:lineRule="auto"/>
        <w:jc w:val="both"/>
        <w:rPr>
          <w:rFonts w:ascii="Times New Roman" w:hAnsi="Times New Roman" w:cs="Times New Roman"/>
          <w:b/>
          <w:bCs/>
          <w:i/>
          <w:iCs/>
          <w:sz w:val="24"/>
        </w:rPr>
      </w:pPr>
      <w:r w:rsidRPr="005B2CE3">
        <w:rPr>
          <w:rFonts w:ascii="Times New Roman" w:hAnsi="Times New Roman" w:cs="Times New Roman"/>
          <w:b/>
          <w:bCs/>
          <w:i/>
          <w:iCs/>
          <w:sz w:val="24"/>
        </w:rPr>
        <w:t>расходы по оплате труда (на основании штатного расписания);</w:t>
      </w:r>
    </w:p>
    <w:p w:rsidR="006D0830" w:rsidRPr="005B2CE3" w:rsidRDefault="006D0830" w:rsidP="00D5711E">
      <w:pPr>
        <w:pStyle w:val="a4"/>
        <w:numPr>
          <w:ilvl w:val="0"/>
          <w:numId w:val="33"/>
        </w:numPr>
        <w:spacing w:line="240" w:lineRule="auto"/>
        <w:jc w:val="both"/>
        <w:rPr>
          <w:rFonts w:ascii="Times New Roman" w:hAnsi="Times New Roman" w:cs="Times New Roman"/>
          <w:b/>
          <w:bCs/>
          <w:i/>
          <w:iCs/>
          <w:sz w:val="24"/>
        </w:rPr>
      </w:pPr>
      <w:r w:rsidRPr="005B2CE3">
        <w:rPr>
          <w:rFonts w:ascii="Times New Roman" w:hAnsi="Times New Roman" w:cs="Times New Roman"/>
          <w:b/>
          <w:bCs/>
          <w:i/>
          <w:iCs/>
          <w:sz w:val="24"/>
        </w:rPr>
        <w:t xml:space="preserve">расходы </w:t>
      </w:r>
      <w:proofErr w:type="gramStart"/>
      <w:r w:rsidRPr="005B2CE3">
        <w:rPr>
          <w:rFonts w:ascii="Times New Roman" w:hAnsi="Times New Roman" w:cs="Times New Roman"/>
          <w:b/>
          <w:bCs/>
          <w:i/>
          <w:iCs/>
          <w:sz w:val="24"/>
        </w:rPr>
        <w:t>на дополнит</w:t>
      </w:r>
      <w:proofErr w:type="gramEnd"/>
      <w:r w:rsidRPr="005B2CE3">
        <w:rPr>
          <w:rFonts w:ascii="Times New Roman" w:hAnsi="Times New Roman" w:cs="Times New Roman"/>
          <w:b/>
          <w:bCs/>
          <w:i/>
          <w:iCs/>
          <w:sz w:val="24"/>
        </w:rPr>
        <w:t xml:space="preserve"> выплты и компенсации;</w:t>
      </w:r>
    </w:p>
    <w:p w:rsidR="006D0830" w:rsidRPr="005B2CE3" w:rsidRDefault="006D0830" w:rsidP="00D5711E">
      <w:pPr>
        <w:pStyle w:val="a4"/>
        <w:numPr>
          <w:ilvl w:val="0"/>
          <w:numId w:val="33"/>
        </w:numPr>
        <w:spacing w:line="240" w:lineRule="auto"/>
        <w:jc w:val="both"/>
        <w:rPr>
          <w:rFonts w:ascii="Times New Roman" w:hAnsi="Times New Roman" w:cs="Times New Roman"/>
          <w:b/>
          <w:bCs/>
          <w:i/>
          <w:iCs/>
          <w:sz w:val="24"/>
        </w:rPr>
      </w:pPr>
      <w:r w:rsidRPr="005B2CE3">
        <w:rPr>
          <w:rFonts w:ascii="Times New Roman" w:hAnsi="Times New Roman" w:cs="Times New Roman"/>
          <w:b/>
          <w:bCs/>
          <w:i/>
          <w:iCs/>
          <w:sz w:val="24"/>
        </w:rPr>
        <w:t xml:space="preserve">начисления на оплату труда (единый </w:t>
      </w:r>
      <w:proofErr w:type="gramStart"/>
      <w:r w:rsidRPr="005B2CE3">
        <w:rPr>
          <w:rFonts w:ascii="Times New Roman" w:hAnsi="Times New Roman" w:cs="Times New Roman"/>
          <w:b/>
          <w:bCs/>
          <w:i/>
          <w:iCs/>
          <w:sz w:val="24"/>
        </w:rPr>
        <w:t>соц</w:t>
      </w:r>
      <w:proofErr w:type="gramEnd"/>
      <w:r w:rsidRPr="005B2CE3">
        <w:rPr>
          <w:rFonts w:ascii="Times New Roman" w:hAnsi="Times New Roman" w:cs="Times New Roman"/>
          <w:b/>
          <w:bCs/>
          <w:i/>
          <w:iCs/>
          <w:sz w:val="24"/>
        </w:rPr>
        <w:t xml:space="preserve"> налог);</w:t>
      </w:r>
    </w:p>
    <w:p w:rsidR="006D0830" w:rsidRPr="005B2CE3" w:rsidRDefault="006D0830" w:rsidP="00D5711E">
      <w:pPr>
        <w:pStyle w:val="a4"/>
        <w:numPr>
          <w:ilvl w:val="0"/>
          <w:numId w:val="33"/>
        </w:numPr>
        <w:spacing w:line="240" w:lineRule="auto"/>
        <w:jc w:val="both"/>
        <w:rPr>
          <w:rFonts w:ascii="Times New Roman" w:hAnsi="Times New Roman" w:cs="Times New Roman"/>
          <w:b/>
          <w:bCs/>
          <w:i/>
          <w:iCs/>
          <w:sz w:val="24"/>
        </w:rPr>
      </w:pPr>
      <w:r w:rsidRPr="005B2CE3">
        <w:rPr>
          <w:rFonts w:ascii="Times New Roman" w:hAnsi="Times New Roman" w:cs="Times New Roman"/>
          <w:b/>
          <w:bCs/>
          <w:i/>
          <w:iCs/>
          <w:sz w:val="24"/>
        </w:rPr>
        <w:t>затраты на услуги связи;</w:t>
      </w:r>
    </w:p>
    <w:p w:rsidR="006D0830" w:rsidRPr="005B2CE3" w:rsidRDefault="006D0830" w:rsidP="00D5711E">
      <w:pPr>
        <w:pStyle w:val="a4"/>
        <w:numPr>
          <w:ilvl w:val="0"/>
          <w:numId w:val="33"/>
        </w:numPr>
        <w:spacing w:line="240" w:lineRule="auto"/>
        <w:jc w:val="both"/>
        <w:rPr>
          <w:rFonts w:ascii="Times New Roman" w:hAnsi="Times New Roman" w:cs="Times New Roman"/>
          <w:b/>
          <w:bCs/>
          <w:i/>
          <w:iCs/>
          <w:sz w:val="24"/>
        </w:rPr>
      </w:pPr>
      <w:r w:rsidRPr="005B2CE3">
        <w:rPr>
          <w:rFonts w:ascii="Times New Roman" w:hAnsi="Times New Roman" w:cs="Times New Roman"/>
          <w:b/>
          <w:bCs/>
          <w:i/>
          <w:iCs/>
          <w:sz w:val="24"/>
        </w:rPr>
        <w:t>транспортные услуги;</w:t>
      </w:r>
    </w:p>
    <w:p w:rsidR="006D0830" w:rsidRPr="005B2CE3" w:rsidRDefault="006D0830" w:rsidP="00D5711E">
      <w:pPr>
        <w:pStyle w:val="a4"/>
        <w:numPr>
          <w:ilvl w:val="0"/>
          <w:numId w:val="33"/>
        </w:numPr>
        <w:spacing w:line="240" w:lineRule="auto"/>
        <w:jc w:val="both"/>
        <w:rPr>
          <w:rFonts w:ascii="Times New Roman" w:hAnsi="Times New Roman" w:cs="Times New Roman"/>
          <w:b/>
          <w:bCs/>
          <w:i/>
          <w:iCs/>
          <w:sz w:val="24"/>
        </w:rPr>
      </w:pPr>
      <w:r w:rsidRPr="005B2CE3">
        <w:rPr>
          <w:rFonts w:ascii="Times New Roman" w:hAnsi="Times New Roman" w:cs="Times New Roman"/>
          <w:b/>
          <w:bCs/>
          <w:i/>
          <w:iCs/>
          <w:sz w:val="24"/>
        </w:rPr>
        <w:t>коммунальные услуги;</w:t>
      </w:r>
    </w:p>
    <w:p w:rsidR="006D0830" w:rsidRPr="005B2CE3" w:rsidRDefault="006D0830" w:rsidP="00D5711E">
      <w:pPr>
        <w:pStyle w:val="a4"/>
        <w:numPr>
          <w:ilvl w:val="0"/>
          <w:numId w:val="33"/>
        </w:numPr>
        <w:spacing w:line="240" w:lineRule="auto"/>
        <w:jc w:val="both"/>
        <w:rPr>
          <w:rFonts w:ascii="Times New Roman" w:hAnsi="Times New Roman" w:cs="Times New Roman"/>
          <w:b/>
          <w:bCs/>
          <w:i/>
          <w:iCs/>
          <w:sz w:val="24"/>
        </w:rPr>
      </w:pPr>
      <w:r w:rsidRPr="005B2CE3">
        <w:rPr>
          <w:rFonts w:ascii="Times New Roman" w:hAnsi="Times New Roman" w:cs="Times New Roman"/>
          <w:b/>
          <w:bCs/>
          <w:i/>
          <w:iCs/>
          <w:sz w:val="24"/>
        </w:rPr>
        <w:t>др. расходы.</w:t>
      </w:r>
    </w:p>
    <w:p w:rsidR="006D0830" w:rsidRPr="005B2CE3" w:rsidRDefault="006D0830" w:rsidP="00D5711E">
      <w:pPr>
        <w:pStyle w:val="a4"/>
        <w:numPr>
          <w:ilvl w:val="0"/>
          <w:numId w:val="34"/>
        </w:numPr>
        <w:tabs>
          <w:tab w:val="left" w:pos="426"/>
        </w:tabs>
        <w:spacing w:line="240" w:lineRule="auto"/>
        <w:ind w:left="0" w:firstLine="0"/>
        <w:jc w:val="both"/>
        <w:rPr>
          <w:rFonts w:ascii="Times New Roman" w:hAnsi="Times New Roman" w:cs="Times New Roman"/>
          <w:bCs/>
          <w:iCs/>
          <w:sz w:val="24"/>
        </w:rPr>
      </w:pPr>
      <w:r w:rsidRPr="005B2CE3">
        <w:rPr>
          <w:rFonts w:ascii="Times New Roman" w:hAnsi="Times New Roman" w:cs="Times New Roman"/>
          <w:bCs/>
          <w:iCs/>
          <w:sz w:val="24"/>
        </w:rPr>
        <w:t>разраб-е бюджетные заявки направляются в мин-ва для обобщения;</w:t>
      </w:r>
    </w:p>
    <w:p w:rsidR="006D0830" w:rsidRPr="005B2CE3" w:rsidRDefault="006D0830" w:rsidP="00D5711E">
      <w:pPr>
        <w:pStyle w:val="a4"/>
        <w:numPr>
          <w:ilvl w:val="0"/>
          <w:numId w:val="34"/>
        </w:numPr>
        <w:tabs>
          <w:tab w:val="left" w:pos="426"/>
        </w:tabs>
        <w:spacing w:line="240" w:lineRule="auto"/>
        <w:ind w:left="0" w:firstLine="0"/>
        <w:jc w:val="both"/>
        <w:rPr>
          <w:rFonts w:ascii="Times New Roman" w:hAnsi="Times New Roman" w:cs="Times New Roman"/>
          <w:bCs/>
          <w:iCs/>
          <w:sz w:val="24"/>
        </w:rPr>
      </w:pPr>
      <w:r w:rsidRPr="005B2CE3">
        <w:rPr>
          <w:rFonts w:ascii="Times New Roman" w:hAnsi="Times New Roman" w:cs="Times New Roman"/>
          <w:bCs/>
          <w:iCs/>
          <w:sz w:val="24"/>
        </w:rPr>
        <w:t>обобщ-е бюджетные заявки представляются министерствами в Минфин для включения в проект бюджета;</w:t>
      </w:r>
    </w:p>
    <w:p w:rsidR="006D0830" w:rsidRPr="005B2CE3" w:rsidRDefault="006D0830" w:rsidP="00D5711E">
      <w:pPr>
        <w:pStyle w:val="a4"/>
        <w:numPr>
          <w:ilvl w:val="0"/>
          <w:numId w:val="34"/>
        </w:numPr>
        <w:tabs>
          <w:tab w:val="left" w:pos="426"/>
        </w:tabs>
        <w:spacing w:line="240" w:lineRule="auto"/>
        <w:ind w:left="0" w:firstLine="0"/>
        <w:jc w:val="both"/>
        <w:rPr>
          <w:rFonts w:ascii="Times New Roman" w:hAnsi="Times New Roman" w:cs="Times New Roman"/>
          <w:bCs/>
          <w:iCs/>
          <w:sz w:val="24"/>
        </w:rPr>
      </w:pPr>
      <w:r w:rsidRPr="005B2CE3">
        <w:rPr>
          <w:rFonts w:ascii="Times New Roman" w:hAnsi="Times New Roman" w:cs="Times New Roman"/>
          <w:bCs/>
          <w:iCs/>
          <w:sz w:val="24"/>
        </w:rPr>
        <w:lastRenderedPageBreak/>
        <w:t xml:space="preserve">проект бюджета представляется Минфином в Правительство для одобрения и представления в </w:t>
      </w:r>
      <w:proofErr w:type="gramStart"/>
      <w:r w:rsidRPr="005B2CE3">
        <w:rPr>
          <w:rFonts w:ascii="Times New Roman" w:hAnsi="Times New Roman" w:cs="Times New Roman"/>
          <w:bCs/>
          <w:iCs/>
          <w:sz w:val="24"/>
        </w:rPr>
        <w:t>Фед-е</w:t>
      </w:r>
      <w:proofErr w:type="gramEnd"/>
      <w:r w:rsidRPr="005B2CE3">
        <w:rPr>
          <w:rFonts w:ascii="Times New Roman" w:hAnsi="Times New Roman" w:cs="Times New Roman"/>
          <w:bCs/>
          <w:iCs/>
          <w:sz w:val="24"/>
        </w:rPr>
        <w:t xml:space="preserve"> собрание;</w:t>
      </w:r>
    </w:p>
    <w:p w:rsidR="006D0830" w:rsidRPr="005B2CE3" w:rsidRDefault="006D0830" w:rsidP="00D5711E">
      <w:pPr>
        <w:pStyle w:val="a4"/>
        <w:numPr>
          <w:ilvl w:val="0"/>
          <w:numId w:val="34"/>
        </w:numPr>
        <w:tabs>
          <w:tab w:val="left" w:pos="426"/>
        </w:tabs>
        <w:spacing w:line="240" w:lineRule="auto"/>
        <w:ind w:left="0" w:firstLine="0"/>
        <w:jc w:val="both"/>
        <w:rPr>
          <w:rFonts w:ascii="Times New Roman" w:hAnsi="Times New Roman" w:cs="Times New Roman"/>
          <w:bCs/>
          <w:iCs/>
          <w:sz w:val="24"/>
        </w:rPr>
      </w:pPr>
      <w:proofErr w:type="gramStart"/>
      <w:r w:rsidRPr="005B2CE3">
        <w:rPr>
          <w:rFonts w:ascii="Times New Roman" w:hAnsi="Times New Roman" w:cs="Times New Roman"/>
          <w:bCs/>
          <w:iCs/>
          <w:sz w:val="24"/>
        </w:rPr>
        <w:t>Прав-во</w:t>
      </w:r>
      <w:proofErr w:type="gramEnd"/>
      <w:r w:rsidRPr="005B2CE3">
        <w:rPr>
          <w:rFonts w:ascii="Times New Roman" w:hAnsi="Times New Roman" w:cs="Times New Roman"/>
          <w:bCs/>
          <w:iCs/>
          <w:sz w:val="24"/>
        </w:rPr>
        <w:t xml:space="preserve"> предст-ет в Фед-е собр-е законопроект о бюджете;</w:t>
      </w:r>
    </w:p>
    <w:p w:rsidR="006D0830" w:rsidRPr="005B2CE3" w:rsidRDefault="006D0830" w:rsidP="00D5711E">
      <w:pPr>
        <w:pStyle w:val="a4"/>
        <w:numPr>
          <w:ilvl w:val="0"/>
          <w:numId w:val="34"/>
        </w:numPr>
        <w:tabs>
          <w:tab w:val="left" w:pos="426"/>
        </w:tabs>
        <w:spacing w:line="240" w:lineRule="auto"/>
        <w:ind w:left="0" w:firstLine="0"/>
        <w:jc w:val="both"/>
        <w:rPr>
          <w:rFonts w:ascii="Times New Roman" w:eastAsia="Times New Roman" w:hAnsi="Times New Roman" w:cs="Times New Roman"/>
          <w:sz w:val="40"/>
          <w:szCs w:val="28"/>
          <w:lang w:eastAsia="ru-RU"/>
        </w:rPr>
      </w:pPr>
      <w:r w:rsidRPr="005B2CE3">
        <w:rPr>
          <w:rFonts w:ascii="Times New Roman" w:hAnsi="Times New Roman" w:cs="Times New Roman"/>
          <w:bCs/>
          <w:iCs/>
          <w:sz w:val="24"/>
        </w:rPr>
        <w:t>принятый закон о бюджете представляется законодателем на подпись высшему должностному лицу.</w:t>
      </w:r>
    </w:p>
    <w:p w:rsidR="006D0830" w:rsidRPr="005B2CE3" w:rsidRDefault="006D0830" w:rsidP="006D0830">
      <w:pPr>
        <w:pStyle w:val="a4"/>
        <w:tabs>
          <w:tab w:val="left" w:pos="426"/>
        </w:tabs>
        <w:spacing w:line="240" w:lineRule="auto"/>
        <w:ind w:left="0"/>
        <w:jc w:val="both"/>
        <w:rPr>
          <w:rFonts w:ascii="Times New Roman" w:eastAsia="Times New Roman" w:hAnsi="Times New Roman" w:cs="Times New Roman"/>
          <w:sz w:val="40"/>
          <w:szCs w:val="28"/>
          <w:lang w:eastAsia="ru-RU"/>
        </w:rPr>
      </w:pPr>
    </w:p>
    <w:p w:rsidR="006D0830" w:rsidRPr="005B2CE3" w:rsidRDefault="006D0830" w:rsidP="006D0830">
      <w:pPr>
        <w:spacing w:line="240" w:lineRule="auto"/>
        <w:jc w:val="center"/>
        <w:rPr>
          <w:rFonts w:ascii="Times New Roman" w:hAnsi="Times New Roman" w:cs="Times New Roman"/>
          <w:b/>
          <w:sz w:val="24"/>
          <w:u w:val="single"/>
        </w:rPr>
      </w:pPr>
      <w:r w:rsidRPr="005B2CE3">
        <w:rPr>
          <w:rFonts w:ascii="Times New Roman" w:hAnsi="Times New Roman" w:cs="Times New Roman"/>
          <w:b/>
          <w:sz w:val="24"/>
          <w:u w:val="single"/>
        </w:rPr>
        <w:t>13. Налоги государственных учреждений</w:t>
      </w:r>
    </w:p>
    <w:p w:rsidR="006D0830" w:rsidRPr="005B2CE3" w:rsidRDefault="006D0830" w:rsidP="006D0830">
      <w:pPr>
        <w:spacing w:line="240" w:lineRule="auto"/>
        <w:jc w:val="both"/>
        <w:rPr>
          <w:rFonts w:ascii="Times New Roman" w:hAnsi="Times New Roman" w:cs="Times New Roman"/>
          <w:b/>
          <w:i/>
          <w:sz w:val="24"/>
        </w:rPr>
      </w:pPr>
      <w:r w:rsidRPr="005B2CE3">
        <w:rPr>
          <w:rFonts w:ascii="Times New Roman" w:hAnsi="Times New Roman" w:cs="Times New Roman"/>
          <w:b/>
          <w:i/>
          <w:sz w:val="24"/>
        </w:rPr>
        <w:t>КРФ ст. 57 «Каждый обязан платить законно установленные налоги и сборы…».</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Налоговый кодекс РФ.</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sz w:val="24"/>
        </w:rPr>
        <w:t xml:space="preserve">ОУ, подразделения ПО, организации, независимо от их ведомственной принадлежности и форм собственности, к функциям которых отнесены профилактика и тушение пожаров, а также проведение АСР вступают в различные </w:t>
      </w:r>
      <w:r w:rsidRPr="005B2CE3">
        <w:rPr>
          <w:rFonts w:ascii="Times New Roman" w:hAnsi="Times New Roman" w:cs="Times New Roman"/>
          <w:b/>
          <w:sz w:val="24"/>
        </w:rPr>
        <w:t xml:space="preserve">финансовые отношения. </w:t>
      </w:r>
      <w:r w:rsidRPr="005B2CE3">
        <w:rPr>
          <w:rFonts w:ascii="Times New Roman" w:hAnsi="Times New Roman" w:cs="Times New Roman"/>
          <w:sz w:val="24"/>
        </w:rPr>
        <w:t xml:space="preserve">Одним из видов финансовых отношений явл-ся </w:t>
      </w:r>
      <w:r w:rsidRPr="005B2CE3">
        <w:rPr>
          <w:rFonts w:ascii="Times New Roman" w:hAnsi="Times New Roman" w:cs="Times New Roman"/>
          <w:b/>
          <w:sz w:val="24"/>
        </w:rPr>
        <w:t>налоговые отношения.</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sz w:val="24"/>
        </w:rPr>
        <w:t>Управления и подразделения ГПС являются бюджетными учреждениями, с одной стороны, они выступают плательщиками налогов и сборов, а с другой – финансируются за счет этих средств.</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Налог</w:t>
      </w:r>
      <w:r w:rsidRPr="005B2CE3">
        <w:rPr>
          <w:rFonts w:ascii="Times New Roman" w:hAnsi="Times New Roman" w:cs="Times New Roman"/>
          <w:sz w:val="24"/>
        </w:rPr>
        <w:t xml:space="preserve"> – обязательный, индивидуально безвозмездный платеж, взимаемый с организаций и ФЛ в форме отчуждения принадлежащих им на правах собственности, хозяйственного ведения или оперативного управления денежных сре</w:t>
      </w:r>
      <w:proofErr w:type="gramStart"/>
      <w:r w:rsidRPr="005B2CE3">
        <w:rPr>
          <w:rFonts w:ascii="Times New Roman" w:hAnsi="Times New Roman" w:cs="Times New Roman"/>
          <w:sz w:val="24"/>
        </w:rPr>
        <w:t>дств в ц</w:t>
      </w:r>
      <w:proofErr w:type="gramEnd"/>
      <w:r w:rsidRPr="005B2CE3">
        <w:rPr>
          <w:rFonts w:ascii="Times New Roman" w:hAnsi="Times New Roman" w:cs="Times New Roman"/>
          <w:sz w:val="24"/>
        </w:rPr>
        <w:t>елях финансового обеспечения деятельности государства и (или) МО.</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Сбор</w:t>
      </w:r>
      <w:r w:rsidRPr="005B2CE3">
        <w:rPr>
          <w:rFonts w:ascii="Times New Roman" w:hAnsi="Times New Roman" w:cs="Times New Roman"/>
          <w:sz w:val="24"/>
        </w:rPr>
        <w:t xml:space="preserve"> - обязательный взнос, взимаемый с организаций и ФЛ, уплата кот-го является одним из условий совершения в отношении плательщиков сборов госуд-ми органами, ОМСУ юридически значимых действий, включая предоставление определенных прав или выдачу разрешений (лицензий).</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sz w:val="24"/>
        </w:rPr>
        <w:t>Сбор в отличие от налогов является возмездным.</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b/>
          <w:sz w:val="24"/>
        </w:rPr>
        <w:t>Функции налогов:</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 xml:space="preserve">- </w:t>
      </w:r>
      <w:proofErr w:type="gramStart"/>
      <w:r w:rsidRPr="005B2CE3">
        <w:rPr>
          <w:rFonts w:ascii="Times New Roman" w:hAnsi="Times New Roman" w:cs="Times New Roman"/>
          <w:b/>
          <w:sz w:val="24"/>
        </w:rPr>
        <w:t>фискальная</w:t>
      </w:r>
      <w:proofErr w:type="gramEnd"/>
      <w:r w:rsidRPr="005B2CE3">
        <w:rPr>
          <w:rFonts w:ascii="Times New Roman" w:hAnsi="Times New Roman" w:cs="Times New Roman"/>
          <w:sz w:val="24"/>
        </w:rPr>
        <w:t xml:space="preserve"> – формир-е денежных доходов гос-ва;</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 xml:space="preserve">- </w:t>
      </w:r>
      <w:proofErr w:type="gramStart"/>
      <w:r w:rsidRPr="005B2CE3">
        <w:rPr>
          <w:rFonts w:ascii="Times New Roman" w:hAnsi="Times New Roman" w:cs="Times New Roman"/>
          <w:b/>
          <w:sz w:val="24"/>
        </w:rPr>
        <w:t>регулирующая</w:t>
      </w:r>
      <w:proofErr w:type="gramEnd"/>
      <w:r w:rsidRPr="005B2CE3">
        <w:rPr>
          <w:rFonts w:ascii="Times New Roman" w:hAnsi="Times New Roman" w:cs="Times New Roman"/>
          <w:sz w:val="24"/>
        </w:rPr>
        <w:t xml:space="preserve"> – перераспределение фин-х рес-в из одной сферы в другую;</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 xml:space="preserve">- </w:t>
      </w:r>
      <w:proofErr w:type="gramStart"/>
      <w:r w:rsidRPr="005B2CE3">
        <w:rPr>
          <w:rFonts w:ascii="Times New Roman" w:hAnsi="Times New Roman" w:cs="Times New Roman"/>
          <w:b/>
          <w:sz w:val="24"/>
        </w:rPr>
        <w:t>контрольная</w:t>
      </w:r>
      <w:proofErr w:type="gramEnd"/>
      <w:r w:rsidRPr="005B2CE3">
        <w:rPr>
          <w:rFonts w:ascii="Times New Roman" w:hAnsi="Times New Roman" w:cs="Times New Roman"/>
          <w:sz w:val="24"/>
        </w:rPr>
        <w:t xml:space="preserve"> – колич-е отображение финансовых поступлений.</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b/>
          <w:sz w:val="24"/>
        </w:rPr>
        <w:t>Осн-е элементы налогообложения:</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 xml:space="preserve">Налогоплательщик – </w:t>
      </w:r>
      <w:r w:rsidRPr="005B2CE3">
        <w:rPr>
          <w:rFonts w:ascii="Times New Roman" w:hAnsi="Times New Roman" w:cs="Times New Roman"/>
          <w:sz w:val="24"/>
        </w:rPr>
        <w:t>ФЛ/ЮЛ, кот-е по закону являются плательщиками налогов</w:t>
      </w:r>
      <w:proofErr w:type="gramStart"/>
      <w:r w:rsidRPr="005B2CE3">
        <w:rPr>
          <w:rFonts w:ascii="Times New Roman" w:hAnsi="Times New Roman" w:cs="Times New Roman"/>
          <w:sz w:val="24"/>
        </w:rPr>
        <w:t>.</w:t>
      </w:r>
      <w:proofErr w:type="gramEnd"/>
      <w:r w:rsidRPr="005B2CE3">
        <w:rPr>
          <w:rFonts w:ascii="Times New Roman" w:hAnsi="Times New Roman" w:cs="Times New Roman"/>
          <w:sz w:val="24"/>
        </w:rPr>
        <w:t xml:space="preserve"> (</w:t>
      </w:r>
      <w:proofErr w:type="gramStart"/>
      <w:r w:rsidRPr="005B2CE3">
        <w:rPr>
          <w:rFonts w:ascii="Times New Roman" w:hAnsi="Times New Roman" w:cs="Times New Roman"/>
          <w:sz w:val="24"/>
        </w:rPr>
        <w:t>р</w:t>
      </w:r>
      <w:proofErr w:type="gramEnd"/>
      <w:r w:rsidRPr="005B2CE3">
        <w:rPr>
          <w:rFonts w:ascii="Times New Roman" w:hAnsi="Times New Roman" w:cs="Times New Roman"/>
          <w:sz w:val="24"/>
        </w:rPr>
        <w:t>езиденты РФ; нерезиденты РФ).</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Объект налогооблож-я</w:t>
      </w:r>
      <w:r w:rsidRPr="005B2CE3">
        <w:rPr>
          <w:rFonts w:ascii="Times New Roman" w:hAnsi="Times New Roman" w:cs="Times New Roman"/>
          <w:sz w:val="24"/>
        </w:rPr>
        <w:t xml:space="preserve"> -  предмет, подлежащий налогообложению (доходы, полученные налогоплат-м в РФ и за ее пределами).</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Налоговая база</w:t>
      </w:r>
      <w:r w:rsidRPr="005B2CE3">
        <w:rPr>
          <w:rFonts w:ascii="Times New Roman" w:hAnsi="Times New Roman" w:cs="Times New Roman"/>
          <w:sz w:val="24"/>
        </w:rPr>
        <w:t xml:space="preserve">  -  стоимостная, физич или </w:t>
      </w:r>
      <w:proofErr w:type="gramStart"/>
      <w:r w:rsidRPr="005B2CE3">
        <w:rPr>
          <w:rFonts w:ascii="Times New Roman" w:hAnsi="Times New Roman" w:cs="Times New Roman"/>
          <w:sz w:val="24"/>
        </w:rPr>
        <w:t>др</w:t>
      </w:r>
      <w:proofErr w:type="gramEnd"/>
      <w:r w:rsidRPr="005B2CE3">
        <w:rPr>
          <w:rFonts w:ascii="Times New Roman" w:hAnsi="Times New Roman" w:cs="Times New Roman"/>
          <w:sz w:val="24"/>
        </w:rPr>
        <w:t xml:space="preserve"> хар-ка объекта налогооблож-я, по отнош-ю к кот-й примен-ся  налоговая ставка. (доходы, получаемые налогопл-м в течение налогового периода)</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 xml:space="preserve">Налоговый период </w:t>
      </w:r>
      <w:r w:rsidRPr="005B2CE3">
        <w:rPr>
          <w:rFonts w:ascii="Times New Roman" w:hAnsi="Times New Roman" w:cs="Times New Roman"/>
          <w:sz w:val="24"/>
        </w:rPr>
        <w:t>– календарный год или иной период времени, по окончании которого у налогоплательщика возникает обязанность определить налоговую базу, исчислить сумму налога, которая подлежит уплате.</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Ставка налога</w:t>
      </w:r>
      <w:r w:rsidRPr="005B2CE3">
        <w:rPr>
          <w:rFonts w:ascii="Times New Roman" w:hAnsi="Times New Roman" w:cs="Times New Roman"/>
          <w:sz w:val="24"/>
        </w:rPr>
        <w:t xml:space="preserve"> – размер налога на единицу налогообложения. </w:t>
      </w:r>
      <w:r w:rsidRPr="005B2CE3">
        <w:rPr>
          <w:rFonts w:ascii="Times New Roman" w:hAnsi="Times New Roman" w:cs="Times New Roman"/>
          <w:b/>
          <w:sz w:val="24"/>
        </w:rPr>
        <w:t>Единица обложения</w:t>
      </w:r>
      <w:r w:rsidRPr="005B2CE3">
        <w:rPr>
          <w:rFonts w:ascii="Times New Roman" w:hAnsi="Times New Roman" w:cs="Times New Roman"/>
          <w:sz w:val="24"/>
        </w:rPr>
        <w:t xml:space="preserve"> – единица измерения объекта (по НДФЛ – денежная единица страны, по земельному налогу – гектар земли).</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Порядок исчисления налога</w:t>
      </w:r>
      <w:r w:rsidRPr="005B2CE3">
        <w:rPr>
          <w:rFonts w:ascii="Times New Roman" w:hAnsi="Times New Roman" w:cs="Times New Roman"/>
          <w:sz w:val="24"/>
        </w:rPr>
        <w:t xml:space="preserve"> – показывает, кто должен исчислить сумму налога (сам налогоплательщик, налоговый орган, налоговый агент).</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Налоговые льготы</w:t>
      </w:r>
      <w:r w:rsidRPr="005B2CE3">
        <w:rPr>
          <w:rFonts w:ascii="Times New Roman" w:hAnsi="Times New Roman" w:cs="Times New Roman"/>
          <w:sz w:val="24"/>
        </w:rPr>
        <w:t xml:space="preserve"> – полное или частичное освобождение от налогов.</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lastRenderedPageBreak/>
        <w:t>Налоговая система</w:t>
      </w:r>
      <w:r w:rsidRPr="005B2CE3">
        <w:rPr>
          <w:rFonts w:ascii="Times New Roman" w:hAnsi="Times New Roman" w:cs="Times New Roman"/>
          <w:sz w:val="24"/>
        </w:rPr>
        <w:t xml:space="preserve"> – совок-ть налогов, действ-х на территории страны, методы и принципы построения налогов, порядок их изменения, формы и методы налогового контроля, система ответственности. </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sz w:val="24"/>
        </w:rPr>
        <w:t xml:space="preserve"> </w:t>
      </w:r>
      <w:r w:rsidRPr="005B2CE3">
        <w:rPr>
          <w:rFonts w:ascii="Times New Roman" w:hAnsi="Times New Roman" w:cs="Times New Roman"/>
          <w:b/>
          <w:sz w:val="24"/>
        </w:rPr>
        <w:t>Доходы:</w:t>
      </w:r>
    </w:p>
    <w:p w:rsidR="006D0830" w:rsidRPr="005B2CE3" w:rsidRDefault="006D0830" w:rsidP="00D5711E">
      <w:pPr>
        <w:pStyle w:val="a4"/>
        <w:numPr>
          <w:ilvl w:val="0"/>
          <w:numId w:val="38"/>
        </w:numPr>
        <w:tabs>
          <w:tab w:val="num" w:pos="720"/>
        </w:tabs>
        <w:spacing w:line="240" w:lineRule="auto"/>
        <w:jc w:val="both"/>
        <w:rPr>
          <w:rFonts w:ascii="Times New Roman" w:hAnsi="Times New Roman" w:cs="Times New Roman"/>
          <w:sz w:val="24"/>
        </w:rPr>
      </w:pPr>
      <w:proofErr w:type="gramStart"/>
      <w:r w:rsidRPr="005B2CE3">
        <w:rPr>
          <w:rFonts w:ascii="Times New Roman" w:hAnsi="Times New Roman" w:cs="Times New Roman"/>
          <w:sz w:val="24"/>
        </w:rPr>
        <w:t>полученные</w:t>
      </w:r>
      <w:proofErr w:type="gramEnd"/>
      <w:r w:rsidRPr="005B2CE3">
        <w:rPr>
          <w:rFonts w:ascii="Times New Roman" w:hAnsi="Times New Roman" w:cs="Times New Roman"/>
          <w:sz w:val="24"/>
        </w:rPr>
        <w:t xml:space="preserve"> в денежной форме;</w:t>
      </w:r>
    </w:p>
    <w:p w:rsidR="006D0830" w:rsidRPr="005B2CE3" w:rsidRDefault="006D0830" w:rsidP="00D5711E">
      <w:pPr>
        <w:pStyle w:val="a4"/>
        <w:numPr>
          <w:ilvl w:val="0"/>
          <w:numId w:val="38"/>
        </w:numPr>
        <w:tabs>
          <w:tab w:val="num" w:pos="720"/>
        </w:tabs>
        <w:spacing w:line="240" w:lineRule="auto"/>
        <w:jc w:val="both"/>
        <w:rPr>
          <w:rFonts w:ascii="Times New Roman" w:hAnsi="Times New Roman" w:cs="Times New Roman"/>
          <w:sz w:val="24"/>
        </w:rPr>
      </w:pPr>
      <w:proofErr w:type="gramStart"/>
      <w:r w:rsidRPr="005B2CE3">
        <w:rPr>
          <w:rFonts w:ascii="Times New Roman" w:hAnsi="Times New Roman" w:cs="Times New Roman"/>
          <w:sz w:val="24"/>
        </w:rPr>
        <w:t>полученные</w:t>
      </w:r>
      <w:proofErr w:type="gramEnd"/>
      <w:r w:rsidRPr="005B2CE3">
        <w:rPr>
          <w:rFonts w:ascii="Times New Roman" w:hAnsi="Times New Roman" w:cs="Times New Roman"/>
          <w:sz w:val="24"/>
        </w:rPr>
        <w:t xml:space="preserve"> в натуральной форме;</w:t>
      </w:r>
    </w:p>
    <w:p w:rsidR="006D0830" w:rsidRPr="005B2CE3" w:rsidRDefault="006D0830" w:rsidP="00D5711E">
      <w:pPr>
        <w:pStyle w:val="a4"/>
        <w:numPr>
          <w:ilvl w:val="0"/>
          <w:numId w:val="38"/>
        </w:numPr>
        <w:tabs>
          <w:tab w:val="num" w:pos="720"/>
        </w:tabs>
        <w:spacing w:line="240" w:lineRule="auto"/>
        <w:jc w:val="both"/>
        <w:rPr>
          <w:rFonts w:ascii="Times New Roman" w:hAnsi="Times New Roman" w:cs="Times New Roman"/>
          <w:sz w:val="24"/>
        </w:rPr>
      </w:pPr>
      <w:proofErr w:type="gramStart"/>
      <w:r w:rsidRPr="005B2CE3">
        <w:rPr>
          <w:rFonts w:ascii="Times New Roman" w:hAnsi="Times New Roman" w:cs="Times New Roman"/>
          <w:sz w:val="24"/>
        </w:rPr>
        <w:t>полученные в виде материальной выгоды;</w:t>
      </w:r>
      <w:proofErr w:type="gramEnd"/>
    </w:p>
    <w:p w:rsidR="006D0830" w:rsidRPr="005B2CE3" w:rsidRDefault="006D0830" w:rsidP="00D5711E">
      <w:pPr>
        <w:pStyle w:val="a4"/>
        <w:numPr>
          <w:ilvl w:val="0"/>
          <w:numId w:val="38"/>
        </w:numPr>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возникшие у налогоплательщика права на распоряжение доходами.</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b/>
          <w:sz w:val="24"/>
        </w:rPr>
        <w:t>Налоговые ставки по НДФЛ:</w:t>
      </w:r>
    </w:p>
    <w:p w:rsidR="006D0830" w:rsidRPr="005B2CE3" w:rsidRDefault="006D0830" w:rsidP="00D5711E">
      <w:pPr>
        <w:pStyle w:val="a4"/>
        <w:numPr>
          <w:ilvl w:val="0"/>
          <w:numId w:val="37"/>
        </w:numPr>
        <w:spacing w:line="240" w:lineRule="auto"/>
        <w:jc w:val="both"/>
        <w:rPr>
          <w:rFonts w:ascii="Times New Roman" w:hAnsi="Times New Roman" w:cs="Times New Roman"/>
          <w:sz w:val="24"/>
        </w:rPr>
      </w:pPr>
      <w:r w:rsidRPr="005B2CE3">
        <w:rPr>
          <w:rFonts w:ascii="Times New Roman" w:hAnsi="Times New Roman" w:cs="Times New Roman"/>
          <w:b/>
          <w:sz w:val="24"/>
        </w:rPr>
        <w:t>9%</w:t>
      </w:r>
      <w:r w:rsidRPr="005B2CE3">
        <w:rPr>
          <w:rFonts w:ascii="Times New Roman" w:hAnsi="Times New Roman" w:cs="Times New Roman"/>
          <w:sz w:val="24"/>
        </w:rPr>
        <w:t xml:space="preserve"> - доходы в виде дивидендов д/налоговых резидентов.</w:t>
      </w:r>
    </w:p>
    <w:p w:rsidR="006D0830" w:rsidRPr="005B2CE3" w:rsidRDefault="006D0830" w:rsidP="00D5711E">
      <w:pPr>
        <w:pStyle w:val="a4"/>
        <w:numPr>
          <w:ilvl w:val="0"/>
          <w:numId w:val="37"/>
        </w:numPr>
        <w:spacing w:line="240" w:lineRule="auto"/>
        <w:jc w:val="both"/>
        <w:rPr>
          <w:rFonts w:ascii="Times New Roman" w:hAnsi="Times New Roman" w:cs="Times New Roman"/>
          <w:sz w:val="24"/>
        </w:rPr>
      </w:pPr>
      <w:r w:rsidRPr="005B2CE3">
        <w:rPr>
          <w:rFonts w:ascii="Times New Roman" w:hAnsi="Times New Roman" w:cs="Times New Roman"/>
          <w:b/>
          <w:sz w:val="24"/>
        </w:rPr>
        <w:t>13%</w:t>
      </w:r>
      <w:r w:rsidRPr="005B2CE3">
        <w:rPr>
          <w:rFonts w:ascii="Times New Roman" w:hAnsi="Times New Roman" w:cs="Times New Roman"/>
          <w:sz w:val="24"/>
        </w:rPr>
        <w:t xml:space="preserve"> - доходы налоговых резидентов и доходы иностранных граждан, признанных высококвалиф-ми специалистами.</w:t>
      </w:r>
    </w:p>
    <w:p w:rsidR="006D0830" w:rsidRPr="005B2CE3" w:rsidRDefault="006D0830" w:rsidP="00D5711E">
      <w:pPr>
        <w:pStyle w:val="a4"/>
        <w:numPr>
          <w:ilvl w:val="0"/>
          <w:numId w:val="37"/>
        </w:numPr>
        <w:spacing w:line="240" w:lineRule="auto"/>
        <w:jc w:val="both"/>
        <w:rPr>
          <w:rFonts w:ascii="Times New Roman" w:hAnsi="Times New Roman" w:cs="Times New Roman"/>
          <w:sz w:val="24"/>
        </w:rPr>
      </w:pPr>
      <w:r w:rsidRPr="005B2CE3">
        <w:rPr>
          <w:rFonts w:ascii="Times New Roman" w:hAnsi="Times New Roman" w:cs="Times New Roman"/>
          <w:b/>
          <w:sz w:val="24"/>
        </w:rPr>
        <w:t>15%</w:t>
      </w:r>
      <w:r w:rsidRPr="005B2CE3">
        <w:rPr>
          <w:rFonts w:ascii="Times New Roman" w:hAnsi="Times New Roman" w:cs="Times New Roman"/>
          <w:sz w:val="24"/>
        </w:rPr>
        <w:t xml:space="preserve"> - доходы в виде дивидендов д/налоговых нерезидентов</w:t>
      </w:r>
    </w:p>
    <w:p w:rsidR="006D0830" w:rsidRPr="005B2CE3" w:rsidRDefault="006D0830" w:rsidP="00D5711E">
      <w:pPr>
        <w:pStyle w:val="a4"/>
        <w:numPr>
          <w:ilvl w:val="0"/>
          <w:numId w:val="37"/>
        </w:numPr>
        <w:spacing w:line="240" w:lineRule="auto"/>
        <w:jc w:val="both"/>
        <w:rPr>
          <w:rFonts w:ascii="Times New Roman" w:hAnsi="Times New Roman" w:cs="Times New Roman"/>
          <w:sz w:val="24"/>
        </w:rPr>
      </w:pPr>
      <w:r w:rsidRPr="005B2CE3">
        <w:rPr>
          <w:rFonts w:ascii="Times New Roman" w:hAnsi="Times New Roman" w:cs="Times New Roman"/>
          <w:b/>
          <w:sz w:val="24"/>
        </w:rPr>
        <w:t>30%</w:t>
      </w:r>
      <w:r w:rsidRPr="005B2CE3">
        <w:rPr>
          <w:rFonts w:ascii="Times New Roman" w:hAnsi="Times New Roman" w:cs="Times New Roman"/>
          <w:sz w:val="24"/>
        </w:rPr>
        <w:t xml:space="preserve"> - доходы налоговых нерезидентов.</w:t>
      </w:r>
    </w:p>
    <w:p w:rsidR="006D0830" w:rsidRPr="005B2CE3" w:rsidRDefault="006D0830" w:rsidP="00D5711E">
      <w:pPr>
        <w:pStyle w:val="a4"/>
        <w:numPr>
          <w:ilvl w:val="0"/>
          <w:numId w:val="37"/>
        </w:numPr>
        <w:spacing w:line="240" w:lineRule="auto"/>
        <w:jc w:val="both"/>
        <w:rPr>
          <w:rFonts w:ascii="Times New Roman" w:hAnsi="Times New Roman" w:cs="Times New Roman"/>
          <w:sz w:val="24"/>
        </w:rPr>
      </w:pPr>
      <w:r w:rsidRPr="005B2CE3">
        <w:rPr>
          <w:rFonts w:ascii="Times New Roman" w:hAnsi="Times New Roman" w:cs="Times New Roman"/>
          <w:b/>
          <w:sz w:val="24"/>
        </w:rPr>
        <w:t>35%</w:t>
      </w:r>
      <w:r w:rsidRPr="005B2CE3">
        <w:rPr>
          <w:rFonts w:ascii="Times New Roman" w:hAnsi="Times New Roman" w:cs="Times New Roman"/>
          <w:sz w:val="24"/>
        </w:rPr>
        <w:t xml:space="preserve"> - выигрыши, призы.</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b/>
          <w:sz w:val="24"/>
        </w:rPr>
        <w:t xml:space="preserve">Бюджетные организации уплачивают </w:t>
      </w:r>
      <w:proofErr w:type="gramStart"/>
      <w:r w:rsidRPr="005B2CE3">
        <w:rPr>
          <w:rFonts w:ascii="Times New Roman" w:hAnsi="Times New Roman" w:cs="Times New Roman"/>
          <w:b/>
          <w:sz w:val="24"/>
        </w:rPr>
        <w:t>след-е</w:t>
      </w:r>
      <w:proofErr w:type="gramEnd"/>
      <w:r w:rsidRPr="005B2CE3">
        <w:rPr>
          <w:rFonts w:ascii="Times New Roman" w:hAnsi="Times New Roman" w:cs="Times New Roman"/>
          <w:b/>
          <w:sz w:val="24"/>
        </w:rPr>
        <w:t xml:space="preserve"> виды налогов:</w:t>
      </w:r>
    </w:p>
    <w:p w:rsidR="006D0830" w:rsidRPr="005B2CE3" w:rsidRDefault="006D0830" w:rsidP="00D5711E">
      <w:pPr>
        <w:pStyle w:val="a4"/>
        <w:numPr>
          <w:ilvl w:val="0"/>
          <w:numId w:val="36"/>
        </w:numPr>
        <w:spacing w:line="240" w:lineRule="auto"/>
        <w:jc w:val="both"/>
        <w:rPr>
          <w:rFonts w:ascii="Times New Roman" w:hAnsi="Times New Roman" w:cs="Times New Roman"/>
          <w:sz w:val="24"/>
        </w:rPr>
      </w:pPr>
      <w:r w:rsidRPr="005B2CE3">
        <w:rPr>
          <w:rFonts w:ascii="Times New Roman" w:hAnsi="Times New Roman" w:cs="Times New Roman"/>
          <w:sz w:val="24"/>
        </w:rPr>
        <w:t>налог на добавленную стоимость (НДС) (0% -экспорт, 10%-товары д/детей, 18%).</w:t>
      </w:r>
    </w:p>
    <w:p w:rsidR="006D0830" w:rsidRPr="005B2CE3" w:rsidRDefault="006D0830" w:rsidP="00D5711E">
      <w:pPr>
        <w:pStyle w:val="a4"/>
        <w:numPr>
          <w:ilvl w:val="0"/>
          <w:numId w:val="36"/>
        </w:numPr>
        <w:spacing w:line="240" w:lineRule="auto"/>
        <w:jc w:val="both"/>
        <w:rPr>
          <w:rFonts w:ascii="Times New Roman" w:hAnsi="Times New Roman" w:cs="Times New Roman"/>
          <w:sz w:val="24"/>
        </w:rPr>
      </w:pPr>
      <w:r w:rsidRPr="005B2CE3">
        <w:rPr>
          <w:rFonts w:ascii="Times New Roman" w:hAnsi="Times New Roman" w:cs="Times New Roman"/>
          <w:sz w:val="24"/>
        </w:rPr>
        <w:t>налог на прибыль - прямой (20%)</w:t>
      </w:r>
    </w:p>
    <w:p w:rsidR="006D0830" w:rsidRPr="005B2CE3" w:rsidRDefault="006D0830" w:rsidP="00D5711E">
      <w:pPr>
        <w:pStyle w:val="a4"/>
        <w:numPr>
          <w:ilvl w:val="0"/>
          <w:numId w:val="36"/>
        </w:numPr>
        <w:spacing w:line="240" w:lineRule="auto"/>
        <w:jc w:val="both"/>
        <w:rPr>
          <w:rFonts w:ascii="Times New Roman" w:hAnsi="Times New Roman" w:cs="Times New Roman"/>
          <w:sz w:val="24"/>
        </w:rPr>
      </w:pPr>
      <w:r w:rsidRPr="005B2CE3">
        <w:rPr>
          <w:rFonts w:ascii="Times New Roman" w:hAnsi="Times New Roman" w:cs="Times New Roman"/>
          <w:sz w:val="24"/>
        </w:rPr>
        <w:t>единый социальный налог (ЕСН);</w:t>
      </w:r>
    </w:p>
    <w:p w:rsidR="006D0830" w:rsidRPr="005B2CE3" w:rsidRDefault="006D0830" w:rsidP="00D5711E">
      <w:pPr>
        <w:pStyle w:val="a4"/>
        <w:numPr>
          <w:ilvl w:val="0"/>
          <w:numId w:val="36"/>
        </w:numPr>
        <w:spacing w:line="240" w:lineRule="auto"/>
        <w:jc w:val="both"/>
        <w:rPr>
          <w:rFonts w:ascii="Times New Roman" w:hAnsi="Times New Roman" w:cs="Times New Roman"/>
          <w:sz w:val="24"/>
        </w:rPr>
      </w:pPr>
      <w:r w:rsidRPr="005B2CE3">
        <w:rPr>
          <w:rFonts w:ascii="Times New Roman" w:hAnsi="Times New Roman" w:cs="Times New Roman"/>
          <w:sz w:val="24"/>
        </w:rPr>
        <w:t>налог на имущество;</w:t>
      </w:r>
    </w:p>
    <w:p w:rsidR="006D0830" w:rsidRPr="005B2CE3" w:rsidRDefault="006D0830" w:rsidP="00D5711E">
      <w:pPr>
        <w:pStyle w:val="a4"/>
        <w:numPr>
          <w:ilvl w:val="0"/>
          <w:numId w:val="36"/>
        </w:numPr>
        <w:spacing w:line="240" w:lineRule="auto"/>
        <w:jc w:val="both"/>
        <w:rPr>
          <w:rFonts w:ascii="Times New Roman" w:hAnsi="Times New Roman" w:cs="Times New Roman"/>
          <w:sz w:val="24"/>
        </w:rPr>
      </w:pPr>
      <w:r w:rsidRPr="005B2CE3">
        <w:rPr>
          <w:rFonts w:ascii="Times New Roman" w:hAnsi="Times New Roman" w:cs="Times New Roman"/>
          <w:sz w:val="24"/>
        </w:rPr>
        <w:t>транспортный налог;</w:t>
      </w:r>
    </w:p>
    <w:p w:rsidR="006D0830" w:rsidRPr="005B2CE3" w:rsidRDefault="006D0830" w:rsidP="00D5711E">
      <w:pPr>
        <w:pStyle w:val="a4"/>
        <w:numPr>
          <w:ilvl w:val="0"/>
          <w:numId w:val="36"/>
        </w:numPr>
        <w:spacing w:line="240" w:lineRule="auto"/>
        <w:jc w:val="both"/>
        <w:rPr>
          <w:rFonts w:ascii="Times New Roman" w:hAnsi="Times New Roman" w:cs="Times New Roman"/>
          <w:sz w:val="24"/>
        </w:rPr>
      </w:pPr>
      <w:r w:rsidRPr="005B2CE3">
        <w:rPr>
          <w:rFonts w:ascii="Times New Roman" w:hAnsi="Times New Roman" w:cs="Times New Roman"/>
          <w:sz w:val="24"/>
        </w:rPr>
        <w:t>земельный налог;</w:t>
      </w:r>
    </w:p>
    <w:p w:rsidR="006D0830" w:rsidRPr="005B2CE3" w:rsidRDefault="006D0830" w:rsidP="00D5711E">
      <w:pPr>
        <w:pStyle w:val="a4"/>
        <w:numPr>
          <w:ilvl w:val="0"/>
          <w:numId w:val="36"/>
        </w:numPr>
        <w:spacing w:line="240" w:lineRule="auto"/>
        <w:jc w:val="both"/>
        <w:rPr>
          <w:rFonts w:ascii="Times New Roman" w:hAnsi="Times New Roman" w:cs="Times New Roman"/>
          <w:sz w:val="24"/>
        </w:rPr>
      </w:pPr>
      <w:r w:rsidRPr="005B2CE3">
        <w:rPr>
          <w:rFonts w:ascii="Times New Roman" w:hAnsi="Times New Roman" w:cs="Times New Roman"/>
          <w:sz w:val="24"/>
        </w:rPr>
        <w:t>страховые взносы на обязательное пенсионное страхование (ОПС);</w:t>
      </w:r>
    </w:p>
    <w:p w:rsidR="006D0830" w:rsidRPr="005B2CE3" w:rsidRDefault="006D0830" w:rsidP="00D5711E">
      <w:pPr>
        <w:pStyle w:val="a4"/>
        <w:numPr>
          <w:ilvl w:val="0"/>
          <w:numId w:val="36"/>
        </w:numPr>
        <w:spacing w:line="240" w:lineRule="auto"/>
        <w:jc w:val="both"/>
        <w:rPr>
          <w:rFonts w:ascii="Times New Roman" w:hAnsi="Times New Roman" w:cs="Times New Roman"/>
          <w:sz w:val="24"/>
        </w:rPr>
      </w:pPr>
      <w:r w:rsidRPr="005B2CE3">
        <w:rPr>
          <w:rFonts w:ascii="Times New Roman" w:hAnsi="Times New Roman" w:cs="Times New Roman"/>
          <w:sz w:val="24"/>
        </w:rPr>
        <w:t xml:space="preserve">страховые взносы на обязательное страхование от несчастных случаев </w:t>
      </w:r>
    </w:p>
    <w:p w:rsidR="006D0830" w:rsidRPr="005B2CE3" w:rsidRDefault="006D0830" w:rsidP="00D5711E">
      <w:pPr>
        <w:pStyle w:val="a4"/>
        <w:numPr>
          <w:ilvl w:val="0"/>
          <w:numId w:val="36"/>
        </w:numPr>
        <w:spacing w:line="240" w:lineRule="auto"/>
        <w:jc w:val="both"/>
        <w:rPr>
          <w:rFonts w:ascii="Times New Roman" w:hAnsi="Times New Roman" w:cs="Times New Roman"/>
          <w:sz w:val="24"/>
        </w:rPr>
      </w:pPr>
      <w:r w:rsidRPr="005B2CE3">
        <w:rPr>
          <w:rFonts w:ascii="Times New Roman" w:hAnsi="Times New Roman" w:cs="Times New Roman"/>
          <w:sz w:val="24"/>
        </w:rPr>
        <w:t>налог на доходы физических лиц (НДФЛ) (зависит не от размера дохода, а от его вида).</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Налоговые вычеты</w:t>
      </w:r>
      <w:r w:rsidRPr="005B2CE3">
        <w:rPr>
          <w:rFonts w:ascii="Times New Roman" w:hAnsi="Times New Roman" w:cs="Times New Roman"/>
          <w:sz w:val="24"/>
        </w:rPr>
        <w:t xml:space="preserve"> – уменьшение суммы, на которые уменьшаются налогооблагаемые доходы</w:t>
      </w:r>
      <w:proofErr w:type="gramStart"/>
      <w:r w:rsidRPr="005B2CE3">
        <w:rPr>
          <w:rFonts w:ascii="Times New Roman" w:hAnsi="Times New Roman" w:cs="Times New Roman"/>
          <w:sz w:val="24"/>
        </w:rPr>
        <w:t>.:</w:t>
      </w:r>
      <w:proofErr w:type="gramEnd"/>
    </w:p>
    <w:p w:rsidR="006D0830" w:rsidRPr="005B2CE3" w:rsidRDefault="006D0830" w:rsidP="00D5711E">
      <w:pPr>
        <w:pStyle w:val="a4"/>
        <w:numPr>
          <w:ilvl w:val="0"/>
          <w:numId w:val="35"/>
        </w:numPr>
        <w:spacing w:line="240" w:lineRule="auto"/>
        <w:jc w:val="both"/>
        <w:rPr>
          <w:rFonts w:ascii="Times New Roman" w:hAnsi="Times New Roman" w:cs="Times New Roman"/>
          <w:sz w:val="24"/>
        </w:rPr>
      </w:pPr>
      <w:proofErr w:type="gramStart"/>
      <w:r w:rsidRPr="005B2CE3">
        <w:rPr>
          <w:rFonts w:ascii="Times New Roman" w:hAnsi="Times New Roman" w:cs="Times New Roman"/>
          <w:b/>
          <w:sz w:val="24"/>
        </w:rPr>
        <w:t>стандартные</w:t>
      </w:r>
      <w:proofErr w:type="gramEnd"/>
      <w:r w:rsidRPr="005B2CE3">
        <w:rPr>
          <w:rFonts w:ascii="Times New Roman" w:hAnsi="Times New Roman" w:cs="Times New Roman"/>
          <w:sz w:val="24"/>
        </w:rPr>
        <w:t xml:space="preserve">  (3000, 500, 400, 1000 руб) за каждый месяц налогового периода.</w:t>
      </w:r>
    </w:p>
    <w:p w:rsidR="006D0830" w:rsidRPr="005B2CE3" w:rsidRDefault="006D0830" w:rsidP="00D5711E">
      <w:pPr>
        <w:pStyle w:val="a4"/>
        <w:numPr>
          <w:ilvl w:val="0"/>
          <w:numId w:val="35"/>
        </w:numPr>
        <w:spacing w:line="240" w:lineRule="auto"/>
        <w:jc w:val="both"/>
        <w:rPr>
          <w:rFonts w:ascii="Times New Roman" w:hAnsi="Times New Roman" w:cs="Times New Roman"/>
          <w:sz w:val="24"/>
        </w:rPr>
      </w:pPr>
      <w:r w:rsidRPr="005B2CE3">
        <w:rPr>
          <w:rFonts w:ascii="Times New Roman" w:hAnsi="Times New Roman" w:cs="Times New Roman"/>
          <w:b/>
          <w:sz w:val="24"/>
        </w:rPr>
        <w:t>социальные</w:t>
      </w:r>
      <w:r w:rsidRPr="005B2CE3">
        <w:rPr>
          <w:rFonts w:ascii="Times New Roman" w:hAnsi="Times New Roman" w:cs="Times New Roman"/>
          <w:sz w:val="24"/>
        </w:rPr>
        <w:t xml:space="preserve"> – д/доходов, перечисляемых на благотворит-ть; оплата </w:t>
      </w:r>
      <w:proofErr w:type="gramStart"/>
      <w:r w:rsidRPr="005B2CE3">
        <w:rPr>
          <w:rFonts w:ascii="Times New Roman" w:hAnsi="Times New Roman" w:cs="Times New Roman"/>
          <w:sz w:val="24"/>
        </w:rPr>
        <w:t>обучения;  услуги по лечению</w:t>
      </w:r>
      <w:proofErr w:type="gramEnd"/>
      <w:r w:rsidRPr="005B2CE3">
        <w:rPr>
          <w:rFonts w:ascii="Times New Roman" w:hAnsi="Times New Roman" w:cs="Times New Roman"/>
          <w:sz w:val="24"/>
        </w:rPr>
        <w:t>; пенсионное обеспечение.</w:t>
      </w:r>
    </w:p>
    <w:p w:rsidR="006D0830" w:rsidRPr="005B2CE3" w:rsidRDefault="006D0830" w:rsidP="00D5711E">
      <w:pPr>
        <w:pStyle w:val="a4"/>
        <w:numPr>
          <w:ilvl w:val="0"/>
          <w:numId w:val="35"/>
        </w:numPr>
        <w:spacing w:line="240" w:lineRule="auto"/>
        <w:jc w:val="both"/>
        <w:rPr>
          <w:rFonts w:ascii="Times New Roman" w:hAnsi="Times New Roman" w:cs="Times New Roman"/>
          <w:sz w:val="24"/>
        </w:rPr>
      </w:pPr>
      <w:r w:rsidRPr="005B2CE3">
        <w:rPr>
          <w:rFonts w:ascii="Times New Roman" w:hAnsi="Times New Roman" w:cs="Times New Roman"/>
          <w:b/>
          <w:sz w:val="24"/>
        </w:rPr>
        <w:t xml:space="preserve">имущественные </w:t>
      </w:r>
      <w:r w:rsidRPr="005B2CE3">
        <w:rPr>
          <w:rFonts w:ascii="Times New Roman" w:hAnsi="Times New Roman" w:cs="Times New Roman"/>
          <w:sz w:val="24"/>
        </w:rPr>
        <w:t>– доходы, при продаже имущества; приобретение недвижимости.</w:t>
      </w:r>
    </w:p>
    <w:p w:rsidR="006D0830" w:rsidRPr="005B2CE3" w:rsidRDefault="006D0830" w:rsidP="00D5711E">
      <w:pPr>
        <w:pStyle w:val="a4"/>
        <w:numPr>
          <w:ilvl w:val="0"/>
          <w:numId w:val="35"/>
        </w:numPr>
        <w:tabs>
          <w:tab w:val="left" w:pos="2964"/>
        </w:tabs>
        <w:spacing w:line="240" w:lineRule="auto"/>
        <w:jc w:val="both"/>
        <w:rPr>
          <w:rFonts w:ascii="Times New Roman" w:hAnsi="Times New Roman" w:cs="Times New Roman"/>
          <w:sz w:val="24"/>
        </w:rPr>
      </w:pPr>
      <w:r w:rsidRPr="005B2CE3">
        <w:rPr>
          <w:rFonts w:ascii="Times New Roman" w:hAnsi="Times New Roman" w:cs="Times New Roman"/>
          <w:b/>
          <w:sz w:val="24"/>
        </w:rPr>
        <w:t>профессиональные</w:t>
      </w:r>
      <w:r w:rsidRPr="005B2CE3">
        <w:rPr>
          <w:rFonts w:ascii="Times New Roman" w:hAnsi="Times New Roman" w:cs="Times New Roman"/>
          <w:sz w:val="24"/>
        </w:rPr>
        <w:t xml:space="preserve"> (определенным категорям).</w:t>
      </w:r>
    </w:p>
    <w:p w:rsidR="006D0830" w:rsidRPr="005B2CE3" w:rsidRDefault="006D0830" w:rsidP="006D0830">
      <w:pPr>
        <w:spacing w:line="240" w:lineRule="auto"/>
        <w:ind w:left="720"/>
        <w:rPr>
          <w:rFonts w:ascii="Times New Roman" w:hAnsi="Times New Roman" w:cs="Times New Roman"/>
          <w:sz w:val="24"/>
        </w:rPr>
      </w:pPr>
    </w:p>
    <w:p w:rsidR="006D0830" w:rsidRPr="005B2CE3" w:rsidRDefault="006D0830" w:rsidP="006D0830">
      <w:pPr>
        <w:jc w:val="center"/>
        <w:rPr>
          <w:rFonts w:ascii="Times New Roman" w:hAnsi="Times New Roman" w:cs="Times New Roman"/>
          <w:b/>
          <w:sz w:val="18"/>
          <w:u w:val="single"/>
        </w:rPr>
      </w:pPr>
      <w:r w:rsidRPr="005B2CE3">
        <w:rPr>
          <w:rFonts w:ascii="Times New Roman" w:hAnsi="Times New Roman" w:cs="Times New Roman"/>
          <w:b/>
          <w:sz w:val="24"/>
          <w:u w:val="single"/>
        </w:rPr>
        <w:t xml:space="preserve">14. </w:t>
      </w:r>
      <w:r w:rsidRPr="005B2CE3">
        <w:rPr>
          <w:rFonts w:ascii="Times New Roman" w:hAnsi="Times New Roman" w:cs="Times New Roman"/>
          <w:b/>
          <w:sz w:val="24"/>
          <w:szCs w:val="24"/>
          <w:u w:val="single"/>
        </w:rPr>
        <w:t>Сущность противопожарного страхования и виды страховых тарифов.</w:t>
      </w:r>
    </w:p>
    <w:p w:rsidR="006D0830" w:rsidRPr="005B2CE3" w:rsidRDefault="006D0830" w:rsidP="00D5711E">
      <w:pPr>
        <w:pStyle w:val="a4"/>
        <w:numPr>
          <w:ilvl w:val="0"/>
          <w:numId w:val="39"/>
        </w:numPr>
        <w:spacing w:line="240" w:lineRule="auto"/>
        <w:rPr>
          <w:rFonts w:ascii="Times New Roman" w:hAnsi="Times New Roman" w:cs="Times New Roman"/>
          <w:b/>
          <w:i/>
          <w:sz w:val="24"/>
        </w:rPr>
      </w:pPr>
      <w:r w:rsidRPr="005B2CE3">
        <w:rPr>
          <w:rFonts w:ascii="Times New Roman" w:hAnsi="Times New Roman" w:cs="Times New Roman"/>
          <w:b/>
          <w:i/>
          <w:sz w:val="24"/>
        </w:rPr>
        <w:t xml:space="preserve">ГК РФ, ГрКРФ, </w:t>
      </w:r>
    </w:p>
    <w:p w:rsidR="006D0830" w:rsidRPr="005B2CE3" w:rsidRDefault="006D0830" w:rsidP="00D5711E">
      <w:pPr>
        <w:pStyle w:val="a4"/>
        <w:numPr>
          <w:ilvl w:val="0"/>
          <w:numId w:val="39"/>
        </w:numPr>
        <w:spacing w:line="240" w:lineRule="auto"/>
        <w:rPr>
          <w:rFonts w:ascii="Times New Roman" w:hAnsi="Times New Roman" w:cs="Times New Roman"/>
          <w:b/>
          <w:i/>
          <w:sz w:val="24"/>
        </w:rPr>
      </w:pPr>
      <w:r w:rsidRPr="005B2CE3">
        <w:rPr>
          <w:rFonts w:ascii="Times New Roman" w:hAnsi="Times New Roman" w:cs="Times New Roman"/>
          <w:b/>
          <w:i/>
          <w:sz w:val="24"/>
        </w:rPr>
        <w:t>Закон РФ от 27.11.1992г. № 4015-1 «Об организации страхового дела в  РФ»</w:t>
      </w:r>
    </w:p>
    <w:p w:rsidR="006D0830" w:rsidRPr="005B2CE3" w:rsidRDefault="006D0830" w:rsidP="00D5711E">
      <w:pPr>
        <w:pStyle w:val="a4"/>
        <w:numPr>
          <w:ilvl w:val="0"/>
          <w:numId w:val="39"/>
        </w:numPr>
        <w:spacing w:line="240" w:lineRule="auto"/>
        <w:rPr>
          <w:rFonts w:ascii="Times New Roman" w:hAnsi="Times New Roman" w:cs="Times New Roman"/>
          <w:b/>
          <w:i/>
          <w:sz w:val="24"/>
        </w:rPr>
      </w:pPr>
      <w:r w:rsidRPr="005B2CE3">
        <w:rPr>
          <w:rFonts w:ascii="Times New Roman" w:hAnsi="Times New Roman" w:cs="Times New Roman"/>
          <w:b/>
          <w:i/>
          <w:sz w:val="24"/>
        </w:rPr>
        <w:t>ФЗ РФ от 29.11.2007 № 2860ФЗ «О взаимном страховании»</w:t>
      </w:r>
    </w:p>
    <w:p w:rsidR="006D0830" w:rsidRPr="005B2CE3" w:rsidRDefault="006D0830" w:rsidP="00D5711E">
      <w:pPr>
        <w:pStyle w:val="a4"/>
        <w:numPr>
          <w:ilvl w:val="0"/>
          <w:numId w:val="39"/>
        </w:numPr>
        <w:spacing w:line="240" w:lineRule="auto"/>
        <w:rPr>
          <w:rFonts w:ascii="Times New Roman" w:hAnsi="Times New Roman" w:cs="Times New Roman"/>
          <w:b/>
          <w:i/>
          <w:sz w:val="24"/>
        </w:rPr>
      </w:pPr>
      <w:r w:rsidRPr="005B2CE3">
        <w:rPr>
          <w:rFonts w:ascii="Times New Roman" w:hAnsi="Times New Roman" w:cs="Times New Roman"/>
          <w:b/>
          <w:i/>
          <w:sz w:val="24"/>
        </w:rPr>
        <w:t>ППРФ от 30.06.2004 № 317 «Об утверждении Положения о Фед службе по финансовым рынкам».</w:t>
      </w:r>
    </w:p>
    <w:p w:rsidR="006D0830" w:rsidRPr="005B2CE3" w:rsidRDefault="006D0830" w:rsidP="00D5711E">
      <w:pPr>
        <w:pStyle w:val="a4"/>
        <w:numPr>
          <w:ilvl w:val="0"/>
          <w:numId w:val="39"/>
        </w:numPr>
        <w:spacing w:line="240" w:lineRule="auto"/>
        <w:rPr>
          <w:rFonts w:ascii="Times New Roman" w:hAnsi="Times New Roman" w:cs="Times New Roman"/>
          <w:b/>
          <w:i/>
          <w:sz w:val="24"/>
        </w:rPr>
      </w:pPr>
      <w:r w:rsidRPr="005B2CE3">
        <w:rPr>
          <w:rFonts w:ascii="Times New Roman" w:hAnsi="Times New Roman" w:cs="Times New Roman"/>
          <w:b/>
          <w:i/>
          <w:sz w:val="24"/>
        </w:rPr>
        <w:t>ППРФ от 26.04. 2011 № 326 «О нек-х вопросах деят-ти ФОИВ в сфере фин-х рынков».</w:t>
      </w:r>
    </w:p>
    <w:p w:rsidR="006D0830" w:rsidRPr="005B2CE3" w:rsidRDefault="006D0830" w:rsidP="006D0830">
      <w:pPr>
        <w:spacing w:line="240" w:lineRule="auto"/>
        <w:rPr>
          <w:rFonts w:ascii="Times New Roman" w:hAnsi="Times New Roman" w:cs="Times New Roman"/>
          <w:sz w:val="24"/>
        </w:rPr>
      </w:pPr>
      <w:r w:rsidRPr="005B2CE3">
        <w:rPr>
          <w:rFonts w:ascii="Times New Roman" w:hAnsi="Times New Roman" w:cs="Times New Roman"/>
          <w:b/>
          <w:sz w:val="24"/>
        </w:rPr>
        <w:t>Страхование</w:t>
      </w:r>
      <w:r w:rsidRPr="005B2CE3">
        <w:rPr>
          <w:rFonts w:ascii="Times New Roman" w:hAnsi="Times New Roman" w:cs="Times New Roman"/>
          <w:sz w:val="24"/>
        </w:rPr>
        <w:t xml:space="preserve"> – отношения по защите интересов ФЛ/ЮЛ, РФ, сРФ и МО при наступлении определенных страховых случаев за счет денежных фондов, формируемых страховщиками из уплаченных страховых взносов, а также за счет иных сре</w:t>
      </w:r>
      <w:proofErr w:type="gramStart"/>
      <w:r w:rsidRPr="005B2CE3">
        <w:rPr>
          <w:rFonts w:ascii="Times New Roman" w:hAnsi="Times New Roman" w:cs="Times New Roman"/>
          <w:sz w:val="24"/>
        </w:rPr>
        <w:t>дств стр</w:t>
      </w:r>
      <w:proofErr w:type="gramEnd"/>
      <w:r w:rsidRPr="005B2CE3">
        <w:rPr>
          <w:rFonts w:ascii="Times New Roman" w:hAnsi="Times New Roman" w:cs="Times New Roman"/>
          <w:sz w:val="24"/>
        </w:rPr>
        <w:t xml:space="preserve">аховщиков. </w:t>
      </w:r>
    </w:p>
    <w:p w:rsidR="006D0830" w:rsidRPr="005B2CE3" w:rsidRDefault="006D0830" w:rsidP="006D0830">
      <w:pPr>
        <w:spacing w:line="240" w:lineRule="auto"/>
        <w:rPr>
          <w:rFonts w:ascii="Times New Roman" w:hAnsi="Times New Roman" w:cs="Times New Roman"/>
          <w:sz w:val="24"/>
        </w:rPr>
      </w:pPr>
      <w:r w:rsidRPr="005B2CE3">
        <w:rPr>
          <w:rFonts w:ascii="Times New Roman" w:hAnsi="Times New Roman" w:cs="Times New Roman"/>
          <w:b/>
          <w:sz w:val="24"/>
        </w:rPr>
        <w:t>Страховая деятельность</w:t>
      </w:r>
      <w:r w:rsidRPr="005B2CE3">
        <w:rPr>
          <w:rFonts w:ascii="Times New Roman" w:hAnsi="Times New Roman" w:cs="Times New Roman"/>
          <w:sz w:val="24"/>
        </w:rPr>
        <w:t xml:space="preserve"> – сфера деятельности </w:t>
      </w:r>
      <w:r w:rsidRPr="005B2CE3">
        <w:rPr>
          <w:rFonts w:ascii="Times New Roman" w:hAnsi="Times New Roman" w:cs="Times New Roman"/>
          <w:b/>
          <w:i/>
          <w:sz w:val="24"/>
        </w:rPr>
        <w:t>страховщиков</w:t>
      </w:r>
      <w:r w:rsidRPr="005B2CE3">
        <w:rPr>
          <w:rFonts w:ascii="Times New Roman" w:hAnsi="Times New Roman" w:cs="Times New Roman"/>
          <w:sz w:val="24"/>
        </w:rPr>
        <w:t xml:space="preserve"> по страхованию, перестрахованию, взаимному страхованию, а также страховых </w:t>
      </w:r>
      <w:r w:rsidRPr="005B2CE3">
        <w:rPr>
          <w:rFonts w:ascii="Times New Roman" w:hAnsi="Times New Roman" w:cs="Times New Roman"/>
          <w:b/>
          <w:i/>
          <w:sz w:val="24"/>
        </w:rPr>
        <w:t>брокеров, актуариев</w:t>
      </w:r>
      <w:r w:rsidRPr="005B2CE3">
        <w:rPr>
          <w:rFonts w:ascii="Times New Roman" w:hAnsi="Times New Roman" w:cs="Times New Roman"/>
          <w:sz w:val="24"/>
        </w:rPr>
        <w:t xml:space="preserve"> по оказанию услуг, связанных со страхованием и перестрахованием.</w:t>
      </w:r>
    </w:p>
    <w:p w:rsidR="006D0830" w:rsidRPr="005B2CE3" w:rsidRDefault="006D0830" w:rsidP="006D0830">
      <w:pPr>
        <w:spacing w:line="240" w:lineRule="auto"/>
        <w:rPr>
          <w:rFonts w:ascii="Times New Roman" w:hAnsi="Times New Roman" w:cs="Times New Roman"/>
          <w:b/>
          <w:sz w:val="24"/>
        </w:rPr>
      </w:pPr>
      <w:r w:rsidRPr="005B2CE3">
        <w:rPr>
          <w:rFonts w:ascii="Times New Roman" w:hAnsi="Times New Roman" w:cs="Times New Roman"/>
          <w:b/>
          <w:sz w:val="24"/>
        </w:rPr>
        <w:t>Виды страхования:</w:t>
      </w:r>
    </w:p>
    <w:p w:rsidR="006D0830" w:rsidRPr="005B2CE3" w:rsidRDefault="006D0830" w:rsidP="00D5711E">
      <w:pPr>
        <w:pStyle w:val="a4"/>
        <w:numPr>
          <w:ilvl w:val="0"/>
          <w:numId w:val="41"/>
        </w:numPr>
        <w:spacing w:line="240" w:lineRule="auto"/>
        <w:jc w:val="both"/>
        <w:rPr>
          <w:rFonts w:ascii="Times New Roman" w:hAnsi="Times New Roman" w:cs="Times New Roman"/>
          <w:sz w:val="24"/>
        </w:rPr>
      </w:pPr>
      <w:r w:rsidRPr="005B2CE3">
        <w:rPr>
          <w:rFonts w:ascii="Times New Roman" w:hAnsi="Times New Roman" w:cs="Times New Roman"/>
          <w:b/>
          <w:sz w:val="24"/>
        </w:rPr>
        <w:lastRenderedPageBreak/>
        <w:t>По форме</w:t>
      </w:r>
      <w:r w:rsidRPr="005B2CE3">
        <w:rPr>
          <w:rFonts w:ascii="Times New Roman" w:hAnsi="Times New Roman" w:cs="Times New Roman"/>
          <w:sz w:val="24"/>
        </w:rPr>
        <w:t xml:space="preserve"> </w:t>
      </w:r>
      <w:r w:rsidRPr="005B2CE3">
        <w:rPr>
          <w:rFonts w:ascii="Times New Roman" w:hAnsi="Times New Roman" w:cs="Times New Roman"/>
          <w:b/>
          <w:sz w:val="24"/>
        </w:rPr>
        <w:t>проведения:</w:t>
      </w:r>
    </w:p>
    <w:p w:rsidR="006D0830" w:rsidRPr="005B2CE3" w:rsidRDefault="006D0830" w:rsidP="006D0830">
      <w:pPr>
        <w:pStyle w:val="a4"/>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 Обязательное;</w:t>
      </w:r>
    </w:p>
    <w:p w:rsidR="006D0830" w:rsidRPr="005B2CE3" w:rsidRDefault="006D0830" w:rsidP="006D0830">
      <w:pPr>
        <w:pStyle w:val="a4"/>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 Добровольное.</w:t>
      </w:r>
    </w:p>
    <w:p w:rsidR="006D0830" w:rsidRPr="005B2CE3" w:rsidRDefault="006D0830" w:rsidP="00D5711E">
      <w:pPr>
        <w:pStyle w:val="a4"/>
        <w:numPr>
          <w:ilvl w:val="0"/>
          <w:numId w:val="41"/>
        </w:numPr>
        <w:tabs>
          <w:tab w:val="num" w:pos="720"/>
        </w:tabs>
        <w:spacing w:line="240" w:lineRule="auto"/>
        <w:jc w:val="both"/>
        <w:rPr>
          <w:rFonts w:ascii="Times New Roman" w:hAnsi="Times New Roman" w:cs="Times New Roman"/>
          <w:b/>
          <w:sz w:val="24"/>
        </w:rPr>
      </w:pPr>
      <w:r w:rsidRPr="005B2CE3">
        <w:rPr>
          <w:rFonts w:ascii="Times New Roman" w:hAnsi="Times New Roman" w:cs="Times New Roman"/>
          <w:b/>
          <w:sz w:val="24"/>
        </w:rPr>
        <w:t>По сферам:</w:t>
      </w:r>
    </w:p>
    <w:p w:rsidR="006D0830" w:rsidRPr="005B2CE3" w:rsidRDefault="006D0830" w:rsidP="006D0830">
      <w:pPr>
        <w:pStyle w:val="a4"/>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-Социальное;</w:t>
      </w:r>
    </w:p>
    <w:p w:rsidR="006D0830" w:rsidRPr="005B2CE3" w:rsidRDefault="006D0830" w:rsidP="006D0830">
      <w:pPr>
        <w:pStyle w:val="a4"/>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 Коммерческое.</w:t>
      </w:r>
    </w:p>
    <w:p w:rsidR="006D0830" w:rsidRPr="005B2CE3" w:rsidRDefault="006D0830" w:rsidP="00D5711E">
      <w:pPr>
        <w:pStyle w:val="a4"/>
        <w:numPr>
          <w:ilvl w:val="0"/>
          <w:numId w:val="41"/>
        </w:numPr>
        <w:tabs>
          <w:tab w:val="num" w:pos="720"/>
        </w:tabs>
        <w:spacing w:line="240" w:lineRule="auto"/>
        <w:jc w:val="both"/>
        <w:rPr>
          <w:rFonts w:ascii="Times New Roman" w:hAnsi="Times New Roman" w:cs="Times New Roman"/>
          <w:sz w:val="24"/>
        </w:rPr>
      </w:pPr>
      <w:r w:rsidRPr="005B2CE3">
        <w:rPr>
          <w:rFonts w:ascii="Times New Roman" w:hAnsi="Times New Roman" w:cs="Times New Roman"/>
          <w:b/>
          <w:sz w:val="24"/>
        </w:rPr>
        <w:t>По объектам</w:t>
      </w:r>
      <w:r w:rsidRPr="005B2CE3">
        <w:rPr>
          <w:rFonts w:ascii="Times New Roman" w:hAnsi="Times New Roman" w:cs="Times New Roman"/>
          <w:sz w:val="24"/>
        </w:rPr>
        <w:t xml:space="preserve"> </w:t>
      </w:r>
      <w:r w:rsidRPr="005B2CE3">
        <w:rPr>
          <w:rFonts w:ascii="Times New Roman" w:hAnsi="Times New Roman" w:cs="Times New Roman"/>
          <w:b/>
          <w:sz w:val="24"/>
        </w:rPr>
        <w:t>страхования:</w:t>
      </w:r>
    </w:p>
    <w:p w:rsidR="006D0830" w:rsidRPr="005B2CE3" w:rsidRDefault="006D0830" w:rsidP="006D0830">
      <w:pPr>
        <w:pStyle w:val="a4"/>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 Имущественное;</w:t>
      </w:r>
    </w:p>
    <w:p w:rsidR="006D0830" w:rsidRPr="005B2CE3" w:rsidRDefault="006D0830" w:rsidP="006D0830">
      <w:pPr>
        <w:pStyle w:val="a4"/>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 Личное;</w:t>
      </w:r>
    </w:p>
    <w:p w:rsidR="006D0830" w:rsidRPr="005B2CE3" w:rsidRDefault="006D0830" w:rsidP="006D0830">
      <w:pPr>
        <w:pStyle w:val="a4"/>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 Ответственности.</w:t>
      </w:r>
    </w:p>
    <w:p w:rsidR="006D0830" w:rsidRPr="005B2CE3" w:rsidRDefault="006D0830" w:rsidP="00D5711E">
      <w:pPr>
        <w:pStyle w:val="a4"/>
        <w:numPr>
          <w:ilvl w:val="0"/>
          <w:numId w:val="41"/>
        </w:numPr>
        <w:tabs>
          <w:tab w:val="num" w:pos="720"/>
        </w:tabs>
        <w:spacing w:line="240" w:lineRule="auto"/>
        <w:jc w:val="both"/>
        <w:rPr>
          <w:rFonts w:ascii="Times New Roman" w:hAnsi="Times New Roman" w:cs="Times New Roman"/>
          <w:b/>
          <w:sz w:val="24"/>
        </w:rPr>
      </w:pPr>
      <w:r w:rsidRPr="005B2CE3">
        <w:rPr>
          <w:rFonts w:ascii="Times New Roman" w:hAnsi="Times New Roman" w:cs="Times New Roman"/>
          <w:b/>
          <w:sz w:val="24"/>
        </w:rPr>
        <w:t>По форме организации страхового фонда:</w:t>
      </w:r>
    </w:p>
    <w:p w:rsidR="006D0830" w:rsidRPr="005B2CE3" w:rsidRDefault="006D0830" w:rsidP="006D0830">
      <w:pPr>
        <w:pStyle w:val="a4"/>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 Государственное,</w:t>
      </w:r>
    </w:p>
    <w:p w:rsidR="006D0830" w:rsidRPr="005B2CE3" w:rsidRDefault="006D0830" w:rsidP="006D0830">
      <w:pPr>
        <w:pStyle w:val="a4"/>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 xml:space="preserve">- Самострахование, </w:t>
      </w:r>
    </w:p>
    <w:p w:rsidR="006D0830" w:rsidRPr="005B2CE3" w:rsidRDefault="006D0830" w:rsidP="006D0830">
      <w:pPr>
        <w:pStyle w:val="a4"/>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 Фонды страховых компаний.</w:t>
      </w:r>
    </w:p>
    <w:p w:rsidR="006D0830" w:rsidRPr="005B2CE3" w:rsidRDefault="006D0830" w:rsidP="006D0830">
      <w:pPr>
        <w:spacing w:line="240" w:lineRule="auto"/>
        <w:jc w:val="both"/>
        <w:rPr>
          <w:rFonts w:ascii="Times New Roman" w:hAnsi="Times New Roman" w:cs="Times New Roman"/>
          <w:b/>
          <w:sz w:val="24"/>
        </w:rPr>
      </w:pPr>
      <w:r w:rsidRPr="005B2CE3">
        <w:rPr>
          <w:rFonts w:ascii="Times New Roman" w:hAnsi="Times New Roman" w:cs="Times New Roman"/>
          <w:b/>
          <w:sz w:val="24"/>
        </w:rPr>
        <w:t>Участники страховых отношений:</w:t>
      </w:r>
    </w:p>
    <w:p w:rsidR="006D0830" w:rsidRPr="005B2CE3" w:rsidRDefault="006D0830" w:rsidP="00D5711E">
      <w:pPr>
        <w:pStyle w:val="a4"/>
        <w:numPr>
          <w:ilvl w:val="0"/>
          <w:numId w:val="40"/>
        </w:numPr>
        <w:spacing w:line="240" w:lineRule="auto"/>
        <w:jc w:val="both"/>
        <w:rPr>
          <w:rFonts w:ascii="Times New Roman" w:hAnsi="Times New Roman" w:cs="Times New Roman"/>
          <w:sz w:val="24"/>
        </w:rPr>
      </w:pPr>
      <w:r w:rsidRPr="005B2CE3">
        <w:rPr>
          <w:rFonts w:ascii="Times New Roman" w:hAnsi="Times New Roman" w:cs="Times New Roman"/>
          <w:sz w:val="24"/>
        </w:rPr>
        <w:t>страхователи, застрахованные лица, выгодоприобретатели (ФЛ/ЮЛ, назнач-е страхователем д/получения страховых выплат по договорам страхования).</w:t>
      </w:r>
    </w:p>
    <w:p w:rsidR="006D0830" w:rsidRPr="005B2CE3" w:rsidRDefault="006D0830" w:rsidP="00D5711E">
      <w:pPr>
        <w:pStyle w:val="a4"/>
        <w:numPr>
          <w:ilvl w:val="0"/>
          <w:numId w:val="40"/>
        </w:numPr>
        <w:spacing w:line="240" w:lineRule="auto"/>
        <w:jc w:val="both"/>
        <w:rPr>
          <w:rFonts w:ascii="Times New Roman" w:hAnsi="Times New Roman" w:cs="Times New Roman"/>
          <w:sz w:val="24"/>
        </w:rPr>
      </w:pPr>
      <w:r w:rsidRPr="005B2CE3">
        <w:rPr>
          <w:rFonts w:ascii="Times New Roman" w:hAnsi="Times New Roman" w:cs="Times New Roman"/>
          <w:sz w:val="24"/>
        </w:rPr>
        <w:t>страховые организации</w:t>
      </w:r>
    </w:p>
    <w:p w:rsidR="006D0830" w:rsidRPr="005B2CE3" w:rsidRDefault="006D0830" w:rsidP="00D5711E">
      <w:pPr>
        <w:pStyle w:val="a4"/>
        <w:numPr>
          <w:ilvl w:val="0"/>
          <w:numId w:val="40"/>
        </w:numPr>
        <w:spacing w:line="240" w:lineRule="auto"/>
        <w:jc w:val="both"/>
        <w:rPr>
          <w:rFonts w:ascii="Times New Roman" w:hAnsi="Times New Roman" w:cs="Times New Roman"/>
          <w:sz w:val="24"/>
        </w:rPr>
      </w:pPr>
      <w:r w:rsidRPr="005B2CE3">
        <w:rPr>
          <w:rFonts w:ascii="Times New Roman" w:hAnsi="Times New Roman" w:cs="Times New Roman"/>
          <w:sz w:val="24"/>
        </w:rPr>
        <w:t>общества взаимного страхования (некоммерческие организации, осуществляют страхование имущества и имущественных интересов своих членов).</w:t>
      </w:r>
    </w:p>
    <w:p w:rsidR="006D0830" w:rsidRPr="005B2CE3" w:rsidRDefault="006D0830" w:rsidP="00D5711E">
      <w:pPr>
        <w:pStyle w:val="a4"/>
        <w:numPr>
          <w:ilvl w:val="0"/>
          <w:numId w:val="40"/>
        </w:numPr>
        <w:spacing w:line="240" w:lineRule="auto"/>
        <w:jc w:val="both"/>
        <w:rPr>
          <w:rFonts w:ascii="Times New Roman" w:hAnsi="Times New Roman" w:cs="Times New Roman"/>
          <w:sz w:val="24"/>
        </w:rPr>
      </w:pPr>
      <w:proofErr w:type="gramStart"/>
      <w:r w:rsidRPr="005B2CE3">
        <w:rPr>
          <w:rFonts w:ascii="Times New Roman" w:hAnsi="Times New Roman" w:cs="Times New Roman"/>
          <w:sz w:val="24"/>
        </w:rPr>
        <w:t>страх-е</w:t>
      </w:r>
      <w:proofErr w:type="gramEnd"/>
      <w:r w:rsidRPr="005B2CE3">
        <w:rPr>
          <w:rFonts w:ascii="Times New Roman" w:hAnsi="Times New Roman" w:cs="Times New Roman"/>
          <w:sz w:val="24"/>
        </w:rPr>
        <w:t xml:space="preserve"> агенты (действует от имени страховщика)</w:t>
      </w:r>
    </w:p>
    <w:p w:rsidR="006D0830" w:rsidRPr="005B2CE3" w:rsidRDefault="006D0830" w:rsidP="00D5711E">
      <w:pPr>
        <w:pStyle w:val="a4"/>
        <w:numPr>
          <w:ilvl w:val="0"/>
          <w:numId w:val="40"/>
        </w:numPr>
        <w:spacing w:line="240" w:lineRule="auto"/>
        <w:jc w:val="both"/>
        <w:rPr>
          <w:rFonts w:ascii="Times New Roman" w:hAnsi="Times New Roman" w:cs="Times New Roman"/>
          <w:sz w:val="24"/>
        </w:rPr>
      </w:pPr>
      <w:r w:rsidRPr="005B2CE3">
        <w:rPr>
          <w:rFonts w:ascii="Times New Roman" w:hAnsi="Times New Roman" w:cs="Times New Roman"/>
          <w:sz w:val="24"/>
        </w:rPr>
        <w:t>страх-е брокеры (пост</w:t>
      </w:r>
      <w:proofErr w:type="gramStart"/>
      <w:r w:rsidRPr="005B2CE3">
        <w:rPr>
          <w:rFonts w:ascii="Times New Roman" w:hAnsi="Times New Roman" w:cs="Times New Roman"/>
          <w:sz w:val="24"/>
        </w:rPr>
        <w:t>.</w:t>
      </w:r>
      <w:proofErr w:type="gramEnd"/>
      <w:r w:rsidRPr="005B2CE3">
        <w:rPr>
          <w:rFonts w:ascii="Times New Roman" w:hAnsi="Times New Roman" w:cs="Times New Roman"/>
          <w:sz w:val="24"/>
        </w:rPr>
        <w:t xml:space="preserve"> </w:t>
      </w:r>
      <w:proofErr w:type="gramStart"/>
      <w:r w:rsidRPr="005B2CE3">
        <w:rPr>
          <w:rFonts w:ascii="Times New Roman" w:hAnsi="Times New Roman" w:cs="Times New Roman"/>
          <w:sz w:val="24"/>
        </w:rPr>
        <w:t>п</w:t>
      </w:r>
      <w:proofErr w:type="gramEnd"/>
      <w:r w:rsidRPr="005B2CE3">
        <w:rPr>
          <w:rFonts w:ascii="Times New Roman" w:hAnsi="Times New Roman" w:cs="Times New Roman"/>
          <w:sz w:val="24"/>
        </w:rPr>
        <w:t>рож-й на террит РФ, зарег-й посредник м/у страховщиком и страхователем)</w:t>
      </w:r>
    </w:p>
    <w:p w:rsidR="006D0830" w:rsidRPr="005B2CE3" w:rsidRDefault="006D0830" w:rsidP="00D5711E">
      <w:pPr>
        <w:pStyle w:val="a4"/>
        <w:numPr>
          <w:ilvl w:val="0"/>
          <w:numId w:val="40"/>
        </w:numPr>
        <w:spacing w:line="240" w:lineRule="auto"/>
        <w:jc w:val="both"/>
        <w:rPr>
          <w:rFonts w:ascii="Times New Roman" w:hAnsi="Times New Roman" w:cs="Times New Roman"/>
          <w:sz w:val="24"/>
        </w:rPr>
      </w:pPr>
      <w:r w:rsidRPr="005B2CE3">
        <w:rPr>
          <w:rFonts w:ascii="Times New Roman" w:hAnsi="Times New Roman" w:cs="Times New Roman"/>
          <w:sz w:val="24"/>
        </w:rPr>
        <w:t>стах-е актуарии (ФЛ, пост прож-е на террит РФ, осуществляют на основании труд договора со страховщиком деятельность расчетам страховых тарифов…)</w:t>
      </w:r>
    </w:p>
    <w:p w:rsidR="006D0830" w:rsidRPr="005B2CE3" w:rsidRDefault="006D0830" w:rsidP="00D5711E">
      <w:pPr>
        <w:pStyle w:val="a4"/>
        <w:numPr>
          <w:ilvl w:val="0"/>
          <w:numId w:val="40"/>
        </w:numPr>
        <w:spacing w:line="240" w:lineRule="auto"/>
        <w:jc w:val="both"/>
        <w:rPr>
          <w:rFonts w:ascii="Times New Roman" w:hAnsi="Times New Roman" w:cs="Times New Roman"/>
          <w:sz w:val="24"/>
        </w:rPr>
      </w:pPr>
      <w:r w:rsidRPr="005B2CE3">
        <w:rPr>
          <w:rFonts w:ascii="Times New Roman" w:hAnsi="Times New Roman" w:cs="Times New Roman"/>
          <w:sz w:val="24"/>
        </w:rPr>
        <w:t>ФОИВ, к компетенции кот-х отнесены функции по контролю и надзору</w:t>
      </w:r>
    </w:p>
    <w:p w:rsidR="006D0830" w:rsidRPr="005B2CE3" w:rsidRDefault="006D0830" w:rsidP="00D5711E">
      <w:pPr>
        <w:pStyle w:val="a4"/>
        <w:numPr>
          <w:ilvl w:val="0"/>
          <w:numId w:val="40"/>
        </w:numPr>
        <w:spacing w:line="240" w:lineRule="auto"/>
        <w:jc w:val="both"/>
        <w:rPr>
          <w:rFonts w:ascii="Times New Roman" w:hAnsi="Times New Roman" w:cs="Times New Roman"/>
          <w:sz w:val="24"/>
        </w:rPr>
      </w:pPr>
      <w:r w:rsidRPr="005B2CE3">
        <w:rPr>
          <w:rFonts w:ascii="Times New Roman" w:hAnsi="Times New Roman" w:cs="Times New Roman"/>
          <w:sz w:val="24"/>
        </w:rPr>
        <w:t>объединения субъектов страхового дела, в т.ч. саморегулируемые организации.</w:t>
      </w:r>
    </w:p>
    <w:p w:rsidR="006D0830" w:rsidRPr="005B2CE3" w:rsidRDefault="006D0830" w:rsidP="006D0830">
      <w:pPr>
        <w:spacing w:line="240" w:lineRule="auto"/>
        <w:jc w:val="both"/>
        <w:rPr>
          <w:rFonts w:ascii="Times New Roman" w:hAnsi="Times New Roman" w:cs="Times New Roman"/>
          <w:sz w:val="24"/>
        </w:rPr>
      </w:pPr>
      <w:r w:rsidRPr="005B2CE3">
        <w:rPr>
          <w:rFonts w:ascii="Times New Roman" w:hAnsi="Times New Roman" w:cs="Times New Roman"/>
          <w:b/>
          <w:sz w:val="24"/>
        </w:rPr>
        <w:t xml:space="preserve">Социальное страхование </w:t>
      </w:r>
      <w:r w:rsidRPr="005B2CE3">
        <w:rPr>
          <w:rFonts w:ascii="Times New Roman" w:hAnsi="Times New Roman" w:cs="Times New Roman"/>
          <w:sz w:val="24"/>
        </w:rPr>
        <w:t>– обязательное. Связано с защитой имущественных интересов граждан по поводу их жизни, здоровья, трудоспособности, занятости и пенсионного обеспечения:</w:t>
      </w:r>
    </w:p>
    <w:p w:rsidR="006D0830" w:rsidRPr="005B2CE3" w:rsidRDefault="006D0830" w:rsidP="00D5711E">
      <w:pPr>
        <w:pStyle w:val="a4"/>
        <w:numPr>
          <w:ilvl w:val="0"/>
          <w:numId w:val="42"/>
        </w:numPr>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пенсионное</w:t>
      </w:r>
    </w:p>
    <w:p w:rsidR="006D0830" w:rsidRPr="005B2CE3" w:rsidRDefault="006D0830" w:rsidP="00D5711E">
      <w:pPr>
        <w:pStyle w:val="a4"/>
        <w:numPr>
          <w:ilvl w:val="0"/>
          <w:numId w:val="42"/>
        </w:numPr>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на случай временной нетрудоспособности</w:t>
      </w:r>
    </w:p>
    <w:p w:rsidR="006D0830" w:rsidRPr="005B2CE3" w:rsidRDefault="006D0830" w:rsidP="00D5711E">
      <w:pPr>
        <w:pStyle w:val="a4"/>
        <w:numPr>
          <w:ilvl w:val="0"/>
          <w:numId w:val="42"/>
        </w:numPr>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от несчастных случаев на производстве и профессиональных заболеваний</w:t>
      </w:r>
    </w:p>
    <w:p w:rsidR="006D0830" w:rsidRPr="005B2CE3" w:rsidRDefault="006D0830" w:rsidP="00D5711E">
      <w:pPr>
        <w:pStyle w:val="a4"/>
        <w:numPr>
          <w:ilvl w:val="0"/>
          <w:numId w:val="42"/>
        </w:numPr>
        <w:tabs>
          <w:tab w:val="num" w:pos="720"/>
        </w:tabs>
        <w:spacing w:line="240" w:lineRule="auto"/>
        <w:jc w:val="both"/>
        <w:rPr>
          <w:rFonts w:ascii="Times New Roman" w:hAnsi="Times New Roman" w:cs="Times New Roman"/>
          <w:sz w:val="24"/>
        </w:rPr>
      </w:pPr>
      <w:r w:rsidRPr="005B2CE3">
        <w:rPr>
          <w:rFonts w:ascii="Times New Roman" w:hAnsi="Times New Roman" w:cs="Times New Roman"/>
          <w:sz w:val="24"/>
        </w:rPr>
        <w:t>медицинское</w:t>
      </w:r>
    </w:p>
    <w:p w:rsidR="006D0830" w:rsidRPr="005B2CE3" w:rsidRDefault="006D0830" w:rsidP="00D5711E">
      <w:pPr>
        <w:pStyle w:val="a4"/>
        <w:numPr>
          <w:ilvl w:val="0"/>
          <w:numId w:val="42"/>
        </w:numPr>
        <w:tabs>
          <w:tab w:val="left" w:pos="2964"/>
        </w:tabs>
        <w:spacing w:line="240" w:lineRule="auto"/>
        <w:jc w:val="both"/>
        <w:rPr>
          <w:rFonts w:ascii="Times New Roman" w:hAnsi="Times New Roman" w:cs="Times New Roman"/>
          <w:sz w:val="24"/>
        </w:rPr>
      </w:pPr>
      <w:r w:rsidRPr="005B2CE3">
        <w:rPr>
          <w:rFonts w:ascii="Times New Roman" w:hAnsi="Times New Roman" w:cs="Times New Roman"/>
          <w:sz w:val="24"/>
        </w:rPr>
        <w:t>на случай признания безработным.</w:t>
      </w:r>
    </w:p>
    <w:p w:rsidR="006D0830" w:rsidRPr="005B2CE3" w:rsidRDefault="006D0830" w:rsidP="006D0830">
      <w:pPr>
        <w:pStyle w:val="a9"/>
        <w:ind w:firstLine="567"/>
        <w:jc w:val="both"/>
        <w:rPr>
          <w:color w:val="000000"/>
          <w:u w:val="single"/>
        </w:rPr>
      </w:pPr>
      <w:r w:rsidRPr="005B2CE3">
        <w:rPr>
          <w:color w:val="000000"/>
          <w:u w:val="single"/>
        </w:rPr>
        <w:t>Экономическая сущность противопожарного страхования.</w:t>
      </w:r>
    </w:p>
    <w:p w:rsidR="006D0830" w:rsidRPr="005B2CE3" w:rsidRDefault="006D0830" w:rsidP="006D0830">
      <w:pPr>
        <w:pStyle w:val="a9"/>
        <w:ind w:firstLine="567"/>
        <w:jc w:val="both"/>
        <w:rPr>
          <w:color w:val="000000"/>
        </w:rPr>
      </w:pPr>
      <w:r w:rsidRPr="005B2CE3">
        <w:rPr>
          <w:color w:val="000000"/>
        </w:rPr>
        <w:t>Пожар − наиболее частое бедствие, наносящее серьезный урон собственности предприятий, граждан и нередко приводящее к гибели, травматизму людей. На этой почве закономерно возникла идея возмеще</w:t>
      </w:r>
      <w:r w:rsidRPr="005B2CE3">
        <w:rPr>
          <w:color w:val="000000"/>
        </w:rPr>
        <w:softHyphen/>
        <w:t>ния материального ущерба путем солидарной его раскладки между заинте</w:t>
      </w:r>
      <w:r w:rsidRPr="005B2CE3">
        <w:rPr>
          <w:color w:val="000000"/>
        </w:rPr>
        <w:softHyphen/>
        <w:t>ресованными владельцами имущества. Если бы каждый отдельно взятый собственник попытался возместить ущерб за свой счет, то он был бы вы</w:t>
      </w:r>
      <w:r w:rsidRPr="005B2CE3">
        <w:rPr>
          <w:color w:val="000000"/>
        </w:rPr>
        <w:softHyphen/>
        <w:t>нужден создавать материальные или денежные резервы, равные по вели</w:t>
      </w:r>
      <w:r w:rsidRPr="005B2CE3">
        <w:rPr>
          <w:color w:val="000000"/>
        </w:rPr>
        <w:softHyphen/>
        <w:t>чине стоимости своего имущества, что, естественно, разорительно.</w:t>
      </w:r>
    </w:p>
    <w:p w:rsidR="006D0830" w:rsidRPr="005B2CE3" w:rsidRDefault="006D0830" w:rsidP="006D0830">
      <w:pPr>
        <w:pStyle w:val="a9"/>
        <w:ind w:firstLine="567"/>
        <w:jc w:val="both"/>
        <w:rPr>
          <w:color w:val="000000"/>
        </w:rPr>
      </w:pPr>
      <w:r w:rsidRPr="005B2CE3">
        <w:rPr>
          <w:color w:val="000000"/>
        </w:rPr>
        <w:t>Между тем жизненный опыт, основанный на многолетних наблюде</w:t>
      </w:r>
      <w:r w:rsidRPr="005B2CE3">
        <w:rPr>
          <w:color w:val="000000"/>
        </w:rPr>
        <w:softHyphen/>
        <w:t>ниях, позволил сделать вывод о случайном характере возникновения по</w:t>
      </w:r>
      <w:r w:rsidRPr="005B2CE3">
        <w:rPr>
          <w:color w:val="000000"/>
        </w:rPr>
        <w:softHyphen/>
        <w:t>жара и неравномерности нанесения ущерба. Было замечено, что число за</w:t>
      </w:r>
      <w:r w:rsidRPr="005B2CE3">
        <w:rPr>
          <w:color w:val="000000"/>
        </w:rPr>
        <w:softHyphen/>
        <w:t>интересованных хозяйств часто бывает больше числа пострадавших от пожаров. При таких условиях солидарная раскладка ущерба между заинте</w:t>
      </w:r>
      <w:r w:rsidRPr="005B2CE3">
        <w:rPr>
          <w:color w:val="000000"/>
        </w:rPr>
        <w:softHyphen/>
        <w:t>ресованными владельцами имущества заметно отлаживает последствия различных случайностей. При этом</w:t>
      </w:r>
      <w:proofErr w:type="gramStart"/>
      <w:r w:rsidRPr="005B2CE3">
        <w:rPr>
          <w:color w:val="000000"/>
        </w:rPr>
        <w:t>,</w:t>
      </w:r>
      <w:proofErr w:type="gramEnd"/>
      <w:r w:rsidRPr="005B2CE3">
        <w:rPr>
          <w:color w:val="000000"/>
        </w:rPr>
        <w:t xml:space="preserve"> чем большее количество людей участ</w:t>
      </w:r>
      <w:r w:rsidRPr="005B2CE3">
        <w:rPr>
          <w:color w:val="000000"/>
        </w:rPr>
        <w:softHyphen/>
        <w:t>вует в раскладе ущерба, тем меньшая доля средств приходится на одного участника. Так возникло страхование,</w:t>
      </w:r>
      <w:r w:rsidRPr="005B2CE3">
        <w:rPr>
          <w:rStyle w:val="apple-converted-space"/>
          <w:color w:val="000000"/>
        </w:rPr>
        <w:t> </w:t>
      </w:r>
      <w:r w:rsidRPr="005B2CE3">
        <w:rPr>
          <w:i/>
          <w:iCs/>
          <w:color w:val="000000"/>
        </w:rPr>
        <w:t>сущность которого составляет со</w:t>
      </w:r>
      <w:r w:rsidRPr="005B2CE3">
        <w:rPr>
          <w:i/>
          <w:iCs/>
          <w:color w:val="000000"/>
        </w:rPr>
        <w:softHyphen/>
        <w:t>лидарная замкнутая раскладка ущерба</w:t>
      </w:r>
      <w:r w:rsidRPr="005B2CE3">
        <w:rPr>
          <w:color w:val="000000"/>
        </w:rPr>
        <w:t>.</w:t>
      </w:r>
    </w:p>
    <w:p w:rsidR="006D0830" w:rsidRPr="005B2CE3" w:rsidRDefault="006D0830" w:rsidP="006D0830">
      <w:pPr>
        <w:pStyle w:val="a9"/>
        <w:ind w:firstLine="567"/>
        <w:jc w:val="both"/>
        <w:rPr>
          <w:color w:val="000000"/>
        </w:rPr>
      </w:pPr>
      <w:r w:rsidRPr="005B2CE3">
        <w:rPr>
          <w:i/>
          <w:iCs/>
          <w:color w:val="000000"/>
        </w:rPr>
        <w:lastRenderedPageBreak/>
        <w:t>Противопожарное страхование</w:t>
      </w:r>
      <w:r w:rsidRPr="005B2CE3">
        <w:rPr>
          <w:color w:val="000000"/>
        </w:rPr>
        <w:t>− это система экономических отно</w:t>
      </w:r>
      <w:r w:rsidRPr="005B2CE3">
        <w:rPr>
          <w:color w:val="000000"/>
        </w:rPr>
        <w:softHyphen/>
        <w:t>шений, направленных на создание денежного (страхования) фонда за счет взносов его участников и использование его для возмещения ущерба от пожаров.</w:t>
      </w:r>
    </w:p>
    <w:p w:rsidR="006D0830" w:rsidRPr="005B2CE3" w:rsidRDefault="006D0830" w:rsidP="006D0830">
      <w:pPr>
        <w:pStyle w:val="a9"/>
        <w:ind w:firstLine="567"/>
        <w:jc w:val="both"/>
        <w:rPr>
          <w:color w:val="000000"/>
        </w:rPr>
      </w:pPr>
      <w:r w:rsidRPr="005B2CE3">
        <w:rPr>
          <w:color w:val="000000"/>
        </w:rPr>
        <w:t>Данные отношения отличает определенная специфичность, которая характеризуется следующими признаками:</w:t>
      </w:r>
    </w:p>
    <w:p w:rsidR="006D0830" w:rsidRPr="005B2CE3" w:rsidRDefault="006D0830" w:rsidP="00D5711E">
      <w:pPr>
        <w:pStyle w:val="a9"/>
        <w:numPr>
          <w:ilvl w:val="0"/>
          <w:numId w:val="43"/>
        </w:numPr>
        <w:ind w:firstLine="567"/>
        <w:jc w:val="both"/>
        <w:rPr>
          <w:color w:val="000000"/>
        </w:rPr>
      </w:pPr>
      <w:r w:rsidRPr="005B2CE3">
        <w:rPr>
          <w:color w:val="000000"/>
        </w:rPr>
        <w:t>случайный характер возникновения пожаров, который оценивается как вероятность наступления страхового случая;</w:t>
      </w:r>
    </w:p>
    <w:p w:rsidR="006D0830" w:rsidRPr="005B2CE3" w:rsidRDefault="006D0830" w:rsidP="00D5711E">
      <w:pPr>
        <w:pStyle w:val="a9"/>
        <w:numPr>
          <w:ilvl w:val="0"/>
          <w:numId w:val="43"/>
        </w:numPr>
        <w:ind w:firstLine="567"/>
        <w:jc w:val="both"/>
        <w:rPr>
          <w:color w:val="000000"/>
        </w:rPr>
      </w:pPr>
      <w:r w:rsidRPr="005B2CE3">
        <w:rPr>
          <w:color w:val="000000"/>
        </w:rPr>
        <w:t>чрезвычайность нанесенного ущерба, характеризуемая натуральны</w:t>
      </w:r>
      <w:r w:rsidRPr="005B2CE3">
        <w:rPr>
          <w:color w:val="000000"/>
        </w:rPr>
        <w:softHyphen/>
        <w:t>ми и денежными измерителями;</w:t>
      </w:r>
    </w:p>
    <w:p w:rsidR="006D0830" w:rsidRPr="005B2CE3" w:rsidRDefault="006D0830" w:rsidP="00D5711E">
      <w:pPr>
        <w:pStyle w:val="a9"/>
        <w:numPr>
          <w:ilvl w:val="0"/>
          <w:numId w:val="43"/>
        </w:numPr>
        <w:ind w:firstLine="567"/>
        <w:jc w:val="both"/>
        <w:rPr>
          <w:color w:val="000000"/>
        </w:rPr>
      </w:pPr>
      <w:r w:rsidRPr="005B2CE3">
        <w:rPr>
          <w:color w:val="000000"/>
        </w:rPr>
        <w:t>объективная необходимость предупреждения, преодоления негатив</w:t>
      </w:r>
      <w:r w:rsidRPr="005B2CE3">
        <w:rPr>
          <w:color w:val="000000"/>
        </w:rPr>
        <w:softHyphen/>
        <w:t>ных последствий от пожара и возмещение материального или иного ущерба;</w:t>
      </w:r>
    </w:p>
    <w:p w:rsidR="006D0830" w:rsidRPr="005B2CE3" w:rsidRDefault="006D0830" w:rsidP="006D0830">
      <w:pPr>
        <w:pStyle w:val="a9"/>
        <w:ind w:firstLine="567"/>
        <w:jc w:val="both"/>
        <w:rPr>
          <w:color w:val="000000"/>
        </w:rPr>
      </w:pPr>
      <w:r w:rsidRPr="005B2CE3">
        <w:rPr>
          <w:color w:val="000000"/>
        </w:rPr>
        <w:t>- замкнутая раскладка ущерба основана на вероятности того, что число пострадавших хозяйств, как правило, меньше числа участников страхо</w:t>
      </w:r>
      <w:r w:rsidRPr="005B2CE3">
        <w:rPr>
          <w:color w:val="000000"/>
        </w:rPr>
        <w:softHyphen/>
        <w:t>вания;</w:t>
      </w:r>
    </w:p>
    <w:p w:rsidR="006D0830" w:rsidRPr="005B2CE3" w:rsidRDefault="006D0830" w:rsidP="006D0830">
      <w:pPr>
        <w:pStyle w:val="a9"/>
        <w:ind w:firstLine="567"/>
        <w:jc w:val="both"/>
        <w:rPr>
          <w:color w:val="000000"/>
        </w:rPr>
      </w:pPr>
      <w:r w:rsidRPr="005B2CE3">
        <w:rPr>
          <w:color w:val="000000"/>
        </w:rPr>
        <w:t>- целевое назначение создаваемого фонда, расходование его ресурсов лишь на покрытие в заранее оговоренных случаях.</w:t>
      </w:r>
    </w:p>
    <w:p w:rsidR="006D0830" w:rsidRPr="005B2CE3" w:rsidRDefault="006D0830" w:rsidP="006D0830">
      <w:pPr>
        <w:pStyle w:val="a9"/>
        <w:ind w:firstLine="567"/>
        <w:jc w:val="both"/>
        <w:rPr>
          <w:color w:val="000000"/>
        </w:rPr>
      </w:pPr>
      <w:r w:rsidRPr="005B2CE3">
        <w:rPr>
          <w:color w:val="000000"/>
        </w:rPr>
        <w:t>Страхование от пожаров осуществляется в основном в денежной фор</w:t>
      </w:r>
      <w:r w:rsidRPr="005B2CE3">
        <w:rPr>
          <w:color w:val="000000"/>
        </w:rPr>
        <w:softHyphen/>
        <w:t>ме. В современных условиях преобладает система страхования, построен</w:t>
      </w:r>
      <w:r w:rsidRPr="005B2CE3">
        <w:rPr>
          <w:color w:val="000000"/>
        </w:rPr>
        <w:softHyphen/>
        <w:t>ная на внесении страхователем твердо установленной, исчисленной зара</w:t>
      </w:r>
      <w:r w:rsidRPr="005B2CE3">
        <w:rPr>
          <w:color w:val="000000"/>
        </w:rPr>
        <w:softHyphen/>
        <w:t>нее суммы платежей, не зависящей от размера возникших в данном году убытков: то есть возмещение потерь производиться за счёт созданного из предварительных взносов фонда.</w:t>
      </w:r>
    </w:p>
    <w:p w:rsidR="006D0830" w:rsidRPr="005B2CE3" w:rsidRDefault="006D0830" w:rsidP="006D0830">
      <w:pPr>
        <w:pStyle w:val="a9"/>
        <w:ind w:firstLine="567"/>
        <w:jc w:val="both"/>
        <w:rPr>
          <w:color w:val="000000"/>
        </w:rPr>
      </w:pPr>
      <w:r w:rsidRPr="005B2CE3">
        <w:rPr>
          <w:color w:val="000000"/>
        </w:rPr>
        <w:t>Порядок и условия противопожарного страхования устанавливаются Федеральным законом. Перечень предприятий, подлежащих обязательно</w:t>
      </w:r>
      <w:r w:rsidRPr="005B2CE3">
        <w:rPr>
          <w:color w:val="000000"/>
        </w:rPr>
        <w:softHyphen/>
        <w:t>му противопожарному страхованию, определяется Правительством Рос</w:t>
      </w:r>
      <w:r w:rsidRPr="005B2CE3">
        <w:rPr>
          <w:color w:val="000000"/>
        </w:rPr>
        <w:softHyphen/>
        <w:t>сийской Федерации. В настоящее время разрабатывается проект Закона об обязательном противопожарном страховании.</w:t>
      </w:r>
    </w:p>
    <w:p w:rsidR="006D0830" w:rsidRPr="005B2CE3" w:rsidRDefault="006D0830" w:rsidP="006D0830">
      <w:pPr>
        <w:pStyle w:val="a9"/>
        <w:ind w:firstLine="567"/>
        <w:jc w:val="both"/>
        <w:rPr>
          <w:color w:val="000000"/>
        </w:rPr>
      </w:pPr>
      <w:r w:rsidRPr="005B2CE3">
        <w:rPr>
          <w:color w:val="000000"/>
        </w:rPr>
        <w:t>Законопроектом устанавливается, что в указанный перечень планиру</w:t>
      </w:r>
      <w:r w:rsidRPr="005B2CE3">
        <w:rPr>
          <w:color w:val="000000"/>
        </w:rPr>
        <w:softHyphen/>
        <w:t>ется внести только наиболее важные пожароопасные предприятия (с ба</w:t>
      </w:r>
      <w:r w:rsidRPr="005B2CE3">
        <w:rPr>
          <w:color w:val="000000"/>
        </w:rPr>
        <w:softHyphen/>
        <w:t xml:space="preserve">лансовой стоимостью имущества более 700 </w:t>
      </w:r>
      <w:proofErr w:type="gramStart"/>
      <w:r w:rsidRPr="005B2CE3">
        <w:rPr>
          <w:color w:val="000000"/>
        </w:rPr>
        <w:t>млн</w:t>
      </w:r>
      <w:proofErr w:type="gramEnd"/>
      <w:r w:rsidRPr="005B2CE3">
        <w:rPr>
          <w:color w:val="000000"/>
        </w:rPr>
        <w:t xml:space="preserve"> руб). Предприятия долж</w:t>
      </w:r>
      <w:r w:rsidRPr="005B2CE3">
        <w:rPr>
          <w:color w:val="000000"/>
        </w:rPr>
        <w:softHyphen/>
        <w:t>ны застраховать 50 % балансовой стоимости своего имущества, а также гражданскую ответственность за вред, который может быть причинен по</w:t>
      </w:r>
      <w:r w:rsidRPr="005B2CE3">
        <w:rPr>
          <w:color w:val="000000"/>
        </w:rPr>
        <w:softHyphen/>
        <w:t>жаром имуществу, жизни и здоровью третьих лиц. В стадии разработки находятся Постановления Правительства Российской Федерации о ставках обязательного страхования, а также тарифах, скидках и надбавках.</w:t>
      </w:r>
    </w:p>
    <w:p w:rsidR="006D0830" w:rsidRPr="005B2CE3" w:rsidRDefault="006D0830" w:rsidP="006D0830">
      <w:pPr>
        <w:tabs>
          <w:tab w:val="left" w:pos="2964"/>
        </w:tabs>
        <w:spacing w:line="240" w:lineRule="auto"/>
        <w:jc w:val="both"/>
        <w:rPr>
          <w:rFonts w:ascii="Times New Roman" w:hAnsi="Times New Roman" w:cs="Times New Roman"/>
          <w:sz w:val="18"/>
        </w:rPr>
      </w:pPr>
    </w:p>
    <w:p w:rsidR="006D0830" w:rsidRPr="005B2CE3" w:rsidRDefault="006D0830" w:rsidP="006D0830">
      <w:pPr>
        <w:tabs>
          <w:tab w:val="left" w:pos="2964"/>
        </w:tabs>
        <w:spacing w:line="240" w:lineRule="auto"/>
        <w:jc w:val="both"/>
        <w:rPr>
          <w:rFonts w:ascii="Times New Roman" w:eastAsia="Times New Roman" w:hAnsi="Times New Roman" w:cs="Times New Roman"/>
          <w:sz w:val="24"/>
          <w:szCs w:val="28"/>
          <w:lang w:eastAsia="ru-RU"/>
        </w:rPr>
      </w:pPr>
    </w:p>
    <w:p w:rsidR="009B1E64" w:rsidRPr="005B2CE3" w:rsidRDefault="00E63227" w:rsidP="001A481C">
      <w:pPr>
        <w:spacing w:line="240" w:lineRule="auto"/>
        <w:jc w:val="center"/>
        <w:rPr>
          <w:rFonts w:ascii="Times New Roman" w:hAnsi="Times New Roman" w:cs="Times New Roman"/>
          <w:b/>
          <w:sz w:val="32"/>
          <w:szCs w:val="28"/>
        </w:rPr>
      </w:pPr>
      <w:r w:rsidRPr="005B2CE3">
        <w:rPr>
          <w:rFonts w:ascii="Times New Roman" w:hAnsi="Times New Roman" w:cs="Times New Roman"/>
          <w:b/>
          <w:sz w:val="32"/>
          <w:szCs w:val="28"/>
        </w:rPr>
        <w:t>Дисциплина: «Государственный пожарный надзор»</w:t>
      </w:r>
    </w:p>
    <w:p w:rsidR="00A21016" w:rsidRPr="005B2CE3" w:rsidRDefault="00A21016" w:rsidP="00F230DC">
      <w:pPr>
        <w:pStyle w:val="a4"/>
        <w:tabs>
          <w:tab w:val="left" w:pos="426"/>
        </w:tabs>
        <w:ind w:left="0" w:firstLine="567"/>
        <w:jc w:val="center"/>
        <w:rPr>
          <w:rFonts w:ascii="Times New Roman" w:hAnsi="Times New Roman" w:cs="Times New Roman"/>
          <w:b/>
          <w:sz w:val="24"/>
          <w:szCs w:val="18"/>
          <w:u w:val="single"/>
        </w:rPr>
      </w:pPr>
      <w:r w:rsidRPr="005B2CE3">
        <w:rPr>
          <w:rFonts w:ascii="Times New Roman" w:hAnsi="Times New Roman" w:cs="Times New Roman"/>
          <w:b/>
          <w:sz w:val="24"/>
          <w:szCs w:val="18"/>
          <w:u w:val="single"/>
        </w:rPr>
        <w:t>1. Организация ГПН в РФ</w:t>
      </w:r>
    </w:p>
    <w:p w:rsidR="00F230DC" w:rsidRPr="005B2CE3" w:rsidRDefault="00F230DC" w:rsidP="00F230DC">
      <w:pPr>
        <w:spacing w:after="0"/>
        <w:ind w:firstLine="567"/>
        <w:rPr>
          <w:rFonts w:ascii="Times New Roman" w:hAnsi="Times New Roman" w:cs="Times New Roman"/>
          <w:b/>
          <w:sz w:val="24"/>
          <w:szCs w:val="24"/>
        </w:rPr>
      </w:pPr>
      <w:r w:rsidRPr="005B2CE3">
        <w:rPr>
          <w:rFonts w:ascii="Times New Roman" w:eastAsia="Calibri" w:hAnsi="Times New Roman" w:cs="Times New Roman"/>
          <w:sz w:val="24"/>
          <w:szCs w:val="24"/>
          <w:shd w:val="clear" w:color="auto" w:fill="FFFFFF"/>
        </w:rPr>
        <w:t>Согласно ФЗ-6</w:t>
      </w:r>
    </w:p>
    <w:p w:rsidR="00F230DC" w:rsidRPr="005B2CE3" w:rsidRDefault="00F230DC" w:rsidP="00F230DC">
      <w:pPr>
        <w:spacing w:after="0" w:line="240" w:lineRule="auto"/>
        <w:ind w:firstLine="567"/>
        <w:jc w:val="both"/>
        <w:rPr>
          <w:rFonts w:ascii="Times New Roman" w:eastAsia="Calibri" w:hAnsi="Times New Roman" w:cs="Times New Roman"/>
          <w:sz w:val="24"/>
          <w:szCs w:val="24"/>
          <w:shd w:val="clear" w:color="auto" w:fill="FFFFFF"/>
        </w:rPr>
      </w:pPr>
      <w:r w:rsidRPr="005B2CE3">
        <w:rPr>
          <w:rFonts w:ascii="Times New Roman" w:eastAsia="Calibri" w:hAnsi="Times New Roman" w:cs="Times New Roman"/>
          <w:sz w:val="24"/>
          <w:szCs w:val="24"/>
          <w:shd w:val="clear" w:color="auto" w:fill="FFFFFF"/>
        </w:rPr>
        <w:t>Статья 6.1. Особенности организации и осуществления ФГПН:</w:t>
      </w:r>
    </w:p>
    <w:p w:rsidR="00F230DC" w:rsidRPr="005B2CE3" w:rsidRDefault="00F230DC" w:rsidP="00F230DC">
      <w:pPr>
        <w:spacing w:after="0" w:line="240" w:lineRule="auto"/>
        <w:ind w:firstLine="567"/>
        <w:jc w:val="both"/>
        <w:rPr>
          <w:rFonts w:ascii="Times New Roman" w:eastAsia="Calibri" w:hAnsi="Times New Roman" w:cs="Times New Roman"/>
          <w:sz w:val="24"/>
          <w:szCs w:val="24"/>
          <w:shd w:val="clear" w:color="auto" w:fill="FFFFFF"/>
        </w:rPr>
      </w:pPr>
      <w:proofErr w:type="gramStart"/>
      <w:r w:rsidRPr="005B2CE3">
        <w:rPr>
          <w:rFonts w:ascii="Times New Roman" w:eastAsia="Calibri" w:hAnsi="Times New Roman" w:cs="Times New Roman"/>
          <w:sz w:val="24"/>
          <w:szCs w:val="24"/>
        </w:rPr>
        <w:t>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r w:rsidRPr="005B2CE3">
        <w:rPr>
          <w:rFonts w:ascii="Times New Roman" w:eastAsia="Calibri" w:hAnsi="Times New Roman" w:cs="Times New Roman"/>
          <w:sz w:val="24"/>
          <w:szCs w:val="24"/>
        </w:rPr>
        <w:br/>
      </w:r>
      <w:r w:rsidRPr="005B2CE3">
        <w:rPr>
          <w:rFonts w:ascii="Times New Roman" w:eastAsia="Calibri" w:hAnsi="Times New Roman" w:cs="Times New Roman"/>
          <w:sz w:val="24"/>
          <w:szCs w:val="24"/>
          <w:shd w:val="clear" w:color="auto" w:fill="FFFFFF"/>
        </w:rPr>
        <w:t> ФГПН – деятельность уполномоченных ФОИФ, ОИВ субъектов РФ, направленная на предупреждение, выявление и пресечение выявленных нарушений обязательных требований ПБ, посредством организации и проведения проверок деятельности организаций и граждан, состояния используемых (эксплуатируемых) ими объектов защиты, и принятие предусмотренных законодательством РФ мер по пресечению и (или) устранению выявленных нарушений.</w:t>
      </w:r>
    </w:p>
    <w:p w:rsidR="00F230DC" w:rsidRPr="005B2CE3" w:rsidRDefault="00F230DC" w:rsidP="00F230DC">
      <w:pPr>
        <w:spacing w:after="0" w:line="240" w:lineRule="auto"/>
        <w:ind w:firstLine="567"/>
        <w:jc w:val="both"/>
        <w:rPr>
          <w:rFonts w:ascii="Times New Roman" w:eastAsia="Calibri" w:hAnsi="Times New Roman" w:cs="Times New Roman"/>
          <w:sz w:val="24"/>
          <w:szCs w:val="24"/>
          <w:shd w:val="clear" w:color="auto" w:fill="FFFFFF"/>
        </w:rPr>
      </w:pPr>
      <w:r w:rsidRPr="005B2CE3">
        <w:rPr>
          <w:rFonts w:ascii="Times New Roman" w:eastAsia="Calibri" w:hAnsi="Times New Roman" w:cs="Times New Roman"/>
          <w:sz w:val="24"/>
          <w:szCs w:val="24"/>
          <w:shd w:val="clear" w:color="auto" w:fill="FFFFFF"/>
        </w:rPr>
        <w:t>Органы, осуществляющие ГПН:</w:t>
      </w:r>
    </w:p>
    <w:p w:rsidR="00F230DC" w:rsidRPr="005B2CE3" w:rsidRDefault="00F230DC" w:rsidP="00F230DC">
      <w:pPr>
        <w:spacing w:after="0" w:line="240" w:lineRule="auto"/>
        <w:ind w:firstLine="567"/>
        <w:jc w:val="both"/>
        <w:rPr>
          <w:rFonts w:ascii="Times New Roman" w:eastAsia="Calibri" w:hAnsi="Times New Roman" w:cs="Times New Roman"/>
          <w:sz w:val="24"/>
          <w:szCs w:val="24"/>
          <w:shd w:val="clear" w:color="auto" w:fill="FFFFFF"/>
        </w:rPr>
      </w:pPr>
      <w:r w:rsidRPr="005B2CE3">
        <w:rPr>
          <w:rFonts w:ascii="Times New Roman" w:eastAsia="Calibri" w:hAnsi="Times New Roman" w:cs="Times New Roman"/>
          <w:sz w:val="24"/>
          <w:szCs w:val="24"/>
          <w:shd w:val="clear" w:color="auto" w:fill="FFFFFF"/>
        </w:rPr>
        <w:lastRenderedPageBreak/>
        <w:t>а) структурное подразделение центрального аппарата МЧС, в сферу ведения которого входят вопросы организации и осуществления ГПН;</w:t>
      </w:r>
    </w:p>
    <w:p w:rsidR="00F230DC" w:rsidRPr="005B2CE3" w:rsidRDefault="00F230DC" w:rsidP="00F230DC">
      <w:pPr>
        <w:spacing w:after="0" w:line="240" w:lineRule="auto"/>
        <w:ind w:firstLine="567"/>
        <w:jc w:val="both"/>
        <w:rPr>
          <w:rFonts w:ascii="Times New Roman" w:eastAsia="Calibri" w:hAnsi="Times New Roman" w:cs="Times New Roman"/>
          <w:sz w:val="24"/>
          <w:szCs w:val="24"/>
          <w:shd w:val="clear" w:color="auto" w:fill="FFFFFF"/>
        </w:rPr>
      </w:pPr>
      <w:r w:rsidRPr="005B2CE3">
        <w:rPr>
          <w:rFonts w:ascii="Times New Roman" w:eastAsia="Calibri" w:hAnsi="Times New Roman" w:cs="Times New Roman"/>
          <w:sz w:val="24"/>
          <w:szCs w:val="24"/>
          <w:shd w:val="clear" w:color="auto" w:fill="FFFFFF"/>
        </w:rPr>
        <w:t xml:space="preserve">б) управления ГПН территориальных органов МЧС - </w:t>
      </w:r>
      <w:r w:rsidRPr="005B2CE3">
        <w:rPr>
          <w:rFonts w:ascii="Times New Roman" w:eastAsia="Calibri" w:hAnsi="Times New Roman" w:cs="Times New Roman"/>
          <w:sz w:val="24"/>
          <w:szCs w:val="24"/>
          <w:highlight w:val="yellow"/>
          <w:shd w:val="clear" w:color="auto" w:fill="FFFFFF"/>
        </w:rPr>
        <w:t>региональные центр</w:t>
      </w:r>
      <w:proofErr w:type="gramStart"/>
      <w:r w:rsidRPr="005B2CE3">
        <w:rPr>
          <w:rFonts w:ascii="Times New Roman" w:eastAsia="Calibri" w:hAnsi="Times New Roman" w:cs="Times New Roman"/>
          <w:sz w:val="24"/>
          <w:szCs w:val="24"/>
          <w:highlight w:val="yellow"/>
          <w:shd w:val="clear" w:color="auto" w:fill="FFFFFF"/>
        </w:rPr>
        <w:t>ы</w:t>
      </w:r>
      <w:r w:rsidRPr="005B2CE3">
        <w:rPr>
          <w:rFonts w:ascii="Times New Roman" w:eastAsia="Calibri" w:hAnsi="Times New Roman" w:cs="Times New Roman"/>
          <w:sz w:val="24"/>
          <w:szCs w:val="24"/>
          <w:shd w:val="clear" w:color="auto" w:fill="FFFFFF"/>
        </w:rPr>
        <w:t>(</w:t>
      </w:r>
      <w:proofErr w:type="gramEnd"/>
      <w:r w:rsidRPr="005B2CE3">
        <w:rPr>
          <w:rFonts w:ascii="Times New Roman" w:eastAsia="Calibri" w:hAnsi="Times New Roman" w:cs="Times New Roman"/>
          <w:sz w:val="24"/>
          <w:szCs w:val="24"/>
          <w:shd w:val="clear" w:color="auto" w:fill="FFFFFF"/>
        </w:rPr>
        <w:t>в настоящее время не осуществляют ГПН);  </w:t>
      </w:r>
      <w:bookmarkStart w:id="0" w:name="l2199"/>
      <w:bookmarkEnd w:id="0"/>
    </w:p>
    <w:p w:rsidR="00F230DC" w:rsidRPr="005B2CE3" w:rsidRDefault="00F230DC" w:rsidP="00F230DC">
      <w:pPr>
        <w:spacing w:after="0" w:line="240" w:lineRule="auto"/>
        <w:ind w:firstLine="567"/>
        <w:jc w:val="both"/>
        <w:rPr>
          <w:rFonts w:ascii="Times New Roman" w:eastAsia="Calibri" w:hAnsi="Times New Roman" w:cs="Times New Roman"/>
          <w:sz w:val="24"/>
          <w:szCs w:val="24"/>
          <w:shd w:val="clear" w:color="auto" w:fill="FFFFFF"/>
        </w:rPr>
      </w:pPr>
      <w:r w:rsidRPr="005B2CE3">
        <w:rPr>
          <w:rFonts w:ascii="Times New Roman" w:eastAsia="Calibri" w:hAnsi="Times New Roman" w:cs="Times New Roman"/>
          <w:sz w:val="24"/>
          <w:szCs w:val="24"/>
          <w:shd w:val="clear" w:color="auto" w:fill="FFFFFF"/>
        </w:rPr>
        <w:t>в) управления (отделы, отделения) ГПН территориальных органов МЧС Росси</w:t>
      </w:r>
      <w:proofErr w:type="gramStart"/>
      <w:r w:rsidRPr="005B2CE3">
        <w:rPr>
          <w:rFonts w:ascii="Times New Roman" w:eastAsia="Calibri" w:hAnsi="Times New Roman" w:cs="Times New Roman"/>
          <w:sz w:val="24"/>
          <w:szCs w:val="24"/>
          <w:shd w:val="clear" w:color="auto" w:fill="FFFFFF"/>
        </w:rPr>
        <w:t>и-</w:t>
      </w:r>
      <w:proofErr w:type="gramEnd"/>
      <w:r w:rsidRPr="005B2CE3">
        <w:rPr>
          <w:rFonts w:ascii="Times New Roman" w:eastAsia="Calibri" w:hAnsi="Times New Roman" w:cs="Times New Roman"/>
          <w:sz w:val="24"/>
          <w:szCs w:val="24"/>
          <w:shd w:val="clear" w:color="auto" w:fill="FFFFFF"/>
        </w:rPr>
        <w:t xml:space="preserve">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(далее - ГУ МЧС России по субъектам Российской Федерации), и их территориальные отделы (отделения, инспекции);</w:t>
      </w:r>
    </w:p>
    <w:p w:rsidR="00F230DC" w:rsidRPr="005B2CE3" w:rsidRDefault="00F230DC" w:rsidP="00F230DC">
      <w:pPr>
        <w:spacing w:after="0" w:line="240" w:lineRule="auto"/>
        <w:ind w:firstLine="567"/>
        <w:jc w:val="both"/>
        <w:rPr>
          <w:rFonts w:ascii="Times New Roman" w:eastAsia="Calibri" w:hAnsi="Times New Roman" w:cs="Times New Roman"/>
          <w:sz w:val="24"/>
          <w:szCs w:val="24"/>
          <w:shd w:val="clear" w:color="auto" w:fill="FFFFFF"/>
        </w:rPr>
      </w:pPr>
      <w:r w:rsidRPr="005B2CE3">
        <w:rPr>
          <w:rFonts w:ascii="Times New Roman" w:eastAsia="Calibri" w:hAnsi="Times New Roman" w:cs="Times New Roman"/>
          <w:sz w:val="24"/>
          <w:szCs w:val="24"/>
          <w:shd w:val="clear" w:color="auto" w:fill="FFFFFF"/>
        </w:rPr>
        <w:t>г) отделы (отделения, инспекции) ГПН подразделений ФПС, созданных в целях организации профилактики и тушения пожаров в закрытых административно-территориальных образованиях (далее - ЗАТО);</w:t>
      </w:r>
    </w:p>
    <w:p w:rsidR="00F230DC" w:rsidRPr="005B2CE3" w:rsidRDefault="00F230DC" w:rsidP="00F230DC">
      <w:pPr>
        <w:spacing w:after="0" w:line="240" w:lineRule="auto"/>
        <w:ind w:firstLine="567"/>
        <w:jc w:val="both"/>
        <w:rPr>
          <w:rFonts w:ascii="Times New Roman" w:eastAsia="Calibri" w:hAnsi="Times New Roman" w:cs="Times New Roman"/>
          <w:sz w:val="24"/>
          <w:szCs w:val="24"/>
        </w:rPr>
      </w:pPr>
      <w:r w:rsidRPr="005B2CE3">
        <w:rPr>
          <w:rFonts w:ascii="Times New Roman" w:eastAsia="Calibri" w:hAnsi="Times New Roman" w:cs="Times New Roman"/>
          <w:sz w:val="24"/>
          <w:szCs w:val="24"/>
          <w:shd w:val="clear" w:color="auto" w:fill="FFFFFF"/>
        </w:rPr>
        <w:t> Надзор за соблюдением требований пожарной безопасности на объектах контроля (надзора) осуществляется в ходе проверок, проводимых в рамках мероприятий по контролю.</w:t>
      </w:r>
      <w:r w:rsidRPr="005B2CE3">
        <w:rPr>
          <w:rFonts w:ascii="Times New Roman" w:eastAsia="Calibri" w:hAnsi="Times New Roman" w:cs="Times New Roman"/>
          <w:sz w:val="24"/>
          <w:szCs w:val="24"/>
        </w:rPr>
        <w:t xml:space="preserve"> Проверки подразделяют </w:t>
      </w:r>
      <w:proofErr w:type="gramStart"/>
      <w:r w:rsidRPr="005B2CE3">
        <w:rPr>
          <w:rFonts w:ascii="Times New Roman" w:eastAsia="Calibri" w:hAnsi="Times New Roman" w:cs="Times New Roman"/>
          <w:sz w:val="24"/>
          <w:szCs w:val="24"/>
        </w:rPr>
        <w:t>на</w:t>
      </w:r>
      <w:proofErr w:type="gramEnd"/>
      <w:r w:rsidRPr="005B2CE3">
        <w:rPr>
          <w:rFonts w:ascii="Times New Roman" w:eastAsia="Calibri" w:hAnsi="Times New Roman" w:cs="Times New Roman"/>
          <w:sz w:val="24"/>
          <w:szCs w:val="24"/>
        </w:rPr>
        <w:t xml:space="preserve"> плановые и внеплановые. </w:t>
      </w:r>
    </w:p>
    <w:p w:rsidR="00A21016" w:rsidRPr="005B2CE3" w:rsidRDefault="00A21016" w:rsidP="00A21016">
      <w:pPr>
        <w:pStyle w:val="a4"/>
        <w:tabs>
          <w:tab w:val="left" w:pos="426"/>
        </w:tabs>
        <w:ind w:left="0"/>
        <w:jc w:val="center"/>
        <w:rPr>
          <w:rFonts w:ascii="Times New Roman" w:hAnsi="Times New Roman" w:cs="Times New Roman"/>
          <w:b/>
          <w:sz w:val="24"/>
          <w:szCs w:val="18"/>
          <w:u w:val="single"/>
        </w:rPr>
      </w:pPr>
    </w:p>
    <w:p w:rsidR="00A21016" w:rsidRPr="005B2CE3" w:rsidRDefault="00A21016" w:rsidP="00A21016">
      <w:pPr>
        <w:pStyle w:val="a4"/>
        <w:tabs>
          <w:tab w:val="left" w:pos="426"/>
        </w:tabs>
        <w:ind w:left="0"/>
        <w:jc w:val="center"/>
        <w:rPr>
          <w:rFonts w:ascii="Times New Roman" w:hAnsi="Times New Roman" w:cs="Times New Roman"/>
          <w:b/>
          <w:sz w:val="24"/>
          <w:szCs w:val="18"/>
          <w:u w:val="single"/>
        </w:rPr>
      </w:pPr>
    </w:p>
    <w:p w:rsidR="00A21016" w:rsidRPr="005B2CE3" w:rsidRDefault="00A21016" w:rsidP="00A21016">
      <w:pPr>
        <w:pStyle w:val="a4"/>
        <w:tabs>
          <w:tab w:val="left" w:pos="426"/>
        </w:tabs>
        <w:spacing w:line="240" w:lineRule="auto"/>
        <w:ind w:left="0"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2.Мероприятия по надзору за выполнением требований пожарной безопасности организациями и гражданами.</w:t>
      </w:r>
    </w:p>
    <w:p w:rsidR="000607DB" w:rsidRPr="005B2CE3" w:rsidRDefault="000607DB" w:rsidP="000607DB">
      <w:pPr>
        <w:spacing w:after="0"/>
        <w:rPr>
          <w:rFonts w:ascii="Times New Roman" w:hAnsi="Times New Roman" w:cs="Times New Roman"/>
          <w:b/>
          <w:sz w:val="24"/>
          <w:szCs w:val="24"/>
        </w:rPr>
      </w:pPr>
      <w:r w:rsidRPr="005B2CE3">
        <w:rPr>
          <w:rFonts w:ascii="Times New Roman" w:hAnsi="Times New Roman" w:cs="Times New Roman"/>
          <w:color w:val="000000"/>
          <w:sz w:val="24"/>
          <w:szCs w:val="24"/>
          <w:shd w:val="clear" w:color="auto" w:fill="FFFFFF"/>
        </w:rPr>
        <w:t>Приказ 375</w:t>
      </w:r>
    </w:p>
    <w:p w:rsidR="000607DB" w:rsidRPr="005B2CE3" w:rsidRDefault="000607DB" w:rsidP="000607DB">
      <w:pPr>
        <w:spacing w:after="0"/>
        <w:rPr>
          <w:rFonts w:ascii="Times New Roman" w:hAnsi="Times New Roman" w:cs="Times New Roman"/>
          <w:b/>
          <w:sz w:val="24"/>
          <w:szCs w:val="24"/>
        </w:rPr>
      </w:pPr>
      <w:r w:rsidRPr="005B2CE3">
        <w:rPr>
          <w:rFonts w:ascii="Times New Roman" w:hAnsi="Times New Roman" w:cs="Times New Roman"/>
          <w:sz w:val="24"/>
          <w:szCs w:val="24"/>
        </w:rPr>
        <w:t>Предмет государственного надзора</w:t>
      </w:r>
    </w:p>
    <w:p w:rsidR="000607DB" w:rsidRPr="005B2CE3" w:rsidRDefault="000607DB" w:rsidP="000607DB">
      <w:pPr>
        <w:spacing w:after="0" w:line="240" w:lineRule="auto"/>
        <w:rPr>
          <w:rFonts w:ascii="Times New Roman" w:hAnsi="Times New Roman" w:cs="Times New Roman"/>
          <w:sz w:val="24"/>
          <w:szCs w:val="24"/>
        </w:rPr>
      </w:pPr>
      <w:r w:rsidRPr="005B2CE3">
        <w:rPr>
          <w:rFonts w:ascii="Times New Roman" w:hAnsi="Times New Roman" w:cs="Times New Roman"/>
          <w:sz w:val="24"/>
          <w:szCs w:val="24"/>
        </w:rPr>
        <w:t xml:space="preserve">5. </w:t>
      </w:r>
      <w:r w:rsidRPr="005B2CE3">
        <w:rPr>
          <w:rFonts w:ascii="Times New Roman" w:hAnsi="Times New Roman" w:cs="Times New Roman"/>
          <w:b/>
          <w:sz w:val="24"/>
          <w:szCs w:val="24"/>
        </w:rPr>
        <w:t>Предметом государственного надзора</w:t>
      </w:r>
      <w:r w:rsidRPr="005B2CE3">
        <w:rPr>
          <w:rFonts w:ascii="Times New Roman" w:hAnsi="Times New Roman" w:cs="Times New Roman"/>
          <w:sz w:val="24"/>
          <w:szCs w:val="24"/>
        </w:rPr>
        <w:t xml:space="preserve"> за выполнением требований пожарной безопасности органами власти, организациями и гражданами является:</w:t>
      </w:r>
    </w:p>
    <w:p w:rsidR="000607DB" w:rsidRPr="005B2CE3" w:rsidRDefault="000607DB" w:rsidP="000607DB">
      <w:pPr>
        <w:spacing w:after="0" w:line="240" w:lineRule="auto"/>
        <w:rPr>
          <w:rFonts w:ascii="Times New Roman" w:hAnsi="Times New Roman" w:cs="Times New Roman"/>
          <w:sz w:val="24"/>
          <w:szCs w:val="24"/>
        </w:rPr>
      </w:pPr>
      <w:r w:rsidRPr="005B2CE3">
        <w:rPr>
          <w:rFonts w:ascii="Times New Roman" w:hAnsi="Times New Roman" w:cs="Times New Roman"/>
          <w:sz w:val="24"/>
          <w:szCs w:val="24"/>
        </w:rPr>
        <w:t>соблюдение требований пожарной безопасности органами власти, в том числе на объектах защиты, используемых (эксплуатируемых) ими в процессе осуществления своей деятельности;</w:t>
      </w:r>
    </w:p>
    <w:p w:rsidR="000607DB" w:rsidRPr="005B2CE3" w:rsidRDefault="000607DB" w:rsidP="000607DB">
      <w:pPr>
        <w:spacing w:after="0" w:line="240" w:lineRule="auto"/>
        <w:rPr>
          <w:rFonts w:ascii="Times New Roman" w:hAnsi="Times New Roman" w:cs="Times New Roman"/>
          <w:sz w:val="24"/>
          <w:szCs w:val="24"/>
        </w:rPr>
      </w:pPr>
      <w:r w:rsidRPr="005B2CE3">
        <w:rPr>
          <w:rFonts w:ascii="Times New Roman" w:hAnsi="Times New Roman" w:cs="Times New Roman"/>
          <w:sz w:val="24"/>
          <w:szCs w:val="24"/>
        </w:rPr>
        <w:t>соблюдение требований пожарной безопасности организациями и гражданами на объектах защиты, используемых (эксплуатируемых) ими в процессе осуществления своей деятельности;</w:t>
      </w:r>
    </w:p>
    <w:p w:rsidR="000607DB" w:rsidRPr="005B2CE3" w:rsidRDefault="000607DB" w:rsidP="000607DB">
      <w:pPr>
        <w:spacing w:after="0" w:line="240" w:lineRule="auto"/>
        <w:rPr>
          <w:rFonts w:ascii="Times New Roman" w:hAnsi="Times New Roman" w:cs="Times New Roman"/>
          <w:sz w:val="24"/>
          <w:szCs w:val="24"/>
        </w:rPr>
      </w:pPr>
      <w:r w:rsidRPr="005B2CE3">
        <w:rPr>
          <w:rFonts w:ascii="Times New Roman" w:hAnsi="Times New Roman" w:cs="Times New Roman"/>
          <w:sz w:val="24"/>
          <w:szCs w:val="24"/>
        </w:rPr>
        <w:t>соблюдение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w:t>
      </w:r>
    </w:p>
    <w:p w:rsidR="000607DB" w:rsidRPr="005B2CE3" w:rsidRDefault="000607DB" w:rsidP="000607DB">
      <w:pPr>
        <w:spacing w:after="0" w:line="240" w:lineRule="auto"/>
        <w:rPr>
          <w:rFonts w:ascii="Times New Roman" w:hAnsi="Times New Roman" w:cs="Times New Roman"/>
          <w:sz w:val="24"/>
          <w:szCs w:val="24"/>
        </w:rPr>
      </w:pPr>
      <w:r w:rsidRPr="005B2CE3">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0607DB" w:rsidRPr="005B2CE3" w:rsidRDefault="000607DB" w:rsidP="000607DB">
      <w:pPr>
        <w:spacing w:after="0" w:line="240" w:lineRule="auto"/>
        <w:rPr>
          <w:rFonts w:ascii="Times New Roman" w:hAnsi="Times New Roman" w:cs="Times New Roman"/>
          <w:sz w:val="24"/>
          <w:szCs w:val="24"/>
        </w:rPr>
      </w:pPr>
      <w:r w:rsidRPr="005B2CE3">
        <w:rPr>
          <w:rFonts w:ascii="Times New Roman" w:hAnsi="Times New Roman" w:cs="Times New Roman"/>
          <w:sz w:val="24"/>
          <w:szCs w:val="24"/>
        </w:rPr>
        <w:t>выполнение предписаний органов ГПН;</w:t>
      </w:r>
    </w:p>
    <w:p w:rsidR="000607DB" w:rsidRPr="005B2CE3" w:rsidRDefault="000607DB" w:rsidP="000607DB">
      <w:pPr>
        <w:spacing w:after="0" w:line="240" w:lineRule="auto"/>
        <w:rPr>
          <w:rFonts w:ascii="Times New Roman" w:hAnsi="Times New Roman" w:cs="Times New Roman"/>
          <w:sz w:val="24"/>
          <w:szCs w:val="24"/>
        </w:rPr>
      </w:pPr>
      <w:r w:rsidRPr="005B2CE3">
        <w:rPr>
          <w:rFonts w:ascii="Times New Roman" w:hAnsi="Times New Roman" w:cs="Times New Roman"/>
          <w:sz w:val="24"/>
          <w:szCs w:val="24"/>
        </w:rPr>
        <w:t>проведение мероприятий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0607DB" w:rsidRPr="005B2CE3" w:rsidRDefault="000607DB" w:rsidP="000607DB">
      <w:pPr>
        <w:spacing w:after="0" w:line="240" w:lineRule="auto"/>
        <w:rPr>
          <w:rFonts w:ascii="Times New Roman" w:hAnsi="Times New Roman" w:cs="Times New Roman"/>
          <w:sz w:val="24"/>
          <w:szCs w:val="24"/>
        </w:rPr>
      </w:pP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Результатом исполнения государственной функции является завершение административных процедур, предусмотренных Адм. Регламентом 375.</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Государственная функция исполняется органами ГПН бесплатно. Взимание платы за исполнение государственной функции полностью либо на отдельных этапах не допускается.</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Общий срок проведения проверки не может превышать 20 рабочих дней.</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 xml:space="preserve">В отношении </w:t>
      </w:r>
      <w:proofErr w:type="gramStart"/>
      <w:r w:rsidRPr="005B2CE3">
        <w:rPr>
          <w:rFonts w:ascii="Times New Roman" w:eastAsia="Calibri" w:hAnsi="Times New Roman" w:cs="Times New Roman"/>
          <w:sz w:val="24"/>
          <w:szCs w:val="24"/>
        </w:rPr>
        <w:t>ОЗ</w:t>
      </w:r>
      <w:proofErr w:type="gramEnd"/>
      <w:r w:rsidRPr="005B2CE3">
        <w:rPr>
          <w:rFonts w:ascii="Times New Roman" w:eastAsia="Calibri" w:hAnsi="Times New Roman" w:cs="Times New Roman"/>
          <w:sz w:val="24"/>
          <w:szCs w:val="24"/>
        </w:rPr>
        <w:t>, в случае, когда его единственным правообладателем является хозяйствующий субъект (организация и гражданин), отнесенный в соответствии с условиями, установленными законодательством, к малым предприятиям либо к микропредприятиям, общий срок проведения проверок не может превышать 50 часов для малого предприятия и 15 часов для микропредприятия в год, срок проведения проверки в часах и даты начала и окончания проведения проверки указываются в распоряжении о проведении проверки.</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срок проведения плановой проверки может быть продлен изданием нового распоряжения начальника органа ГПН, но не более чем на 20 рабочих дней, а в отношении малых предприятий и микропредприятий - не более чем на 15 часов.</w:t>
      </w:r>
    </w:p>
    <w:p w:rsidR="000607DB" w:rsidRPr="005B2CE3" w:rsidRDefault="000607DB" w:rsidP="000607DB">
      <w:pPr>
        <w:spacing w:after="0" w:line="240" w:lineRule="auto"/>
        <w:jc w:val="both"/>
        <w:rPr>
          <w:rFonts w:ascii="Times New Roman" w:eastAsia="Calibri" w:hAnsi="Times New Roman" w:cs="Times New Roman"/>
          <w:sz w:val="24"/>
          <w:szCs w:val="24"/>
          <w:u w:val="single"/>
        </w:rPr>
      </w:pPr>
      <w:r w:rsidRPr="005B2CE3">
        <w:rPr>
          <w:rFonts w:ascii="Times New Roman" w:eastAsia="Calibri" w:hAnsi="Times New Roman" w:cs="Times New Roman"/>
          <w:sz w:val="24"/>
          <w:szCs w:val="24"/>
          <w:u w:val="single"/>
        </w:rPr>
        <w:t>Исполнение государственной функции включает в себя следующие административные процедуры:</w:t>
      </w:r>
    </w:p>
    <w:p w:rsidR="000607DB" w:rsidRPr="005B2CE3" w:rsidRDefault="000607DB" w:rsidP="000607DB">
      <w:pPr>
        <w:spacing w:after="0" w:line="240" w:lineRule="auto"/>
        <w:jc w:val="both"/>
        <w:rPr>
          <w:rFonts w:ascii="Times New Roman" w:eastAsia="Calibri" w:hAnsi="Times New Roman" w:cs="Times New Roman"/>
          <w:sz w:val="24"/>
          <w:szCs w:val="24"/>
        </w:rPr>
      </w:pPr>
      <w:bookmarkStart w:id="1" w:name="Par271"/>
      <w:bookmarkEnd w:id="1"/>
      <w:r w:rsidRPr="005B2CE3">
        <w:rPr>
          <w:rFonts w:ascii="Times New Roman" w:eastAsia="Calibri" w:hAnsi="Times New Roman" w:cs="Times New Roman"/>
          <w:sz w:val="24"/>
          <w:szCs w:val="24"/>
        </w:rPr>
        <w:t>-ведение учета объектов защиты, органов власти и планирование проверок в органах ГПН;</w:t>
      </w:r>
    </w:p>
    <w:p w:rsidR="000607DB" w:rsidRPr="005B2CE3" w:rsidRDefault="000607DB" w:rsidP="000607DB">
      <w:pPr>
        <w:spacing w:after="0" w:line="240" w:lineRule="auto"/>
        <w:jc w:val="both"/>
        <w:rPr>
          <w:rFonts w:ascii="Times New Roman" w:eastAsia="Calibri" w:hAnsi="Times New Roman" w:cs="Times New Roman"/>
          <w:sz w:val="24"/>
          <w:szCs w:val="24"/>
        </w:rPr>
      </w:pPr>
      <w:bookmarkStart w:id="2" w:name="Par272"/>
      <w:bookmarkEnd w:id="2"/>
      <w:r w:rsidRPr="005B2CE3">
        <w:rPr>
          <w:rFonts w:ascii="Times New Roman" w:eastAsia="Calibri" w:hAnsi="Times New Roman" w:cs="Times New Roman"/>
          <w:sz w:val="24"/>
          <w:szCs w:val="24"/>
        </w:rPr>
        <w:t>-проведение проверок;</w:t>
      </w:r>
    </w:p>
    <w:p w:rsidR="000607DB" w:rsidRPr="005B2CE3" w:rsidRDefault="000607DB" w:rsidP="000607DB">
      <w:pPr>
        <w:spacing w:after="0" w:line="240" w:lineRule="auto"/>
        <w:jc w:val="both"/>
        <w:rPr>
          <w:rFonts w:ascii="Times New Roman" w:eastAsia="Calibri" w:hAnsi="Times New Roman" w:cs="Times New Roman"/>
          <w:sz w:val="24"/>
          <w:szCs w:val="24"/>
        </w:rPr>
      </w:pPr>
      <w:bookmarkStart w:id="3" w:name="Par273"/>
      <w:bookmarkEnd w:id="3"/>
      <w:r w:rsidRPr="005B2CE3">
        <w:rPr>
          <w:rFonts w:ascii="Times New Roman" w:eastAsia="Calibri" w:hAnsi="Times New Roman" w:cs="Times New Roman"/>
          <w:sz w:val="24"/>
          <w:szCs w:val="24"/>
        </w:rPr>
        <w:t>-оформление результатов проверок и принятие мер по их результатам;</w:t>
      </w:r>
    </w:p>
    <w:p w:rsidR="000607DB" w:rsidRPr="005B2CE3" w:rsidRDefault="000607DB" w:rsidP="000607DB">
      <w:pPr>
        <w:spacing w:after="0" w:line="240" w:lineRule="auto"/>
        <w:jc w:val="both"/>
        <w:rPr>
          <w:rFonts w:ascii="Times New Roman" w:eastAsia="Calibri" w:hAnsi="Times New Roman" w:cs="Times New Roman"/>
          <w:sz w:val="24"/>
          <w:szCs w:val="24"/>
        </w:rPr>
      </w:pPr>
      <w:bookmarkStart w:id="4" w:name="Par274"/>
      <w:bookmarkEnd w:id="4"/>
      <w:r w:rsidRPr="005B2CE3">
        <w:rPr>
          <w:rFonts w:ascii="Times New Roman" w:eastAsia="Calibri" w:hAnsi="Times New Roman" w:cs="Times New Roman"/>
          <w:sz w:val="24"/>
          <w:szCs w:val="24"/>
        </w:rPr>
        <w:lastRenderedPageBreak/>
        <w:t>-регистрация и учет проверок;</w:t>
      </w:r>
    </w:p>
    <w:p w:rsidR="000607DB" w:rsidRPr="005B2CE3" w:rsidRDefault="000607DB" w:rsidP="000607DB">
      <w:pPr>
        <w:spacing w:after="0" w:line="240" w:lineRule="auto"/>
        <w:jc w:val="both"/>
        <w:rPr>
          <w:rFonts w:ascii="Times New Roman" w:eastAsia="Calibri" w:hAnsi="Times New Roman" w:cs="Times New Roman"/>
          <w:sz w:val="24"/>
          <w:szCs w:val="24"/>
        </w:rPr>
      </w:pPr>
      <w:bookmarkStart w:id="5" w:name="Par275"/>
      <w:bookmarkEnd w:id="5"/>
      <w:r w:rsidRPr="005B2CE3">
        <w:rPr>
          <w:rFonts w:ascii="Times New Roman" w:eastAsia="Calibri" w:hAnsi="Times New Roman" w:cs="Times New Roman"/>
          <w:sz w:val="24"/>
          <w:szCs w:val="24"/>
        </w:rPr>
        <w:t>-рассмотрение письменных заявлений организаций и граждан, являющихся соискателями лицензий либо лицензиатами в случаях, предусмотренных ФЗ и НПА Правительства Российской Федерации, о выдаче заключений о соответствии объекта защиты требованиям пожарной безопасности;</w:t>
      </w:r>
    </w:p>
    <w:p w:rsidR="000607DB" w:rsidRPr="005B2CE3" w:rsidRDefault="000607DB" w:rsidP="000607DB">
      <w:pPr>
        <w:spacing w:after="0" w:line="240" w:lineRule="auto"/>
        <w:jc w:val="both"/>
        <w:rPr>
          <w:rFonts w:ascii="Times New Roman" w:eastAsia="Calibri" w:hAnsi="Times New Roman" w:cs="Times New Roman"/>
          <w:sz w:val="24"/>
          <w:szCs w:val="24"/>
        </w:rPr>
      </w:pPr>
      <w:bookmarkStart w:id="6" w:name="Par276"/>
      <w:bookmarkEnd w:id="6"/>
      <w:r w:rsidRPr="005B2CE3">
        <w:rPr>
          <w:rFonts w:ascii="Times New Roman" w:eastAsia="Calibri" w:hAnsi="Times New Roman" w:cs="Times New Roman"/>
          <w:sz w:val="24"/>
          <w:szCs w:val="24"/>
        </w:rPr>
        <w:t>-рассмотрение межведомственных запросов из ФОИВ и ОИВ субъектов Российской Федерации, предоставляющих гос. услуги;</w:t>
      </w:r>
    </w:p>
    <w:p w:rsidR="000607DB" w:rsidRPr="005B2CE3" w:rsidRDefault="000607DB" w:rsidP="000607DB">
      <w:pPr>
        <w:spacing w:after="0" w:line="240" w:lineRule="auto"/>
        <w:jc w:val="both"/>
        <w:rPr>
          <w:rFonts w:ascii="Times New Roman" w:eastAsia="Calibri" w:hAnsi="Times New Roman" w:cs="Times New Roman"/>
          <w:sz w:val="24"/>
          <w:szCs w:val="24"/>
        </w:rPr>
      </w:pPr>
      <w:bookmarkStart w:id="7" w:name="Par277"/>
      <w:bookmarkEnd w:id="7"/>
      <w:r w:rsidRPr="005B2CE3">
        <w:rPr>
          <w:rFonts w:ascii="Times New Roman" w:eastAsia="Calibri" w:hAnsi="Times New Roman" w:cs="Times New Roman"/>
          <w:sz w:val="24"/>
          <w:szCs w:val="24"/>
        </w:rPr>
        <w:t>-проведение консультаций по исполнению государственной функции и вопросам, входящим в компетенцию органов ГПН.</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u w:val="single"/>
        </w:rPr>
        <w:t>Выполнение административных процедур заканчивается</w:t>
      </w:r>
      <w:r w:rsidRPr="005B2CE3">
        <w:rPr>
          <w:rFonts w:ascii="Times New Roman" w:eastAsia="Calibri" w:hAnsi="Times New Roman" w:cs="Times New Roman"/>
          <w:sz w:val="24"/>
          <w:szCs w:val="24"/>
        </w:rPr>
        <w:t>:</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 xml:space="preserve">- включением </w:t>
      </w:r>
      <w:proofErr w:type="gramStart"/>
      <w:r w:rsidRPr="005B2CE3">
        <w:rPr>
          <w:rFonts w:ascii="Times New Roman" w:eastAsia="Calibri" w:hAnsi="Times New Roman" w:cs="Times New Roman"/>
          <w:sz w:val="24"/>
          <w:szCs w:val="24"/>
        </w:rPr>
        <w:t>ОЗ</w:t>
      </w:r>
      <w:proofErr w:type="gramEnd"/>
      <w:r w:rsidRPr="005B2CE3">
        <w:rPr>
          <w:rFonts w:ascii="Times New Roman" w:eastAsia="Calibri" w:hAnsi="Times New Roman" w:cs="Times New Roman"/>
          <w:sz w:val="24"/>
          <w:szCs w:val="24"/>
        </w:rPr>
        <w:t>, органов власти в журнал учета объектов защиты, органов власти и КНД,  разрабатываемых планов проверок;</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 составлением и вручением органом ГПН акта проверки или акта проверки органа власти, акта проверки физического лица-правообладателя, а также процедурой или совокупностью следующих процедур:</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-выдачей предписаний об устранении нарушений требований пожарной безопасности, о проведении мероприятий по обеспечению ПБ на объектах защиты и по предотвращению угрозы возникновения пожара (далее - предписание об устранении нарушений) и о проведении мероприятий в отношении реализуемой продукции, не соответствующей требованиям технических регламентов (далее - предписание по устранению несоответствия);</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-возбуждением дела об административном правонарушении;</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-вынесением постановления или решения по делу об административном правонарушении;</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-внесением представлений об устранении причин и условий, способствовавших совершению административного правонарушения, в соответствующие организации и соответствующим должностным лицам;</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-подготовкой и направлением ответа по результатам рассмотренных обращений физического или юридического лица, информации от органов власти;</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-подготовкой и направлением, при необходимости, информации в органы внутренних дел, прокуратуры и другие органы власти для принятия ими мер согласно их компетенции в соответствии с законодательством Российской Федерации;</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 докладом начальнику органа ГПН или его заместителю о проведении проверки и регистрации проверки в журнале органа ГПН по учету проверок;</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 составлением акта обследования по результатам рассмотрения заявления, на основании которого органом ГПН выдается заключение о соответствии (несоответствии) объекта защиты требованиям пожарной безопасности;</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 направлением в ФОИВ и ОИВ субъектов Российской Федерации, предоставляющие государственные услуги, сведений из заключения о соответствии (несоответствии) объекта защиты ТПБ;</w:t>
      </w:r>
    </w:p>
    <w:p w:rsidR="000607DB" w:rsidRPr="005B2CE3" w:rsidRDefault="000607DB" w:rsidP="000607DB">
      <w:pPr>
        <w:spacing w:after="0" w:line="240" w:lineRule="auto"/>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 устным ответом, разъяснением или направлением письменного разъяснения.</w:t>
      </w:r>
    </w:p>
    <w:p w:rsidR="00A21016" w:rsidRPr="005B2CE3" w:rsidRDefault="00A21016" w:rsidP="00A21016">
      <w:pPr>
        <w:pStyle w:val="a5"/>
        <w:ind w:firstLine="33"/>
        <w:jc w:val="center"/>
        <w:rPr>
          <w:rFonts w:ascii="Times New Roman" w:hAnsi="Times New Roman" w:cs="Times New Roman"/>
          <w:b/>
          <w:sz w:val="24"/>
          <w:szCs w:val="18"/>
          <w:u w:val="single"/>
        </w:rPr>
      </w:pPr>
    </w:p>
    <w:p w:rsidR="00A21016" w:rsidRPr="005B2CE3" w:rsidRDefault="00A21016" w:rsidP="00A21016">
      <w:pPr>
        <w:pStyle w:val="a5"/>
        <w:ind w:firstLine="33"/>
        <w:jc w:val="center"/>
        <w:rPr>
          <w:rFonts w:ascii="Times New Roman" w:hAnsi="Times New Roman" w:cs="Times New Roman"/>
          <w:b/>
          <w:sz w:val="24"/>
          <w:szCs w:val="18"/>
          <w:u w:val="single"/>
        </w:rPr>
      </w:pPr>
    </w:p>
    <w:p w:rsidR="00A21016" w:rsidRPr="005B2CE3" w:rsidRDefault="00A21016" w:rsidP="00A21016">
      <w:pPr>
        <w:pStyle w:val="a5"/>
        <w:ind w:firstLine="33"/>
        <w:jc w:val="center"/>
        <w:rPr>
          <w:rFonts w:ascii="Times New Roman" w:hAnsi="Times New Roman" w:cs="Times New Roman"/>
          <w:b/>
          <w:sz w:val="24"/>
          <w:szCs w:val="18"/>
          <w:u w:val="single"/>
        </w:rPr>
      </w:pPr>
      <w:r w:rsidRPr="005B2CE3">
        <w:rPr>
          <w:rFonts w:ascii="Times New Roman" w:hAnsi="Times New Roman" w:cs="Times New Roman"/>
          <w:b/>
          <w:sz w:val="24"/>
          <w:szCs w:val="18"/>
          <w:u w:val="single"/>
        </w:rPr>
        <w:t>3. Проверки соблюдения органами власти ТПБ.</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color w:val="000000"/>
          <w:sz w:val="24"/>
          <w:szCs w:val="24"/>
          <w:lang w:eastAsia="ru-RU"/>
        </w:rPr>
      </w:pPr>
      <w:proofErr w:type="gramStart"/>
      <w:r w:rsidRPr="005B2CE3">
        <w:rPr>
          <w:rFonts w:ascii="Times New Roman" w:eastAsia="Times New Roman" w:hAnsi="Times New Roman" w:cs="Times New Roman"/>
          <w:color w:val="000000"/>
          <w:sz w:val="24"/>
          <w:szCs w:val="24"/>
          <w:lang w:eastAsia="ru-RU"/>
        </w:rPr>
        <w:t>Порядок исполнения государственной функции по надзору за выполнением требований пожарной безопасности определяет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утв. приказом МЧС России от 28 июня 2012 г. № 375 (далее – Административный регламент).</w:t>
      </w:r>
      <w:proofErr w:type="gramEnd"/>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t>Исполнение государственной функции включает в себя следующие </w:t>
      </w:r>
      <w:r w:rsidRPr="005B2CE3">
        <w:rPr>
          <w:rFonts w:ascii="Times New Roman" w:eastAsia="Times New Roman" w:hAnsi="Times New Roman" w:cs="Times New Roman"/>
          <w:b/>
          <w:bCs/>
          <w:color w:val="000000"/>
          <w:sz w:val="24"/>
          <w:szCs w:val="24"/>
          <w:lang w:eastAsia="ru-RU"/>
        </w:rPr>
        <w:t>административные процедуры</w:t>
      </w:r>
      <w:r w:rsidRPr="005B2CE3">
        <w:rPr>
          <w:rFonts w:ascii="Times New Roman" w:eastAsia="Times New Roman" w:hAnsi="Times New Roman" w:cs="Times New Roman"/>
          <w:color w:val="000000"/>
          <w:sz w:val="24"/>
          <w:szCs w:val="24"/>
          <w:lang w:eastAsia="ru-RU"/>
        </w:rPr>
        <w:t> </w:t>
      </w:r>
      <w:r w:rsidRPr="005B2CE3">
        <w:rPr>
          <w:rFonts w:ascii="Times New Roman" w:eastAsia="Times New Roman" w:hAnsi="Times New Roman" w:cs="Times New Roman"/>
          <w:i/>
          <w:iCs/>
          <w:color w:val="000000"/>
          <w:sz w:val="24"/>
          <w:szCs w:val="24"/>
          <w:lang w:eastAsia="ru-RU"/>
        </w:rPr>
        <w:t>(п. 25 Административного регламента)</w:t>
      </w:r>
      <w:r w:rsidRPr="005B2CE3">
        <w:rPr>
          <w:rFonts w:ascii="Times New Roman" w:eastAsia="Times New Roman" w:hAnsi="Times New Roman" w:cs="Times New Roman"/>
          <w:b/>
          <w:bCs/>
          <w:i/>
          <w:iCs/>
          <w:color w:val="000000"/>
          <w:sz w:val="24"/>
          <w:szCs w:val="24"/>
          <w:lang w:eastAsia="ru-RU"/>
        </w:rPr>
        <w:t>:</w:t>
      </w:r>
    </w:p>
    <w:p w:rsidR="004071BA" w:rsidRPr="005B2CE3" w:rsidRDefault="004071BA" w:rsidP="004071BA">
      <w:pPr>
        <w:pStyle w:val="a4"/>
        <w:numPr>
          <w:ilvl w:val="0"/>
          <w:numId w:val="81"/>
        </w:numPr>
        <w:spacing w:before="94" w:after="100" w:afterAutospacing="1" w:line="240" w:lineRule="auto"/>
        <w:ind w:left="0" w:right="94" w:firstLine="0"/>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t>ведение учета объектов защиты, органов власти и планирование проверок в органах ГПН;</w:t>
      </w:r>
    </w:p>
    <w:p w:rsidR="004071BA" w:rsidRPr="005B2CE3" w:rsidRDefault="004071BA" w:rsidP="004071BA">
      <w:pPr>
        <w:pStyle w:val="a4"/>
        <w:numPr>
          <w:ilvl w:val="0"/>
          <w:numId w:val="81"/>
        </w:numPr>
        <w:spacing w:before="94" w:after="100" w:afterAutospacing="1" w:line="240" w:lineRule="auto"/>
        <w:ind w:left="0" w:right="94" w:firstLine="0"/>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t>проведение проверок;</w:t>
      </w:r>
    </w:p>
    <w:p w:rsidR="004071BA" w:rsidRPr="005B2CE3" w:rsidRDefault="004071BA" w:rsidP="004071BA">
      <w:pPr>
        <w:pStyle w:val="a4"/>
        <w:numPr>
          <w:ilvl w:val="0"/>
          <w:numId w:val="81"/>
        </w:numPr>
        <w:spacing w:before="94" w:after="100" w:afterAutospacing="1" w:line="240" w:lineRule="auto"/>
        <w:ind w:left="0" w:right="94" w:firstLine="0"/>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t>оформление результатов проверок и принятие мер по их результатам;</w:t>
      </w:r>
    </w:p>
    <w:p w:rsidR="004071BA" w:rsidRPr="005B2CE3" w:rsidRDefault="004071BA" w:rsidP="004071BA">
      <w:pPr>
        <w:pStyle w:val="a4"/>
        <w:numPr>
          <w:ilvl w:val="0"/>
          <w:numId w:val="81"/>
        </w:numPr>
        <w:spacing w:before="94" w:after="100" w:afterAutospacing="1" w:line="240" w:lineRule="auto"/>
        <w:ind w:left="0" w:right="94" w:firstLine="0"/>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t>регистрация и учет проверок;</w:t>
      </w:r>
    </w:p>
    <w:p w:rsidR="004071BA" w:rsidRPr="005B2CE3" w:rsidRDefault="004071BA" w:rsidP="004071BA">
      <w:pPr>
        <w:pStyle w:val="a4"/>
        <w:numPr>
          <w:ilvl w:val="0"/>
          <w:numId w:val="81"/>
        </w:numPr>
        <w:spacing w:before="94" w:after="100" w:afterAutospacing="1" w:line="240" w:lineRule="auto"/>
        <w:ind w:left="0" w:right="94" w:firstLine="0"/>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t>рассмотрение письменных заявлений организаций и граждан, являющихся соискателями лицензий либо лицензиатами в случаях, предусмотренных федеральными законами и нормативными правовыми актами Правительства Российской Федерации, о выдаче заключений о соответствии объекта защиты требованиям пожарной безопасности;</w:t>
      </w:r>
    </w:p>
    <w:p w:rsidR="004071BA" w:rsidRPr="005B2CE3" w:rsidRDefault="004071BA" w:rsidP="004071BA">
      <w:pPr>
        <w:pStyle w:val="a4"/>
        <w:numPr>
          <w:ilvl w:val="0"/>
          <w:numId w:val="81"/>
        </w:numPr>
        <w:spacing w:before="94" w:after="100" w:afterAutospacing="1" w:line="240" w:lineRule="auto"/>
        <w:ind w:left="0" w:right="94" w:firstLine="0"/>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lastRenderedPageBreak/>
        <w:t>рассмотрение межведомственных запросов из федеральных органов исполнительной власти и органов исполнительной власти субъектов Российской Федерации предоставляющих государственные услуги;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t>проведение консультаций по исполнению государственной функции и вопросам, входящим в компетенцию органов ГПН.</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color w:val="000000"/>
          <w:sz w:val="24"/>
          <w:szCs w:val="24"/>
          <w:lang w:eastAsia="ru-RU"/>
        </w:rPr>
      </w:pPr>
      <w:proofErr w:type="gramStart"/>
      <w:r w:rsidRPr="005B2CE3">
        <w:rPr>
          <w:rFonts w:ascii="Times New Roman" w:eastAsia="Times New Roman" w:hAnsi="Times New Roman" w:cs="Times New Roman"/>
          <w:color w:val="000000"/>
          <w:sz w:val="24"/>
          <w:szCs w:val="24"/>
          <w:lang w:eastAsia="ru-RU"/>
        </w:rPr>
        <w:t>Организация и проведение проверок, а также принятие мер по результатам проведения проверок в отношении лиц, указанных в п. 6 Административного регламента (руководители органов власти; собственники имущества; лица, уполномоченные владеть, пользоваться или распоряжаться имуществом, в том числе руководители организаций; лица, в установленном порядке назначенные ответственными за обеспечение пожарной безопасности; должностные лица в пределах их компетенции;</w:t>
      </w:r>
      <w:proofErr w:type="gramEnd"/>
      <w:r w:rsidRPr="005B2CE3">
        <w:rPr>
          <w:rFonts w:ascii="Times New Roman" w:eastAsia="Times New Roman" w:hAnsi="Times New Roman" w:cs="Times New Roman"/>
          <w:color w:val="000000"/>
          <w:sz w:val="24"/>
          <w:szCs w:val="24"/>
          <w:lang w:eastAsia="ru-RU"/>
        </w:rPr>
        <w:t xml:space="preserve"> граждане), осуществляется в соответствии с принципами законности и презумпции их добросовестности.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t xml:space="preserve">Согласно Федерального закона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подразделяются </w:t>
      </w:r>
      <w:proofErr w:type="gramStart"/>
      <w:r w:rsidRPr="005B2CE3">
        <w:rPr>
          <w:rFonts w:ascii="Times New Roman" w:eastAsia="Times New Roman" w:hAnsi="Times New Roman" w:cs="Times New Roman"/>
          <w:color w:val="000000"/>
          <w:sz w:val="24"/>
          <w:szCs w:val="24"/>
          <w:lang w:eastAsia="ru-RU"/>
        </w:rPr>
        <w:t>на</w:t>
      </w:r>
      <w:proofErr w:type="gramEnd"/>
      <w:r w:rsidRPr="005B2CE3">
        <w:rPr>
          <w:rFonts w:ascii="Times New Roman" w:eastAsia="Times New Roman" w:hAnsi="Times New Roman" w:cs="Times New Roman"/>
          <w:color w:val="000000"/>
          <w:sz w:val="24"/>
          <w:szCs w:val="24"/>
          <w:lang w:eastAsia="ru-RU"/>
        </w:rPr>
        <w:t>:</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color w:val="000000"/>
          <w:sz w:val="24"/>
          <w:szCs w:val="24"/>
          <w:lang w:eastAsia="ru-RU"/>
        </w:rPr>
      </w:pPr>
      <w:proofErr w:type="gramStart"/>
      <w:r w:rsidRPr="005B2CE3">
        <w:rPr>
          <w:rFonts w:ascii="Times New Roman" w:eastAsia="Times New Roman" w:hAnsi="Times New Roman" w:cs="Times New Roman"/>
          <w:color w:val="000000"/>
          <w:sz w:val="24"/>
          <w:szCs w:val="24"/>
          <w:lang w:eastAsia="ru-RU"/>
        </w:rPr>
        <w:t>плановые (ст. 9), внеплановые (ст. 10), документарные (ст. 11) и выездные (ст. 12).</w:t>
      </w:r>
      <w:proofErr w:type="gramEnd"/>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t>Проверки выполнения требований пожарной безопасности подразделяются на</w:t>
      </w:r>
      <w:r w:rsidRPr="005B2CE3">
        <w:rPr>
          <w:rFonts w:ascii="Times New Roman" w:eastAsia="Times New Roman" w:hAnsi="Times New Roman" w:cs="Times New Roman"/>
          <w:b/>
          <w:bCs/>
          <w:iCs/>
          <w:color w:val="000000"/>
          <w:sz w:val="24"/>
          <w:szCs w:val="24"/>
          <w:lang w:eastAsia="ru-RU"/>
        </w:rPr>
        <w:t>плановые и внеплановые</w:t>
      </w:r>
      <w:proofErr w:type="gramStart"/>
      <w:r w:rsidRPr="005B2CE3">
        <w:rPr>
          <w:rFonts w:ascii="Times New Roman" w:eastAsia="Times New Roman" w:hAnsi="Times New Roman" w:cs="Times New Roman"/>
          <w:b/>
          <w:bCs/>
          <w:color w:val="000000"/>
          <w:sz w:val="24"/>
          <w:szCs w:val="24"/>
          <w:lang w:eastAsia="ru-RU"/>
        </w:rPr>
        <w:t>,</w:t>
      </w:r>
      <w:r w:rsidRPr="005B2CE3">
        <w:rPr>
          <w:rFonts w:ascii="Times New Roman" w:eastAsia="Times New Roman" w:hAnsi="Times New Roman" w:cs="Times New Roman"/>
          <w:color w:val="000000"/>
          <w:sz w:val="24"/>
          <w:szCs w:val="24"/>
          <w:lang w:eastAsia="ru-RU"/>
        </w:rPr>
        <w:t>п</w:t>
      </w:r>
      <w:proofErr w:type="gramEnd"/>
      <w:r w:rsidRPr="005B2CE3">
        <w:rPr>
          <w:rFonts w:ascii="Times New Roman" w:eastAsia="Times New Roman" w:hAnsi="Times New Roman" w:cs="Times New Roman"/>
          <w:color w:val="000000"/>
          <w:sz w:val="24"/>
          <w:szCs w:val="24"/>
          <w:lang w:eastAsia="ru-RU"/>
        </w:rPr>
        <w:t>роводимые только в</w:t>
      </w:r>
      <w:r w:rsidRPr="005B2CE3">
        <w:rPr>
          <w:rFonts w:ascii="Times New Roman" w:eastAsia="Times New Roman" w:hAnsi="Times New Roman" w:cs="Times New Roman"/>
          <w:b/>
          <w:bCs/>
          <w:iCs/>
          <w:color w:val="000000"/>
          <w:sz w:val="24"/>
          <w:szCs w:val="24"/>
          <w:lang w:eastAsia="ru-RU"/>
        </w:rPr>
        <w:t>форме выездной проверки</w:t>
      </w:r>
      <w:r w:rsidRPr="005B2CE3">
        <w:rPr>
          <w:rFonts w:ascii="Times New Roman" w:eastAsia="Times New Roman" w:hAnsi="Times New Roman" w:cs="Times New Roman"/>
          <w:b/>
          <w:bCs/>
          <w:color w:val="000000"/>
          <w:sz w:val="24"/>
          <w:szCs w:val="24"/>
          <w:lang w:eastAsia="ru-RU"/>
        </w:rPr>
        <w:t>.</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t>В соответствии с законом срок проведения проверок не может превышать </w:t>
      </w:r>
      <w:r w:rsidRPr="005B2CE3">
        <w:rPr>
          <w:rFonts w:ascii="Times New Roman" w:eastAsia="Times New Roman" w:hAnsi="Times New Roman" w:cs="Times New Roman"/>
          <w:b/>
          <w:bCs/>
          <w:iCs/>
          <w:color w:val="000000"/>
          <w:sz w:val="24"/>
          <w:szCs w:val="24"/>
          <w:lang w:eastAsia="ru-RU"/>
        </w:rPr>
        <w:t>двадцать рабочих дней</w:t>
      </w:r>
      <w:r w:rsidRPr="005B2CE3">
        <w:rPr>
          <w:rFonts w:ascii="Times New Roman" w:eastAsia="Times New Roman" w:hAnsi="Times New Roman" w:cs="Times New Roman"/>
          <w:color w:val="000000"/>
          <w:sz w:val="24"/>
          <w:szCs w:val="24"/>
          <w:lang w:eastAsia="ru-RU"/>
        </w:rPr>
        <w:t>.</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color w:val="000000"/>
          <w:sz w:val="24"/>
          <w:szCs w:val="24"/>
          <w:lang w:eastAsia="ru-RU"/>
        </w:rPr>
      </w:pPr>
      <w:r w:rsidRPr="005B2CE3">
        <w:rPr>
          <w:rFonts w:ascii="Times New Roman" w:eastAsia="Times New Roman" w:hAnsi="Times New Roman" w:cs="Times New Roman"/>
          <w:color w:val="000000"/>
          <w:sz w:val="24"/>
          <w:szCs w:val="24"/>
          <w:lang w:eastAsia="ru-RU"/>
        </w:rPr>
        <w:t>В отношении одного субъекта малого предпринимательства общий срок проведения плановой выездной проверки </w:t>
      </w:r>
      <w:r w:rsidRPr="005B2CE3">
        <w:rPr>
          <w:rFonts w:ascii="Times New Roman" w:eastAsia="Times New Roman" w:hAnsi="Times New Roman" w:cs="Times New Roman"/>
          <w:b/>
          <w:bCs/>
          <w:iCs/>
          <w:color w:val="000000"/>
          <w:sz w:val="24"/>
          <w:szCs w:val="24"/>
          <w:lang w:eastAsia="ru-RU"/>
        </w:rPr>
        <w:t>не может превышать пятьдесят часов для малого предприятия и пятнадцать часов для микропредприятия в год.</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Под субъектами малого предпринимательства в соответствии с Федеральным законом Российской Федерации от 24 июля 2007 г. № 209-ФЗ «О развитии малого и среднего предпринимательства в Российской Федерации» (ст. 3) понимаются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roofErr w:type="gramEnd"/>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 индивидуальные предприниматели, крестьянские (фермерские) хозяйства (ст. 4 Федерального закона Российской Федерации от 24 июля 2007 г. № 209-ФЗ).</w:t>
      </w:r>
      <w:proofErr w:type="gramEnd"/>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w:t>
      </w:r>
      <w:r w:rsidRPr="005B2CE3">
        <w:rPr>
          <w:rFonts w:ascii="Times New Roman" w:eastAsia="Times New Roman" w:hAnsi="Times New Roman" w:cs="Times New Roman"/>
          <w:b/>
          <w:bCs/>
          <w:iCs/>
          <w:color w:val="000000"/>
          <w:sz w:val="24"/>
          <w:szCs w:val="24"/>
          <w:lang w:eastAsia="ru-RU"/>
        </w:rPr>
        <w:t>не более чем на двадцать рабочих дней</w:t>
      </w:r>
      <w:r w:rsidRPr="005B2CE3">
        <w:rPr>
          <w:rFonts w:ascii="Times New Roman" w:eastAsia="Times New Roman" w:hAnsi="Times New Roman" w:cs="Times New Roman"/>
          <w:iCs/>
          <w:color w:val="000000"/>
          <w:sz w:val="24"/>
          <w:szCs w:val="24"/>
          <w:lang w:eastAsia="ru-RU"/>
        </w:rPr>
        <w:t>, в отношении малых предприятий, микропредприятий </w:t>
      </w:r>
      <w:r w:rsidRPr="005B2CE3">
        <w:rPr>
          <w:rFonts w:ascii="Times New Roman" w:eastAsia="Times New Roman" w:hAnsi="Times New Roman" w:cs="Times New Roman"/>
          <w:b/>
          <w:bCs/>
          <w:iCs/>
          <w:color w:val="000000"/>
          <w:sz w:val="24"/>
          <w:szCs w:val="24"/>
          <w:lang w:eastAsia="ru-RU"/>
        </w:rPr>
        <w:t>не более</w:t>
      </w:r>
      <w:proofErr w:type="gramEnd"/>
      <w:r w:rsidRPr="005B2CE3">
        <w:rPr>
          <w:rFonts w:ascii="Times New Roman" w:eastAsia="Times New Roman" w:hAnsi="Times New Roman" w:cs="Times New Roman"/>
          <w:b/>
          <w:bCs/>
          <w:iCs/>
          <w:color w:val="000000"/>
          <w:sz w:val="24"/>
          <w:szCs w:val="24"/>
          <w:lang w:eastAsia="ru-RU"/>
        </w:rPr>
        <w:t xml:space="preserve"> чем на пятнадцать часов</w:t>
      </w:r>
      <w:r w:rsidRPr="005B2CE3">
        <w:rPr>
          <w:rFonts w:ascii="Times New Roman" w:eastAsia="Times New Roman" w:hAnsi="Times New Roman" w:cs="Times New Roman"/>
          <w:iCs/>
          <w:color w:val="000000"/>
          <w:sz w:val="24"/>
          <w:szCs w:val="24"/>
          <w:lang w:eastAsia="ru-RU"/>
        </w:rPr>
        <w:t>.</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Проведение плановых проверок выполнения требований пожарной безопасности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Юридическим фактом, являющимся основанием для начала проведения плановой проверки</w:t>
      </w:r>
      <w:r w:rsidRPr="005B2CE3">
        <w:rPr>
          <w:rFonts w:ascii="Times New Roman" w:eastAsia="Times New Roman" w:hAnsi="Times New Roman" w:cs="Times New Roman"/>
          <w:iCs/>
          <w:color w:val="000000"/>
          <w:sz w:val="24"/>
          <w:szCs w:val="24"/>
          <w:lang w:eastAsia="ru-RU"/>
        </w:rPr>
        <w:t>, является наступление периода времени календарного года, в течение которого соответствующему органу ГПН надлежит провести запланированную в установленном порядке проверку объекта защиты, органа власти (п. 40 Административного регламента).</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lastRenderedPageBreak/>
        <w:t>Плановые проверки</w:t>
      </w:r>
      <w:r w:rsidRPr="005B2CE3">
        <w:rPr>
          <w:rFonts w:ascii="Times New Roman" w:eastAsia="Times New Roman" w:hAnsi="Times New Roman" w:cs="Times New Roman"/>
          <w:iCs/>
          <w:color w:val="000000"/>
          <w:sz w:val="24"/>
          <w:szCs w:val="24"/>
          <w:lang w:eastAsia="ru-RU"/>
        </w:rPr>
        <w:t> проводятся </w:t>
      </w:r>
      <w:r w:rsidRPr="005B2CE3">
        <w:rPr>
          <w:rFonts w:ascii="Times New Roman" w:eastAsia="Times New Roman" w:hAnsi="Times New Roman" w:cs="Times New Roman"/>
          <w:b/>
          <w:bCs/>
          <w:iCs/>
          <w:color w:val="000000"/>
          <w:sz w:val="24"/>
          <w:szCs w:val="24"/>
          <w:lang w:eastAsia="ru-RU"/>
        </w:rPr>
        <w:t>не чаще чем один раз в три год</w:t>
      </w:r>
      <w:proofErr w:type="gramStart"/>
      <w:r w:rsidRPr="005B2CE3">
        <w:rPr>
          <w:rFonts w:ascii="Times New Roman" w:eastAsia="Times New Roman" w:hAnsi="Times New Roman" w:cs="Times New Roman"/>
          <w:b/>
          <w:bCs/>
          <w:iCs/>
          <w:color w:val="000000"/>
          <w:sz w:val="24"/>
          <w:szCs w:val="24"/>
          <w:lang w:eastAsia="ru-RU"/>
        </w:rPr>
        <w:t>а</w:t>
      </w:r>
      <w:r w:rsidRPr="005B2CE3">
        <w:rPr>
          <w:rFonts w:ascii="Times New Roman" w:eastAsia="Times New Roman" w:hAnsi="Times New Roman" w:cs="Times New Roman"/>
          <w:iCs/>
          <w:color w:val="000000"/>
          <w:sz w:val="24"/>
          <w:szCs w:val="24"/>
          <w:lang w:eastAsia="ru-RU"/>
        </w:rPr>
        <w:t>(</w:t>
      </w:r>
      <w:proofErr w:type="gramEnd"/>
      <w:r w:rsidRPr="005B2CE3">
        <w:rPr>
          <w:rFonts w:ascii="Times New Roman" w:eastAsia="Times New Roman" w:hAnsi="Times New Roman" w:cs="Times New Roman"/>
          <w:iCs/>
          <w:color w:val="000000"/>
          <w:sz w:val="24"/>
          <w:szCs w:val="24"/>
          <w:lang w:eastAsia="ru-RU"/>
        </w:rPr>
        <w:t>ст. 9 Федерального закона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Согласно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утвержденного Постановлением Правительства Российской Федерации от 23 ноября 2009 г. № 944, органы ГПН осуществляют плановые проверки со следующей периодичностью:</w:t>
      </w:r>
      <w:proofErr w:type="gramEnd"/>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не чаще 1 раза в 2 года</w:t>
      </w:r>
      <w:r w:rsidRPr="005B2CE3">
        <w:rPr>
          <w:rFonts w:ascii="Times New Roman" w:eastAsia="Times New Roman" w:hAnsi="Times New Roman" w:cs="Times New Roman"/>
          <w:iCs/>
          <w:color w:val="000000"/>
          <w:sz w:val="24"/>
          <w:szCs w:val="24"/>
          <w:lang w:eastAsia="ru-RU"/>
        </w:rPr>
        <w:t> – для организаций, осуществляющих оказание амбулаторно-поликлинической медицинской помощи, оказание стационарной и санаторно-курортной медицинской помощи;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не чаще 1 раза в 1 год</w:t>
      </w:r>
      <w:r w:rsidRPr="005B2CE3">
        <w:rPr>
          <w:rFonts w:ascii="Times New Roman" w:eastAsia="Times New Roman" w:hAnsi="Times New Roman" w:cs="Times New Roman"/>
          <w:iCs/>
          <w:color w:val="000000"/>
          <w:sz w:val="24"/>
          <w:szCs w:val="24"/>
          <w:lang w:eastAsia="ru-RU"/>
        </w:rPr>
        <w:t> – для организаций, осуществляющих дошкольное и начальное общее образование, основное общее и среднее (полное) общее образование, предоставление социальных услуг с обеспечением проживания;</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1 раз перед началом каникул</w:t>
      </w:r>
      <w:r w:rsidRPr="005B2CE3">
        <w:rPr>
          <w:rFonts w:ascii="Times New Roman" w:eastAsia="Times New Roman" w:hAnsi="Times New Roman" w:cs="Times New Roman"/>
          <w:iCs/>
          <w:color w:val="000000"/>
          <w:sz w:val="24"/>
          <w:szCs w:val="24"/>
          <w:lang w:eastAsia="ru-RU"/>
        </w:rPr>
        <w:t xml:space="preserve">– </w:t>
      </w:r>
      <w:proofErr w:type="gramStart"/>
      <w:r w:rsidRPr="005B2CE3">
        <w:rPr>
          <w:rFonts w:ascii="Times New Roman" w:eastAsia="Times New Roman" w:hAnsi="Times New Roman" w:cs="Times New Roman"/>
          <w:iCs/>
          <w:color w:val="000000"/>
          <w:sz w:val="24"/>
          <w:szCs w:val="24"/>
          <w:lang w:eastAsia="ru-RU"/>
        </w:rPr>
        <w:t>де</w:t>
      </w:r>
      <w:proofErr w:type="gramEnd"/>
      <w:r w:rsidRPr="005B2CE3">
        <w:rPr>
          <w:rFonts w:ascii="Times New Roman" w:eastAsia="Times New Roman" w:hAnsi="Times New Roman" w:cs="Times New Roman"/>
          <w:iCs/>
          <w:color w:val="000000"/>
          <w:sz w:val="24"/>
          <w:szCs w:val="24"/>
          <w:lang w:eastAsia="ru-RU"/>
        </w:rPr>
        <w:t>ятельность детских лагерей на время каникул.</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 xml:space="preserve">О проведении плановой </w:t>
      </w:r>
      <w:proofErr w:type="gramStart"/>
      <w:r w:rsidRPr="005B2CE3">
        <w:rPr>
          <w:rFonts w:ascii="Times New Roman" w:eastAsia="Times New Roman" w:hAnsi="Times New Roman" w:cs="Times New Roman"/>
          <w:iCs/>
          <w:color w:val="000000"/>
          <w:sz w:val="24"/>
          <w:szCs w:val="24"/>
          <w:lang w:eastAsia="ru-RU"/>
        </w:rPr>
        <w:t>проверки</w:t>
      </w:r>
      <w:proofErr w:type="gramEnd"/>
      <w:r w:rsidRPr="005B2CE3">
        <w:rPr>
          <w:rFonts w:ascii="Times New Roman" w:eastAsia="Times New Roman" w:hAnsi="Times New Roman" w:cs="Times New Roman"/>
          <w:iCs/>
          <w:color w:val="000000"/>
          <w:sz w:val="24"/>
          <w:szCs w:val="24"/>
          <w:lang w:eastAsia="ru-RU"/>
        </w:rPr>
        <w:t xml:space="preserve"> уполномоченные должностные лица органа власти или объекта защиты, в отношении которого проводится проверка уведомляются органом ГПН о проведении проверки </w:t>
      </w:r>
      <w:r w:rsidRPr="005B2CE3">
        <w:rPr>
          <w:rFonts w:ascii="Times New Roman" w:eastAsia="Times New Roman" w:hAnsi="Times New Roman" w:cs="Times New Roman"/>
          <w:b/>
          <w:bCs/>
          <w:iCs/>
          <w:color w:val="000000"/>
          <w:sz w:val="24"/>
          <w:szCs w:val="24"/>
          <w:lang w:eastAsia="ru-RU"/>
        </w:rPr>
        <w:t>не менее чем за три рабочих дня до ее начала</w:t>
      </w:r>
      <w:r w:rsidRPr="005B2CE3">
        <w:rPr>
          <w:rFonts w:ascii="Times New Roman" w:eastAsia="Times New Roman" w:hAnsi="Times New Roman" w:cs="Times New Roman"/>
          <w:iCs/>
          <w:color w:val="000000"/>
          <w:sz w:val="24"/>
          <w:szCs w:val="24"/>
          <w:lang w:eastAsia="ru-RU"/>
        </w:rPr>
        <w:t>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Плановая проверка проводится по месту нахождения объекта защиты, органа власти.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При осуществлении плановой проверки проверяется соблюдение требований пожарной безопасности, в том числ</w:t>
      </w:r>
      <w:proofErr w:type="gramStart"/>
      <w:r w:rsidRPr="005B2CE3">
        <w:rPr>
          <w:rFonts w:ascii="Times New Roman" w:eastAsia="Times New Roman" w:hAnsi="Times New Roman" w:cs="Times New Roman"/>
          <w:b/>
          <w:bCs/>
          <w:iCs/>
          <w:color w:val="000000"/>
          <w:sz w:val="24"/>
          <w:szCs w:val="24"/>
          <w:lang w:eastAsia="ru-RU"/>
        </w:rPr>
        <w:t>е</w:t>
      </w:r>
      <w:r w:rsidRPr="005B2CE3">
        <w:rPr>
          <w:rFonts w:ascii="Times New Roman" w:eastAsia="Times New Roman" w:hAnsi="Times New Roman" w:cs="Times New Roman"/>
          <w:iCs/>
          <w:color w:val="000000"/>
          <w:sz w:val="24"/>
          <w:szCs w:val="24"/>
          <w:lang w:eastAsia="ru-RU"/>
        </w:rPr>
        <w:t>(</w:t>
      </w:r>
      <w:proofErr w:type="gramEnd"/>
      <w:r w:rsidRPr="005B2CE3">
        <w:rPr>
          <w:rFonts w:ascii="Times New Roman" w:eastAsia="Times New Roman" w:hAnsi="Times New Roman" w:cs="Times New Roman"/>
          <w:iCs/>
          <w:color w:val="000000"/>
          <w:sz w:val="24"/>
          <w:szCs w:val="24"/>
          <w:lang w:eastAsia="ru-RU"/>
        </w:rPr>
        <w:t>п. 43 Административного регламента)</w:t>
      </w:r>
      <w:r w:rsidRPr="005B2CE3">
        <w:rPr>
          <w:rFonts w:ascii="Times New Roman" w:eastAsia="Times New Roman" w:hAnsi="Times New Roman" w:cs="Times New Roman"/>
          <w:b/>
          <w:bCs/>
          <w:iCs/>
          <w:color w:val="000000"/>
          <w:sz w:val="24"/>
          <w:szCs w:val="24"/>
          <w:lang w:eastAsia="ru-RU"/>
        </w:rPr>
        <w:t>:</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1) выполнение условий соответствия объекта защиты требованиям пожарной безопасности.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В случае проведения расчета по оценке пожарного риска на объект защиты проверяется соответствие исходных данных, применяемых в расчете, фактическим данным, полученным в ходе его обследования, и соответствие требованиям, установленным Правилами проведения расчетов по оценке пожарного риска на объект защиты, утвержденными Правительством Российской Федерации.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В случае выяснения в ходе проверки несоответствия расчета по оценке пожарного риска на объект защиты предъявляемым требованиям плановая проверка продолжается с проведением проверки выполнения требований пожарной безопасности, установленных федеральными законами о технических регламентах и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w:t>
      </w:r>
      <w:proofErr w:type="gramEnd"/>
      <w:r w:rsidRPr="005B2CE3">
        <w:rPr>
          <w:rFonts w:ascii="Times New Roman" w:eastAsia="Times New Roman" w:hAnsi="Times New Roman" w:cs="Times New Roman"/>
          <w:iCs/>
          <w:color w:val="000000"/>
          <w:sz w:val="24"/>
          <w:szCs w:val="24"/>
          <w:lang w:eastAsia="ru-RU"/>
        </w:rPr>
        <w:t xml:space="preserve"> по оценке пожарного риска на объекте защиты предъявляемым требованиям.</w:t>
      </w:r>
    </w:p>
    <w:p w:rsidR="004071BA" w:rsidRPr="005B2CE3" w:rsidRDefault="004071BA" w:rsidP="004071BA">
      <w:pPr>
        <w:pStyle w:val="a4"/>
        <w:numPr>
          <w:ilvl w:val="0"/>
          <w:numId w:val="82"/>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В случае соответствия расчета по оценке пожарного риска на объект защиты предъявляемым требованиям, осуществляется проверка в соответствии со следующими пунктами.</w:t>
      </w:r>
    </w:p>
    <w:p w:rsidR="004071BA" w:rsidRPr="005B2CE3" w:rsidRDefault="004071BA" w:rsidP="004071BA">
      <w:pPr>
        <w:pStyle w:val="a4"/>
        <w:numPr>
          <w:ilvl w:val="0"/>
          <w:numId w:val="82"/>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2) выполнение организационных мероприятий по обеспечению пожарной безопасности.</w:t>
      </w:r>
    </w:p>
    <w:p w:rsidR="004071BA" w:rsidRPr="005B2CE3" w:rsidRDefault="004071BA" w:rsidP="004071BA">
      <w:pPr>
        <w:pStyle w:val="a4"/>
        <w:numPr>
          <w:ilvl w:val="0"/>
          <w:numId w:val="82"/>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3) наличие организационно-распорядительных документов по организации обучения мерам пожарной безопасности, а также знания требований пожарной безопасности в пределах компетенции.</w:t>
      </w:r>
    </w:p>
    <w:p w:rsidR="004071BA" w:rsidRPr="005B2CE3" w:rsidRDefault="004071BA" w:rsidP="004071BA">
      <w:pPr>
        <w:pStyle w:val="a4"/>
        <w:numPr>
          <w:ilvl w:val="0"/>
          <w:numId w:val="82"/>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4) готовность персонала организации к действиям в случае возникновения пожара.</w:t>
      </w:r>
    </w:p>
    <w:p w:rsidR="004071BA" w:rsidRPr="005B2CE3" w:rsidRDefault="004071BA" w:rsidP="004071BA">
      <w:pPr>
        <w:pStyle w:val="a4"/>
        <w:numPr>
          <w:ilvl w:val="0"/>
          <w:numId w:val="82"/>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5) правила поведения людей, порядок организации производства и (или) содержания территорий, зданий, сооружений, помещений организаций и других объектов.</w:t>
      </w:r>
    </w:p>
    <w:p w:rsidR="004071BA" w:rsidRPr="005B2CE3" w:rsidRDefault="004071BA" w:rsidP="004071BA">
      <w:pPr>
        <w:pStyle w:val="a4"/>
        <w:numPr>
          <w:ilvl w:val="0"/>
          <w:numId w:val="82"/>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6) создание и содержание подразделений пожарной охраны в соответствии с установленными нормами.</w:t>
      </w:r>
    </w:p>
    <w:p w:rsidR="004071BA" w:rsidRPr="005B2CE3" w:rsidRDefault="004071BA" w:rsidP="004071BA">
      <w:pPr>
        <w:pStyle w:val="a4"/>
        <w:numPr>
          <w:ilvl w:val="0"/>
          <w:numId w:val="82"/>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lastRenderedPageBreak/>
        <w:t>7) наличие лиценз</w:t>
      </w:r>
      <w:proofErr w:type="gramStart"/>
      <w:r w:rsidRPr="005B2CE3">
        <w:rPr>
          <w:rFonts w:ascii="Times New Roman" w:eastAsia="Times New Roman" w:hAnsi="Times New Roman" w:cs="Times New Roman"/>
          <w:iCs/>
          <w:color w:val="000000"/>
          <w:sz w:val="24"/>
          <w:szCs w:val="24"/>
          <w:lang w:eastAsia="ru-RU"/>
        </w:rPr>
        <w:t>ии у ю</w:t>
      </w:r>
      <w:proofErr w:type="gramEnd"/>
      <w:r w:rsidRPr="005B2CE3">
        <w:rPr>
          <w:rFonts w:ascii="Times New Roman" w:eastAsia="Times New Roman" w:hAnsi="Times New Roman" w:cs="Times New Roman"/>
          <w:iCs/>
          <w:color w:val="000000"/>
          <w:sz w:val="24"/>
          <w:szCs w:val="24"/>
          <w:lang w:eastAsia="ru-RU"/>
        </w:rPr>
        <w:t>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4071BA" w:rsidRPr="005B2CE3" w:rsidRDefault="004071BA" w:rsidP="004071BA">
      <w:pPr>
        <w:pStyle w:val="a4"/>
        <w:numPr>
          <w:ilvl w:val="0"/>
          <w:numId w:val="82"/>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8) наличие у организаций, осуществляющих производство и (или) поставку либо реализацию продукции, подлежащей подтверждению соответствия требованиям пожарной безопасности, документа (сертификата или декларации соответствия) либо копии документа, заверенной в порядке, установленном законодательными и иными нормативными правовыми актами Российской Федерации, подтверждающего соответствие этой продукции требованиям технических регламентов;</w:t>
      </w:r>
    </w:p>
    <w:p w:rsidR="004071BA" w:rsidRPr="005B2CE3" w:rsidRDefault="004071BA" w:rsidP="004071BA">
      <w:pPr>
        <w:pStyle w:val="a4"/>
        <w:numPr>
          <w:ilvl w:val="0"/>
          <w:numId w:val="82"/>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9) соответствие уведомления о начале деятельности виду деятельности по перечню, утвержденному Правительством Российской Федерации;</w:t>
      </w:r>
    </w:p>
    <w:p w:rsidR="004071BA" w:rsidRPr="005B2CE3" w:rsidRDefault="004071BA" w:rsidP="004071BA">
      <w:pPr>
        <w:pStyle w:val="a4"/>
        <w:numPr>
          <w:ilvl w:val="0"/>
          <w:numId w:val="82"/>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10) наличие у изготовителей (поставщиков), лиц, осуществляющих реализацию продукции, подлежащей подтверждению соответствия требованиям пожарной безопасности, в технической документации на вещества, материалы, изделия и оборудование сведений о показателях пожарной опасности и мерах пожарной безопасности при обращении с ними;</w:t>
      </w:r>
    </w:p>
    <w:p w:rsidR="004071BA" w:rsidRPr="005B2CE3" w:rsidRDefault="004071BA" w:rsidP="004071BA">
      <w:pPr>
        <w:pStyle w:val="a4"/>
        <w:numPr>
          <w:ilvl w:val="0"/>
          <w:numId w:val="82"/>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11) выполнение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(при наличии продукции, являющейся объектом технического регулирования) и правил их идентификации в целях защиты жизни и (или) здоровья человека, имущества, а также предупреждения действий, вводящих в заблуждение потребителей (пользователей) относительно их назначения и</w:t>
      </w:r>
      <w:proofErr w:type="gramEnd"/>
      <w:r w:rsidRPr="005B2CE3">
        <w:rPr>
          <w:rFonts w:ascii="Times New Roman" w:eastAsia="Times New Roman" w:hAnsi="Times New Roman" w:cs="Times New Roman"/>
          <w:iCs/>
          <w:color w:val="000000"/>
          <w:sz w:val="24"/>
          <w:szCs w:val="24"/>
          <w:lang w:eastAsia="ru-RU"/>
        </w:rPr>
        <w:t xml:space="preserve"> безопасности.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Плановая проверка начинается с предъявления служебного удостоверения</w:t>
      </w:r>
      <w:r w:rsidRPr="005B2CE3">
        <w:rPr>
          <w:rFonts w:ascii="Times New Roman" w:eastAsia="Times New Roman" w:hAnsi="Times New Roman" w:cs="Times New Roman"/>
          <w:iCs/>
          <w:color w:val="000000"/>
          <w:sz w:val="24"/>
          <w:szCs w:val="24"/>
          <w:lang w:eastAsia="ru-RU"/>
        </w:rPr>
        <w:t> должностным лицом (должностными лицами) органа ГПН, обязательного ознакомления уполномоченного должностного лица органа власти или объекта защиты, в отношении которого проводится проверка с (п. 44 Административного регламента):</w:t>
      </w:r>
    </w:p>
    <w:p w:rsidR="004071BA" w:rsidRPr="005B2CE3" w:rsidRDefault="004071BA" w:rsidP="004071BA">
      <w:pPr>
        <w:pStyle w:val="a4"/>
        <w:numPr>
          <w:ilvl w:val="0"/>
          <w:numId w:val="83"/>
        </w:num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распоряжением о проведении проверки;</w:t>
      </w:r>
    </w:p>
    <w:p w:rsidR="004071BA" w:rsidRPr="005B2CE3" w:rsidRDefault="004071BA" w:rsidP="004071BA">
      <w:pPr>
        <w:pStyle w:val="a4"/>
        <w:numPr>
          <w:ilvl w:val="0"/>
          <w:numId w:val="83"/>
        </w:num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полномочиями проводящего (проводящих) проверку должностного лица (должностных лиц) органа ГПН;</w:t>
      </w:r>
    </w:p>
    <w:p w:rsidR="004071BA" w:rsidRPr="005B2CE3" w:rsidRDefault="004071BA" w:rsidP="004071BA">
      <w:pPr>
        <w:pStyle w:val="a4"/>
        <w:numPr>
          <w:ilvl w:val="0"/>
          <w:numId w:val="83"/>
        </w:num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целями, задачами, основаниями проведения проверки;</w:t>
      </w:r>
    </w:p>
    <w:p w:rsidR="004071BA" w:rsidRPr="005B2CE3" w:rsidRDefault="004071BA" w:rsidP="004071BA">
      <w:pPr>
        <w:pStyle w:val="a4"/>
        <w:numPr>
          <w:ilvl w:val="0"/>
          <w:numId w:val="83"/>
        </w:num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видами и объемом мероприятий по надзору;</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 xml:space="preserve">составом экспертов, представителями экспертных организаций, привлекаемых к проверке. </w:t>
      </w:r>
      <w:proofErr w:type="gramStart"/>
      <w:r w:rsidRPr="005B2CE3">
        <w:rPr>
          <w:rFonts w:ascii="Times New Roman" w:eastAsia="Times New Roman" w:hAnsi="Times New Roman" w:cs="Times New Roman"/>
          <w:iCs/>
          <w:color w:val="000000"/>
          <w:sz w:val="24"/>
          <w:szCs w:val="24"/>
          <w:lang w:eastAsia="ru-RU"/>
        </w:rPr>
        <w:t>В случаях необходимости 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 органы ГПН привлекают к проведению проверки органа власти или объекта защиты аккредитованных в установленном Правительством Российской Федерации порядке в соответствующей сфере науки, техники, хозяйственной деятельности экспертов, экспертные организации, не состоящие в гражданско-правовых и трудовых отношениях с уполномоченным должностным лицом</w:t>
      </w:r>
      <w:proofErr w:type="gramEnd"/>
      <w:r w:rsidRPr="005B2CE3">
        <w:rPr>
          <w:rFonts w:ascii="Times New Roman" w:eastAsia="Times New Roman" w:hAnsi="Times New Roman" w:cs="Times New Roman"/>
          <w:iCs/>
          <w:color w:val="000000"/>
          <w:sz w:val="24"/>
          <w:szCs w:val="24"/>
          <w:lang w:eastAsia="ru-RU"/>
        </w:rPr>
        <w:t xml:space="preserve"> органа власти или объекта защиты, в отношении которого проводится проверка, осуществляющими свою деятельность на объекте защиты, на котором проводится проверка, и не являющиеся аффилированными лицами[1] указанных лиц;</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сроками и условиями ее проведения.</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Во время проведения плановой проверк</w:t>
      </w:r>
      <w:proofErr w:type="gramStart"/>
      <w:r w:rsidRPr="005B2CE3">
        <w:rPr>
          <w:rFonts w:ascii="Times New Roman" w:eastAsia="Times New Roman" w:hAnsi="Times New Roman" w:cs="Times New Roman"/>
          <w:b/>
          <w:bCs/>
          <w:iCs/>
          <w:color w:val="000000"/>
          <w:sz w:val="24"/>
          <w:szCs w:val="24"/>
          <w:lang w:eastAsia="ru-RU"/>
        </w:rPr>
        <w:t>и</w:t>
      </w:r>
      <w:r w:rsidRPr="005B2CE3">
        <w:rPr>
          <w:rFonts w:ascii="Times New Roman" w:eastAsia="Times New Roman" w:hAnsi="Times New Roman" w:cs="Times New Roman"/>
          <w:iCs/>
          <w:color w:val="000000"/>
          <w:sz w:val="24"/>
          <w:szCs w:val="24"/>
          <w:lang w:eastAsia="ru-RU"/>
        </w:rPr>
        <w:t>(</w:t>
      </w:r>
      <w:proofErr w:type="gramEnd"/>
      <w:r w:rsidRPr="005B2CE3">
        <w:rPr>
          <w:rFonts w:ascii="Times New Roman" w:eastAsia="Times New Roman" w:hAnsi="Times New Roman" w:cs="Times New Roman"/>
          <w:iCs/>
          <w:color w:val="000000"/>
          <w:sz w:val="24"/>
          <w:szCs w:val="24"/>
          <w:lang w:eastAsia="ru-RU"/>
        </w:rPr>
        <w:t>п. 45 Административного регламента)</w:t>
      </w:r>
      <w:r w:rsidRPr="005B2CE3">
        <w:rPr>
          <w:rFonts w:ascii="Times New Roman" w:eastAsia="Times New Roman" w:hAnsi="Times New Roman" w:cs="Times New Roman"/>
          <w:b/>
          <w:bCs/>
          <w:iCs/>
          <w:color w:val="000000"/>
          <w:sz w:val="24"/>
          <w:szCs w:val="24"/>
          <w:lang w:eastAsia="ru-RU"/>
        </w:rPr>
        <w:t>:</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1) осуществляется анализ сведений, содержащихся в документах, устанавливающих правообладателя объекта защиты, права и обязанности уполномоченных должностных лиц органа власти или объекта защиты, в отношении которого проводится проверка, документах, используемых при осуществлении деятельности и связанных с исполнением требований пожарной безопасности, исполнением предписаний, постановлений и представлений должностных лиц органов ГПН. К указанным документам относятся:</w:t>
      </w:r>
    </w:p>
    <w:p w:rsidR="004071BA" w:rsidRPr="005B2CE3" w:rsidRDefault="004071BA" w:rsidP="004071BA">
      <w:pPr>
        <w:pStyle w:val="a4"/>
        <w:numPr>
          <w:ilvl w:val="0"/>
          <w:numId w:val="84"/>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правоустанавливающие документы на объект защиты, учредительные документы;</w:t>
      </w:r>
    </w:p>
    <w:p w:rsidR="004071BA" w:rsidRPr="005B2CE3" w:rsidRDefault="004071BA" w:rsidP="004071BA">
      <w:pPr>
        <w:pStyle w:val="a4"/>
        <w:numPr>
          <w:ilvl w:val="0"/>
          <w:numId w:val="84"/>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документы распорядительного характера (приказы, распоряжения о назначении лиц, ответственных за противопожарное состояние объекта защиты, должностные инструкции);</w:t>
      </w:r>
    </w:p>
    <w:p w:rsidR="004071BA" w:rsidRPr="005B2CE3" w:rsidRDefault="004071BA" w:rsidP="004071BA">
      <w:pPr>
        <w:pStyle w:val="a4"/>
        <w:numPr>
          <w:ilvl w:val="0"/>
          <w:numId w:val="84"/>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декларация пожарной безопасности;</w:t>
      </w:r>
    </w:p>
    <w:p w:rsidR="004071BA" w:rsidRPr="005B2CE3" w:rsidRDefault="004071BA" w:rsidP="004071BA">
      <w:pPr>
        <w:pStyle w:val="a4"/>
        <w:numPr>
          <w:ilvl w:val="0"/>
          <w:numId w:val="84"/>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lastRenderedPageBreak/>
        <w:t>имеющиеся в органе ГПН предписания об устранении нарушений и (или) предписания по устранению несоответствия;</w:t>
      </w:r>
    </w:p>
    <w:p w:rsidR="004071BA" w:rsidRPr="005B2CE3" w:rsidRDefault="004071BA" w:rsidP="004071BA">
      <w:pPr>
        <w:pStyle w:val="a4"/>
        <w:numPr>
          <w:ilvl w:val="0"/>
          <w:numId w:val="84"/>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материалы рассмотрения дел об административных правонарушениях;</w:t>
      </w:r>
    </w:p>
    <w:p w:rsidR="004071BA" w:rsidRPr="005B2CE3" w:rsidRDefault="004071BA" w:rsidP="004071BA">
      <w:pPr>
        <w:pStyle w:val="a4"/>
        <w:numPr>
          <w:ilvl w:val="0"/>
          <w:numId w:val="84"/>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техническая документация, связанная с вопросами энергоснабжения, водоснабжения, установок систем предотвращения пожаров и противопожарной защиты, договоры на производство работ по монтажу, ремонту и обслуживанию систем предотвращения пожара и противопожарной защиты;</w:t>
      </w:r>
    </w:p>
    <w:p w:rsidR="004071BA" w:rsidRPr="005B2CE3" w:rsidRDefault="004071BA" w:rsidP="004071BA">
      <w:pPr>
        <w:pStyle w:val="a4"/>
        <w:numPr>
          <w:ilvl w:val="0"/>
          <w:numId w:val="84"/>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технологическая документация, наличие и ведение которой регламентируется техническими регламентами, правилами противопожарного режима, иными нормативными правовыми актами и нормативными документами, содержащими требования пожарной безопасности;</w:t>
      </w:r>
    </w:p>
    <w:p w:rsidR="004071BA" w:rsidRPr="005B2CE3" w:rsidRDefault="004071BA" w:rsidP="004071BA">
      <w:pPr>
        <w:pStyle w:val="a4"/>
        <w:numPr>
          <w:ilvl w:val="0"/>
          <w:numId w:val="84"/>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договоры аренды территорий, зданий, помещений, объектов, агрегатов, в том числе договоры лизинга, иные гражданско-правовые договоры, подтверждающие право владения, пользования и (или) распоряжения объектом защиты на законных основаниях, а также договоры на выполненные работы, подлежащие лицензированию в области пожарной безопасности, для определения лиц, несущих ответственность за обеспечение пожарной безопасности объекта;</w:t>
      </w:r>
    </w:p>
    <w:p w:rsidR="004071BA" w:rsidRPr="005B2CE3" w:rsidRDefault="004071BA" w:rsidP="004071BA">
      <w:pPr>
        <w:pStyle w:val="a4"/>
        <w:numPr>
          <w:ilvl w:val="0"/>
          <w:numId w:val="84"/>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лицензия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4071BA" w:rsidRPr="005B2CE3" w:rsidRDefault="004071BA" w:rsidP="004071BA">
      <w:pPr>
        <w:pStyle w:val="a4"/>
        <w:numPr>
          <w:ilvl w:val="0"/>
          <w:numId w:val="84"/>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сертификаты соответствия (декларации соответствия) на выпускаемую и (или) реализуемую продукцию;</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 xml:space="preserve">2) оценка </w:t>
      </w:r>
      <w:proofErr w:type="gramStart"/>
      <w:r w:rsidRPr="005B2CE3">
        <w:rPr>
          <w:rFonts w:ascii="Times New Roman" w:eastAsia="Times New Roman" w:hAnsi="Times New Roman" w:cs="Times New Roman"/>
          <w:iCs/>
          <w:color w:val="000000"/>
          <w:sz w:val="24"/>
          <w:szCs w:val="24"/>
          <w:lang w:eastAsia="ru-RU"/>
        </w:rPr>
        <w:t>соответствия деятельности уполномоченных должностных лиц органа власти</w:t>
      </w:r>
      <w:proofErr w:type="gramEnd"/>
      <w:r w:rsidRPr="005B2CE3">
        <w:rPr>
          <w:rFonts w:ascii="Times New Roman" w:eastAsia="Times New Roman" w:hAnsi="Times New Roman" w:cs="Times New Roman"/>
          <w:iCs/>
          <w:color w:val="000000"/>
          <w:sz w:val="24"/>
          <w:szCs w:val="24"/>
          <w:lang w:eastAsia="ru-RU"/>
        </w:rPr>
        <w:t xml:space="preserve"> или объекта защиты, в отношении которого проводится проверка, требованиям пожарной безопасности, с проведением следующих мероприятий по контролю (одного или в совокупности):</w:t>
      </w:r>
    </w:p>
    <w:p w:rsidR="004071BA" w:rsidRPr="005B2CE3" w:rsidRDefault="004071BA" w:rsidP="004071BA">
      <w:pPr>
        <w:pStyle w:val="a4"/>
        <w:numPr>
          <w:ilvl w:val="0"/>
          <w:numId w:val="85"/>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обследования объекта защиты (визуального осмотра);</w:t>
      </w:r>
    </w:p>
    <w:p w:rsidR="004071BA" w:rsidRPr="005B2CE3" w:rsidRDefault="004071BA" w:rsidP="004071BA">
      <w:pPr>
        <w:pStyle w:val="a4"/>
        <w:numPr>
          <w:ilvl w:val="0"/>
          <w:numId w:val="85"/>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отбора образцов продукции, проб и их исследования, испытания, измерения;</w:t>
      </w:r>
    </w:p>
    <w:p w:rsidR="004071BA" w:rsidRPr="005B2CE3" w:rsidRDefault="004071BA" w:rsidP="004071BA">
      <w:pPr>
        <w:pStyle w:val="a4"/>
        <w:numPr>
          <w:ilvl w:val="0"/>
          <w:numId w:val="85"/>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Проведение указанных мероприятий осуществляется в присутствии уполномоченных должностных лиц органа власти (органа местного самоуправления) или объекта защиты, в отношении которого проводится проверка.</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В отношении органов власти (органа местного самоуправления) плановые проверки проводятся в соответствии с п. 42 - 44, абзаца пятого п.п. 2 п. 45 Административного регламента, а также с осуществлением анализа реализуемых органами власти полномочий в области пожарной безопасности, установленных федеральным законодательством Российской Федерации.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Проведение внеплановых проверок выполнения требований пожарной безопасности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Юридическим фактом, являющимся основанием для начала проведения внеплановой проверки, являетс</w:t>
      </w:r>
      <w:proofErr w:type="gramStart"/>
      <w:r w:rsidRPr="005B2CE3">
        <w:rPr>
          <w:rFonts w:ascii="Times New Roman" w:eastAsia="Times New Roman" w:hAnsi="Times New Roman" w:cs="Times New Roman"/>
          <w:b/>
          <w:bCs/>
          <w:iCs/>
          <w:color w:val="000000"/>
          <w:sz w:val="24"/>
          <w:szCs w:val="24"/>
          <w:lang w:eastAsia="ru-RU"/>
        </w:rPr>
        <w:t>я</w:t>
      </w:r>
      <w:r w:rsidRPr="005B2CE3">
        <w:rPr>
          <w:rFonts w:ascii="Times New Roman" w:eastAsia="Times New Roman" w:hAnsi="Times New Roman" w:cs="Times New Roman"/>
          <w:iCs/>
          <w:color w:val="000000"/>
          <w:sz w:val="24"/>
          <w:szCs w:val="24"/>
          <w:lang w:eastAsia="ru-RU"/>
        </w:rPr>
        <w:t>(</w:t>
      </w:r>
      <w:proofErr w:type="gramEnd"/>
      <w:r w:rsidRPr="005B2CE3">
        <w:rPr>
          <w:rFonts w:ascii="Times New Roman" w:eastAsia="Times New Roman" w:hAnsi="Times New Roman" w:cs="Times New Roman"/>
          <w:iCs/>
          <w:color w:val="000000"/>
          <w:sz w:val="24"/>
          <w:szCs w:val="24"/>
          <w:lang w:eastAsia="ru-RU"/>
        </w:rPr>
        <w:t>п. 47 Административного регламента)</w:t>
      </w:r>
      <w:r w:rsidRPr="005B2CE3">
        <w:rPr>
          <w:rFonts w:ascii="Times New Roman" w:eastAsia="Times New Roman" w:hAnsi="Times New Roman" w:cs="Times New Roman"/>
          <w:b/>
          <w:bCs/>
          <w:iCs/>
          <w:color w:val="000000"/>
          <w:sz w:val="24"/>
          <w:szCs w:val="24"/>
          <w:lang w:eastAsia="ru-RU"/>
        </w:rPr>
        <w:t>:</w:t>
      </w:r>
    </w:p>
    <w:p w:rsidR="004071BA" w:rsidRPr="005B2CE3" w:rsidRDefault="004071BA" w:rsidP="00132A30">
      <w:pPr>
        <w:pStyle w:val="a4"/>
        <w:numPr>
          <w:ilvl w:val="0"/>
          <w:numId w:val="86"/>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истечение срока исполнения органом власти, организацией, гражданином ранее выданного органом ГПН предписания об устранении нарушения и (или) по устранению несоответствия;</w:t>
      </w:r>
    </w:p>
    <w:p w:rsidR="004071BA" w:rsidRPr="005B2CE3" w:rsidRDefault="004071BA" w:rsidP="00132A30">
      <w:pPr>
        <w:pStyle w:val="a4"/>
        <w:numPr>
          <w:ilvl w:val="0"/>
          <w:numId w:val="86"/>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наличие решения органа власти об установлении особого противопожарного режима на соответствующей территории;</w:t>
      </w:r>
    </w:p>
    <w:p w:rsidR="004071BA" w:rsidRPr="005B2CE3" w:rsidRDefault="004071BA" w:rsidP="00132A30">
      <w:pPr>
        <w:pStyle w:val="a4"/>
        <w:numPr>
          <w:ilvl w:val="0"/>
          <w:numId w:val="86"/>
        </w:numPr>
        <w:spacing w:before="94" w:after="100" w:afterAutospacing="1" w:line="240" w:lineRule="auto"/>
        <w:ind w:left="0" w:right="94" w:firstLine="0"/>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поступление в орган ГПН:</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сведений от граждан, организаций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 xml:space="preserve">обращений и заявлений граждан, организаций, информации от органов власти (должностных лиц органов ГПН),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w:t>
      </w:r>
      <w:r w:rsidRPr="005B2CE3">
        <w:rPr>
          <w:rFonts w:ascii="Times New Roman" w:eastAsia="Times New Roman" w:hAnsi="Times New Roman" w:cs="Times New Roman"/>
          <w:iCs/>
          <w:color w:val="000000"/>
          <w:sz w:val="24"/>
          <w:szCs w:val="24"/>
          <w:lang w:eastAsia="ru-RU"/>
        </w:rPr>
        <w:lastRenderedPageBreak/>
        <w:t>пожарной безопасности, если такие нарушения создают угрозу причинения вреда жизни, здоровью людей, вреда животным</w:t>
      </w:r>
      <w:proofErr w:type="gramEnd"/>
      <w:r w:rsidRPr="005B2CE3">
        <w:rPr>
          <w:rFonts w:ascii="Times New Roman" w:eastAsia="Times New Roman" w:hAnsi="Times New Roman" w:cs="Times New Roman"/>
          <w:iCs/>
          <w:color w:val="000000"/>
          <w:sz w:val="24"/>
          <w:szCs w:val="24"/>
          <w:lang w:eastAsia="ru-RU"/>
        </w:rPr>
        <w:t>,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4) наличие распоряжения руководителя (заместителя руководителя) органа ГПН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Основания для проведения внеплановой проверки так же изложены в ст. 6.1 Федерального закона от 21 декабря 1994 г. № 69-ФЗ «О пожарной безопасности».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Внеплановая проверка в отношении объекта защиты может быть проведена по основанию, указанному в абзаце втором п.п. 3 п. 47 Административного регламента, после согласования с органом прокуратуры посредством направления в органы прокуратуры заявления типовой формы, установленной уполномоченным Правительством Российской Федерации федеральным органом исполнительной власти, о согласовании органом ГПН с органом прокуратуры проведения внеплановой выездной проверки объекта защиты (далее – заявление типовой</w:t>
      </w:r>
      <w:proofErr w:type="gramEnd"/>
      <w:r w:rsidRPr="005B2CE3">
        <w:rPr>
          <w:rFonts w:ascii="Times New Roman" w:eastAsia="Times New Roman" w:hAnsi="Times New Roman" w:cs="Times New Roman"/>
          <w:iCs/>
          <w:color w:val="000000"/>
          <w:sz w:val="24"/>
          <w:szCs w:val="24"/>
          <w:lang w:eastAsia="ru-RU"/>
        </w:rPr>
        <w:t xml:space="preserve"> формы) заказным почтовым отправлением с уведомлением о вручении или в форме электронного документа, подписанного электронной подписью (при наличии таковой). В случае поступления в органы ГПН заключения НОР с выводом о выполнении условий соответствия объекта защиты требованиям пожарной безопасности, копия данного заключения прилагается к заявлению типовой формы.</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Внеплановая проверка в отношении объекта защиты по основанию, указанному в абзаце третьем п.п. 3 п. 47 Административного регламента, может быть проведена незамедлительно с извещением органа прокуратуры о проведении мероприятий по надзору посредством направления документов, предусмотренных абзацем вторым настоящего подпункта в органы прокуратуры в течение двадцати четырех часов.</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Внеплановая проверка в отношении объекта защиты физического лица-правообладателя по основанию, указанному в абзаце втором и третьем п.п. 3 п. 47 Административного регламента, может быть проведена незамедлительно.</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При осуществлении внеплановой проверки проверяется соблюдение требований пожарной безопасност</w:t>
      </w:r>
      <w:proofErr w:type="gramStart"/>
      <w:r w:rsidRPr="005B2CE3">
        <w:rPr>
          <w:rFonts w:ascii="Times New Roman" w:eastAsia="Times New Roman" w:hAnsi="Times New Roman" w:cs="Times New Roman"/>
          <w:b/>
          <w:bCs/>
          <w:iCs/>
          <w:color w:val="000000"/>
          <w:sz w:val="24"/>
          <w:szCs w:val="24"/>
          <w:lang w:eastAsia="ru-RU"/>
        </w:rPr>
        <w:t>и</w:t>
      </w:r>
      <w:r w:rsidRPr="005B2CE3">
        <w:rPr>
          <w:rFonts w:ascii="Times New Roman" w:eastAsia="Times New Roman" w:hAnsi="Times New Roman" w:cs="Times New Roman"/>
          <w:iCs/>
          <w:color w:val="000000"/>
          <w:sz w:val="24"/>
          <w:szCs w:val="24"/>
          <w:lang w:eastAsia="ru-RU"/>
        </w:rPr>
        <w:t>(</w:t>
      </w:r>
      <w:proofErr w:type="gramEnd"/>
      <w:r w:rsidRPr="005B2CE3">
        <w:rPr>
          <w:rFonts w:ascii="Times New Roman" w:eastAsia="Times New Roman" w:hAnsi="Times New Roman" w:cs="Times New Roman"/>
          <w:iCs/>
          <w:color w:val="000000"/>
          <w:sz w:val="24"/>
          <w:szCs w:val="24"/>
          <w:lang w:eastAsia="ru-RU"/>
        </w:rPr>
        <w:t>п. 48 Административного регламента)</w:t>
      </w:r>
      <w:r w:rsidRPr="005B2CE3">
        <w:rPr>
          <w:rFonts w:ascii="Times New Roman" w:eastAsia="Times New Roman" w:hAnsi="Times New Roman" w:cs="Times New Roman"/>
          <w:b/>
          <w:bCs/>
          <w:iCs/>
          <w:color w:val="000000"/>
          <w:sz w:val="24"/>
          <w:szCs w:val="24"/>
          <w:lang w:eastAsia="ru-RU"/>
        </w:rPr>
        <w:t>:</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исполнение</w:t>
      </w:r>
      <w:proofErr w:type="gramEnd"/>
      <w:r w:rsidRPr="005B2CE3">
        <w:rPr>
          <w:rFonts w:ascii="Times New Roman" w:eastAsia="Times New Roman" w:hAnsi="Times New Roman" w:cs="Times New Roman"/>
          <w:iCs/>
          <w:color w:val="000000"/>
          <w:sz w:val="24"/>
          <w:szCs w:val="24"/>
          <w:lang w:eastAsia="ru-RU"/>
        </w:rPr>
        <w:t xml:space="preserve"> которых было предписано ранее выданным предписанием об устранении нарушений или по устранению несоответствия;</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 xml:space="preserve">информация о нарушении </w:t>
      </w:r>
      <w:proofErr w:type="gramStart"/>
      <w:r w:rsidRPr="005B2CE3">
        <w:rPr>
          <w:rFonts w:ascii="Times New Roman" w:eastAsia="Times New Roman" w:hAnsi="Times New Roman" w:cs="Times New Roman"/>
          <w:iCs/>
          <w:color w:val="000000"/>
          <w:sz w:val="24"/>
          <w:szCs w:val="24"/>
          <w:lang w:eastAsia="ru-RU"/>
        </w:rPr>
        <w:t>которых</w:t>
      </w:r>
      <w:proofErr w:type="gramEnd"/>
      <w:r w:rsidRPr="005B2CE3">
        <w:rPr>
          <w:rFonts w:ascii="Times New Roman" w:eastAsia="Times New Roman" w:hAnsi="Times New Roman" w:cs="Times New Roman"/>
          <w:iCs/>
          <w:color w:val="000000"/>
          <w:sz w:val="24"/>
          <w:szCs w:val="24"/>
          <w:lang w:eastAsia="ru-RU"/>
        </w:rPr>
        <w:t xml:space="preserve"> явилась поводом для издания распоряжения о проведении внеплановой проверки;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на введенном в эксплуатацию объекте защиты после строительства, технического перевооружения, реконструкции, капитального ремонта или при изменении его класса функциональной пожарной опасности;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устанавливающих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в случае установления особого противопожарного режима на соответствующей территории;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 xml:space="preserve">во исполнение поручения Президента Российской Федерации или Правительства Российской Федерации либо требования прокурора </w:t>
      </w:r>
      <w:proofErr w:type="gramStart"/>
      <w:r w:rsidRPr="005B2CE3">
        <w:rPr>
          <w:rFonts w:ascii="Times New Roman" w:eastAsia="Times New Roman" w:hAnsi="Times New Roman" w:cs="Times New Roman"/>
          <w:iCs/>
          <w:color w:val="000000"/>
          <w:sz w:val="24"/>
          <w:szCs w:val="24"/>
          <w:lang w:eastAsia="ru-RU"/>
        </w:rPr>
        <w:t>о проведении внеплановой проверки в рамках надзора за исполнением законов по поступившим в органы</w:t>
      </w:r>
      <w:proofErr w:type="gramEnd"/>
      <w:r w:rsidRPr="005B2CE3">
        <w:rPr>
          <w:rFonts w:ascii="Times New Roman" w:eastAsia="Times New Roman" w:hAnsi="Times New Roman" w:cs="Times New Roman"/>
          <w:iCs/>
          <w:color w:val="000000"/>
          <w:sz w:val="24"/>
          <w:szCs w:val="24"/>
          <w:lang w:eastAsia="ru-RU"/>
        </w:rPr>
        <w:t xml:space="preserve"> прокуратуры материалам и обращениям.</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lastRenderedPageBreak/>
        <w:t>О проведении внеплановой проверки уполномоченное должностное лицо органа власти или объекта защиты, в отношении которого проводится проверка, уведомляется органом ГПН не менее чем за двадцать четыре часа до начала ее проведения любым доступным способом.</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Предварительное уведомление организации, гражданина о проведении внеплановой проверки по основанию, указанному в абзаце третьем п.п. 3 п. 47 Административного регламента, не требуется.</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Срок проведения внеплановой проверки</w:t>
      </w:r>
      <w:r w:rsidRPr="005B2CE3">
        <w:rPr>
          <w:rFonts w:ascii="Times New Roman" w:eastAsia="Times New Roman" w:hAnsi="Times New Roman" w:cs="Times New Roman"/>
          <w:iCs/>
          <w:color w:val="000000"/>
          <w:sz w:val="24"/>
          <w:szCs w:val="24"/>
          <w:lang w:eastAsia="ru-RU"/>
        </w:rPr>
        <w:t> устанавливается в соответствии с п. 24 Административного регламента и </w:t>
      </w:r>
      <w:r w:rsidRPr="005B2CE3">
        <w:rPr>
          <w:rFonts w:ascii="Times New Roman" w:eastAsia="Times New Roman" w:hAnsi="Times New Roman" w:cs="Times New Roman"/>
          <w:b/>
          <w:bCs/>
          <w:iCs/>
          <w:color w:val="000000"/>
          <w:sz w:val="24"/>
          <w:szCs w:val="24"/>
          <w:lang w:eastAsia="ru-RU"/>
        </w:rPr>
        <w:t>не может превышать двадцати рабочих дней</w:t>
      </w:r>
      <w:r w:rsidRPr="005B2CE3">
        <w:rPr>
          <w:rFonts w:ascii="Times New Roman" w:eastAsia="Times New Roman" w:hAnsi="Times New Roman" w:cs="Times New Roman"/>
          <w:iCs/>
          <w:color w:val="000000"/>
          <w:sz w:val="24"/>
          <w:szCs w:val="24"/>
          <w:lang w:eastAsia="ru-RU"/>
        </w:rPr>
        <w:t>.</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В случае получения органом ГПН распорядительного документа органа прокуратуры о проведении в рамках прокурорского надзора проверки в отношении объектов защиты, осуществляемой непосредственно органами прокуратуры, должностное лицо органа ГПН участвует в проводимой органом прокуратуры проверке в качестве специалиста, дает пояснения и представляет информацию в рамках своей компетенции.</w:t>
      </w:r>
      <w:proofErr w:type="gramEnd"/>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По требованию участвующих в проверке лиц должностное лицо (должностные лица) органа ГПН обязано (обязаны) представить информацию об органе ГПН, должностными лицами которого проводится проверка, а также об экспертах, экспертных организациях в целях подтверждения своих полномочий.</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b/>
          <w:bCs/>
          <w:iCs/>
          <w:color w:val="000000"/>
          <w:sz w:val="24"/>
          <w:szCs w:val="24"/>
          <w:lang w:eastAsia="ru-RU"/>
        </w:rPr>
        <w:t>При проведении проверки должностное лицо (должностные лица) органа ГПН не вправ</w:t>
      </w:r>
      <w:proofErr w:type="gramStart"/>
      <w:r w:rsidRPr="005B2CE3">
        <w:rPr>
          <w:rFonts w:ascii="Times New Roman" w:eastAsia="Times New Roman" w:hAnsi="Times New Roman" w:cs="Times New Roman"/>
          <w:b/>
          <w:bCs/>
          <w:iCs/>
          <w:color w:val="000000"/>
          <w:sz w:val="24"/>
          <w:szCs w:val="24"/>
          <w:lang w:eastAsia="ru-RU"/>
        </w:rPr>
        <w:t>е</w:t>
      </w:r>
      <w:r w:rsidRPr="005B2CE3">
        <w:rPr>
          <w:rFonts w:ascii="Times New Roman" w:eastAsia="Times New Roman" w:hAnsi="Times New Roman" w:cs="Times New Roman"/>
          <w:iCs/>
          <w:color w:val="000000"/>
          <w:sz w:val="24"/>
          <w:szCs w:val="24"/>
          <w:lang w:eastAsia="ru-RU"/>
        </w:rPr>
        <w:t>(</w:t>
      </w:r>
      <w:proofErr w:type="gramEnd"/>
      <w:r w:rsidRPr="005B2CE3">
        <w:rPr>
          <w:rFonts w:ascii="Times New Roman" w:eastAsia="Times New Roman" w:hAnsi="Times New Roman" w:cs="Times New Roman"/>
          <w:iCs/>
          <w:color w:val="000000"/>
          <w:sz w:val="24"/>
          <w:szCs w:val="24"/>
          <w:lang w:eastAsia="ru-RU"/>
        </w:rPr>
        <w:t>п. 39 Административного регламента)</w:t>
      </w:r>
      <w:r w:rsidRPr="005B2CE3">
        <w:rPr>
          <w:rFonts w:ascii="Times New Roman" w:eastAsia="Times New Roman" w:hAnsi="Times New Roman" w:cs="Times New Roman"/>
          <w:b/>
          <w:bCs/>
          <w:iCs/>
          <w:color w:val="000000"/>
          <w:sz w:val="24"/>
          <w:szCs w:val="24"/>
          <w:lang w:eastAsia="ru-RU"/>
        </w:rPr>
        <w:t>:</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1) проверять выполнение требований, которые не относятся к полномочиям органа ГПН;</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2) осуществлять проверку в случае отсутствия при ее проведении уполномоченного должностного лица органа власти или объекта защиты, в отношении которого проводится проверка, за исключением случая проведения такой проверки по основаниям, предусмотренным законодательством Российской Федерации;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3)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proofErr w:type="gramStart"/>
      <w:r w:rsidRPr="005B2CE3">
        <w:rPr>
          <w:rFonts w:ascii="Times New Roman" w:eastAsia="Times New Roman" w:hAnsi="Times New Roman" w:cs="Times New Roman"/>
          <w:iCs/>
          <w:color w:val="000000"/>
          <w:sz w:val="24"/>
          <w:szCs w:val="24"/>
          <w:lang w:eastAsia="ru-RU"/>
        </w:rPr>
        <w:t>4) отбирать образцы продукции, пробы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w:t>
      </w:r>
      <w:proofErr w:type="gramEnd"/>
      <w:r w:rsidRPr="005B2CE3">
        <w:rPr>
          <w:rFonts w:ascii="Times New Roman" w:eastAsia="Times New Roman" w:hAnsi="Times New Roman" w:cs="Times New Roman"/>
          <w:iCs/>
          <w:color w:val="000000"/>
          <w:sz w:val="24"/>
          <w:szCs w:val="24"/>
          <w:lang w:eastAsia="ru-RU"/>
        </w:rPr>
        <w:t>, измерений;</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6) превышать установленные сроки проведения проверки;</w:t>
      </w:r>
    </w:p>
    <w:p w:rsidR="004071BA" w:rsidRPr="005B2CE3" w:rsidRDefault="004071BA" w:rsidP="004071BA">
      <w:pPr>
        <w:spacing w:before="94" w:after="100" w:afterAutospacing="1" w:line="240" w:lineRule="auto"/>
        <w:ind w:right="94"/>
        <w:jc w:val="both"/>
        <w:rPr>
          <w:rFonts w:ascii="Times New Roman" w:eastAsia="Times New Roman" w:hAnsi="Times New Roman" w:cs="Times New Roman"/>
          <w:iCs/>
          <w:color w:val="000000"/>
          <w:sz w:val="24"/>
          <w:szCs w:val="24"/>
          <w:lang w:eastAsia="ru-RU"/>
        </w:rPr>
      </w:pPr>
      <w:r w:rsidRPr="005B2CE3">
        <w:rPr>
          <w:rFonts w:ascii="Times New Roman" w:eastAsia="Times New Roman" w:hAnsi="Times New Roman" w:cs="Times New Roman"/>
          <w:iCs/>
          <w:color w:val="000000"/>
          <w:sz w:val="24"/>
          <w:szCs w:val="24"/>
          <w:lang w:eastAsia="ru-RU"/>
        </w:rPr>
        <w:t>7) осуществлять выдачу проверяемым лицам предписаний, не предусмотренных Административным регламентом, или предложений о проведении за их счет мероприятий по контролю.</w:t>
      </w:r>
    </w:p>
    <w:p w:rsidR="00A21016" w:rsidRPr="005B2CE3" w:rsidRDefault="00A21016" w:rsidP="00A21016">
      <w:pPr>
        <w:pStyle w:val="a4"/>
        <w:tabs>
          <w:tab w:val="left" w:pos="567"/>
        </w:tabs>
        <w:spacing w:line="240" w:lineRule="auto"/>
        <w:ind w:left="0"/>
        <w:jc w:val="center"/>
        <w:rPr>
          <w:rFonts w:ascii="Times New Roman" w:hAnsi="Times New Roman" w:cs="Times New Roman"/>
          <w:b/>
          <w:sz w:val="24"/>
          <w:szCs w:val="24"/>
          <w:u w:val="single"/>
        </w:rPr>
      </w:pPr>
    </w:p>
    <w:p w:rsidR="00A21016" w:rsidRPr="005B2CE3" w:rsidRDefault="00A21016" w:rsidP="00A21016">
      <w:pPr>
        <w:pStyle w:val="a4"/>
        <w:tabs>
          <w:tab w:val="left" w:pos="567"/>
        </w:tabs>
        <w:spacing w:line="240" w:lineRule="auto"/>
        <w:ind w:left="0"/>
        <w:jc w:val="center"/>
        <w:rPr>
          <w:rFonts w:ascii="Times New Roman" w:hAnsi="Times New Roman" w:cs="Times New Roman"/>
          <w:b/>
          <w:sz w:val="24"/>
          <w:szCs w:val="24"/>
          <w:u w:val="single"/>
        </w:rPr>
      </w:pPr>
    </w:p>
    <w:p w:rsidR="00A21016" w:rsidRPr="005B2CE3" w:rsidRDefault="00A21016" w:rsidP="00A21016">
      <w:pPr>
        <w:pStyle w:val="a4"/>
        <w:tabs>
          <w:tab w:val="left" w:pos="567"/>
        </w:tabs>
        <w:spacing w:line="240" w:lineRule="auto"/>
        <w:ind w:left="0"/>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4. Лицензирование в области пожарной безопасности.</w:t>
      </w:r>
    </w:p>
    <w:p w:rsidR="00A21016" w:rsidRPr="005B2CE3" w:rsidRDefault="00A21016" w:rsidP="00A21016">
      <w:pPr>
        <w:spacing w:line="240" w:lineRule="auto"/>
        <w:jc w:val="both"/>
        <w:rPr>
          <w:rFonts w:ascii="Times New Roman" w:hAnsi="Times New Roman" w:cs="Times New Roman"/>
          <w:b/>
          <w:sz w:val="24"/>
          <w:szCs w:val="24"/>
        </w:rPr>
      </w:pPr>
      <w:r w:rsidRPr="005B2CE3">
        <w:rPr>
          <w:rFonts w:ascii="Times New Roman" w:hAnsi="Times New Roman" w:cs="Times New Roman"/>
          <w:b/>
          <w:sz w:val="24"/>
          <w:szCs w:val="24"/>
          <w:u w:val="single"/>
        </w:rPr>
        <w:t xml:space="preserve">Согласно ФЗ </w:t>
      </w:r>
      <w:r w:rsidRPr="005B2CE3">
        <w:rPr>
          <w:rFonts w:ascii="Times New Roman" w:hAnsi="Times New Roman" w:cs="Times New Roman"/>
          <w:b/>
          <w:color w:val="000000"/>
          <w:sz w:val="24"/>
          <w:szCs w:val="24"/>
          <w:u w:val="single"/>
          <w:shd w:val="clear" w:color="auto" w:fill="FFFFFF"/>
        </w:rPr>
        <w:t>99 от 04.05.11 « О лицензировании отдельных видов деятельности»:</w:t>
      </w:r>
    </w:p>
    <w:p w:rsidR="00A21016" w:rsidRPr="005B2CE3" w:rsidRDefault="00A21016" w:rsidP="00D5711E">
      <w:pPr>
        <w:pStyle w:val="ConsPlusNormal"/>
        <w:widowControl/>
        <w:numPr>
          <w:ilvl w:val="0"/>
          <w:numId w:val="51"/>
        </w:numPr>
        <w:ind w:left="0" w:hanging="10"/>
        <w:jc w:val="both"/>
        <w:rPr>
          <w:rFonts w:ascii="Times New Roman" w:hAnsi="Times New Roman" w:cs="Times New Roman"/>
          <w:sz w:val="24"/>
          <w:szCs w:val="24"/>
        </w:rPr>
      </w:pPr>
      <w:proofErr w:type="gramStart"/>
      <w:r w:rsidRPr="005B2CE3">
        <w:rPr>
          <w:rFonts w:ascii="Times New Roman" w:hAnsi="Times New Roman" w:cs="Times New Roman"/>
          <w:i/>
          <w:sz w:val="24"/>
          <w:szCs w:val="24"/>
          <w:u w:val="single"/>
        </w:rPr>
        <w:t>лицензирование</w:t>
      </w:r>
      <w:r w:rsidRPr="005B2CE3">
        <w:rPr>
          <w:rFonts w:ascii="Times New Roman" w:hAnsi="Times New Roman" w:cs="Times New Roman"/>
          <w:sz w:val="24"/>
          <w:szCs w:val="24"/>
        </w:rPr>
        <w:t xml:space="preserve">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w:t>
      </w:r>
      <w:r w:rsidRPr="005B2CE3">
        <w:rPr>
          <w:rFonts w:ascii="Times New Roman" w:hAnsi="Times New Roman" w:cs="Times New Roman"/>
          <w:sz w:val="24"/>
          <w:szCs w:val="24"/>
        </w:rPr>
        <w:lastRenderedPageBreak/>
        <w:t>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A21016" w:rsidRPr="005B2CE3" w:rsidRDefault="00A21016" w:rsidP="00D5711E">
      <w:pPr>
        <w:pStyle w:val="ConsPlusNormal"/>
        <w:widowControl/>
        <w:numPr>
          <w:ilvl w:val="0"/>
          <w:numId w:val="51"/>
        </w:numPr>
        <w:ind w:left="0" w:hanging="10"/>
        <w:jc w:val="both"/>
        <w:rPr>
          <w:rFonts w:ascii="Times New Roman" w:hAnsi="Times New Roman" w:cs="Times New Roman"/>
          <w:sz w:val="24"/>
          <w:szCs w:val="24"/>
        </w:rPr>
      </w:pPr>
      <w:proofErr w:type="gramStart"/>
      <w:r w:rsidRPr="005B2CE3">
        <w:rPr>
          <w:rFonts w:ascii="Times New Roman" w:hAnsi="Times New Roman" w:cs="Times New Roman"/>
          <w:i/>
          <w:sz w:val="24"/>
          <w:szCs w:val="24"/>
          <w:u w:val="single"/>
        </w:rPr>
        <w:t>лицензия</w:t>
      </w:r>
      <w:r w:rsidRPr="005B2CE3">
        <w:rPr>
          <w:rFonts w:ascii="Times New Roman" w:hAnsi="Times New Roman" w:cs="Times New Roman"/>
          <w:sz w:val="24"/>
          <w:szCs w:val="24"/>
        </w:rPr>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A21016" w:rsidRPr="005B2CE3" w:rsidRDefault="00A21016" w:rsidP="00D5711E">
      <w:pPr>
        <w:pStyle w:val="ConsPlusNormal"/>
        <w:widowControl/>
        <w:numPr>
          <w:ilvl w:val="0"/>
          <w:numId w:val="51"/>
        </w:numPr>
        <w:ind w:left="0" w:hanging="10"/>
        <w:jc w:val="both"/>
        <w:rPr>
          <w:rFonts w:ascii="Times New Roman" w:hAnsi="Times New Roman" w:cs="Times New Roman"/>
          <w:sz w:val="24"/>
          <w:szCs w:val="24"/>
        </w:rPr>
      </w:pPr>
      <w:r w:rsidRPr="005B2CE3">
        <w:rPr>
          <w:rFonts w:ascii="Times New Roman" w:hAnsi="Times New Roman" w:cs="Times New Roman"/>
          <w:i/>
          <w:sz w:val="24"/>
          <w:szCs w:val="24"/>
          <w:u w:val="single"/>
        </w:rPr>
        <w:t>лицензируемый вид деятельности</w:t>
      </w:r>
      <w:r w:rsidRPr="005B2CE3">
        <w:rPr>
          <w:rFonts w:ascii="Times New Roman" w:hAnsi="Times New Roman" w:cs="Times New Roman"/>
          <w:sz w:val="24"/>
          <w:szCs w:val="24"/>
        </w:rPr>
        <w:t xml:space="preserve">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p>
    <w:p w:rsidR="00A21016" w:rsidRPr="005B2CE3" w:rsidRDefault="00A21016" w:rsidP="00D5711E">
      <w:pPr>
        <w:pStyle w:val="ConsPlusNormal"/>
        <w:widowControl/>
        <w:numPr>
          <w:ilvl w:val="0"/>
          <w:numId w:val="51"/>
        </w:numPr>
        <w:ind w:left="0" w:hanging="10"/>
        <w:jc w:val="both"/>
        <w:rPr>
          <w:rFonts w:ascii="Times New Roman" w:hAnsi="Times New Roman" w:cs="Times New Roman"/>
          <w:sz w:val="24"/>
          <w:szCs w:val="24"/>
        </w:rPr>
      </w:pPr>
      <w:r w:rsidRPr="005B2CE3">
        <w:rPr>
          <w:rFonts w:ascii="Times New Roman" w:hAnsi="Times New Roman" w:cs="Times New Roman"/>
          <w:i/>
          <w:sz w:val="24"/>
          <w:szCs w:val="24"/>
          <w:u w:val="single"/>
        </w:rPr>
        <w:t>лицензирующие органы</w:t>
      </w:r>
      <w:r w:rsidRPr="005B2CE3">
        <w:rPr>
          <w:rFonts w:ascii="Times New Roman" w:hAnsi="Times New Roman" w:cs="Times New Roman"/>
          <w:sz w:val="24"/>
          <w:szCs w:val="24"/>
        </w:rPr>
        <w:t xml:space="preserve"> - уполномоченные федеральные органы исполнительной власти или их территориальные органы и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A21016" w:rsidRPr="005B2CE3" w:rsidRDefault="00A21016" w:rsidP="00D5711E">
      <w:pPr>
        <w:pStyle w:val="ConsPlusNormal"/>
        <w:widowControl/>
        <w:numPr>
          <w:ilvl w:val="0"/>
          <w:numId w:val="51"/>
        </w:numPr>
        <w:ind w:left="0" w:hanging="10"/>
        <w:jc w:val="both"/>
        <w:rPr>
          <w:rFonts w:ascii="Times New Roman" w:hAnsi="Times New Roman" w:cs="Times New Roman"/>
          <w:sz w:val="24"/>
          <w:szCs w:val="24"/>
        </w:rPr>
      </w:pPr>
      <w:r w:rsidRPr="005B2CE3">
        <w:rPr>
          <w:rFonts w:ascii="Times New Roman" w:hAnsi="Times New Roman" w:cs="Times New Roman"/>
          <w:i/>
          <w:sz w:val="24"/>
          <w:szCs w:val="24"/>
          <w:u w:val="single"/>
        </w:rPr>
        <w:t>соискатель лицензии</w:t>
      </w:r>
      <w:r w:rsidRPr="005B2CE3">
        <w:rPr>
          <w:rFonts w:ascii="Times New Roman" w:hAnsi="Times New Roman" w:cs="Times New Roman"/>
          <w:sz w:val="24"/>
          <w:szCs w:val="24"/>
        </w:rPr>
        <w:t xml:space="preserve"> - юридическое лицо или индивидуальный предприниматель, обратившиеся в лицензирующий орган с заявлением о предоставлении лицензии;</w:t>
      </w:r>
    </w:p>
    <w:p w:rsidR="00A21016" w:rsidRPr="005B2CE3" w:rsidRDefault="00A21016" w:rsidP="00D5711E">
      <w:pPr>
        <w:pStyle w:val="ConsPlusNormal"/>
        <w:widowControl/>
        <w:numPr>
          <w:ilvl w:val="0"/>
          <w:numId w:val="51"/>
        </w:numPr>
        <w:ind w:left="0" w:hanging="10"/>
        <w:jc w:val="both"/>
        <w:rPr>
          <w:rFonts w:ascii="Times New Roman" w:hAnsi="Times New Roman" w:cs="Times New Roman"/>
          <w:sz w:val="24"/>
          <w:szCs w:val="24"/>
        </w:rPr>
      </w:pPr>
      <w:r w:rsidRPr="005B2CE3">
        <w:rPr>
          <w:rFonts w:ascii="Times New Roman" w:hAnsi="Times New Roman" w:cs="Times New Roman"/>
          <w:i/>
          <w:sz w:val="24"/>
          <w:szCs w:val="24"/>
          <w:u w:val="single"/>
        </w:rPr>
        <w:t>лицензиат</w:t>
      </w:r>
      <w:r w:rsidRPr="005B2CE3">
        <w:rPr>
          <w:rFonts w:ascii="Times New Roman" w:hAnsi="Times New Roman" w:cs="Times New Roman"/>
          <w:sz w:val="24"/>
          <w:szCs w:val="24"/>
        </w:rPr>
        <w:t xml:space="preserve"> - юридическое лицо или индивидуальный предприниматель, </w:t>
      </w:r>
      <w:proofErr w:type="gramStart"/>
      <w:r w:rsidRPr="005B2CE3">
        <w:rPr>
          <w:rFonts w:ascii="Times New Roman" w:hAnsi="Times New Roman" w:cs="Times New Roman"/>
          <w:sz w:val="24"/>
          <w:szCs w:val="24"/>
        </w:rPr>
        <w:t>имеющие</w:t>
      </w:r>
      <w:proofErr w:type="gramEnd"/>
      <w:r w:rsidRPr="005B2CE3">
        <w:rPr>
          <w:rFonts w:ascii="Times New Roman" w:hAnsi="Times New Roman" w:cs="Times New Roman"/>
          <w:sz w:val="24"/>
          <w:szCs w:val="24"/>
        </w:rPr>
        <w:t xml:space="preserve"> лицензию;</w:t>
      </w:r>
    </w:p>
    <w:p w:rsidR="00A21016" w:rsidRPr="005B2CE3" w:rsidRDefault="00A21016" w:rsidP="00D5711E">
      <w:pPr>
        <w:pStyle w:val="ConsPlusNormal"/>
        <w:widowControl/>
        <w:numPr>
          <w:ilvl w:val="0"/>
          <w:numId w:val="51"/>
        </w:numPr>
        <w:ind w:left="0" w:hanging="10"/>
        <w:jc w:val="both"/>
        <w:rPr>
          <w:rFonts w:ascii="Times New Roman" w:hAnsi="Times New Roman" w:cs="Times New Roman"/>
          <w:sz w:val="24"/>
          <w:szCs w:val="24"/>
        </w:rPr>
      </w:pPr>
      <w:r w:rsidRPr="005B2CE3">
        <w:rPr>
          <w:rFonts w:ascii="Times New Roman" w:hAnsi="Times New Roman" w:cs="Times New Roman"/>
          <w:i/>
          <w:sz w:val="24"/>
          <w:szCs w:val="24"/>
          <w:u w:val="single"/>
        </w:rPr>
        <w:t>лицензионные требования</w:t>
      </w:r>
      <w:r w:rsidRPr="005B2CE3">
        <w:rPr>
          <w:rFonts w:ascii="Times New Roman" w:hAnsi="Times New Roman" w:cs="Times New Roman"/>
          <w:sz w:val="24"/>
          <w:szCs w:val="24"/>
        </w:rPr>
        <w:t xml:space="preserve">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A21016" w:rsidRPr="005B2CE3" w:rsidRDefault="00A21016" w:rsidP="00A21016">
      <w:pPr>
        <w:pStyle w:val="ConsPlusNormal"/>
        <w:widowControl/>
        <w:ind w:firstLine="567"/>
        <w:jc w:val="both"/>
        <w:rPr>
          <w:rFonts w:ascii="Times New Roman" w:hAnsi="Times New Roman" w:cs="Times New Roman"/>
          <w:sz w:val="24"/>
          <w:szCs w:val="24"/>
        </w:rPr>
      </w:pPr>
      <w:r w:rsidRPr="005B2CE3">
        <w:rPr>
          <w:rFonts w:ascii="Times New Roman" w:hAnsi="Times New Roman" w:cs="Times New Roman"/>
          <w:sz w:val="24"/>
          <w:szCs w:val="24"/>
        </w:rPr>
        <w:t>К лицензир</w:t>
      </w:r>
      <w:proofErr w:type="gramStart"/>
      <w:r w:rsidRPr="005B2CE3">
        <w:rPr>
          <w:rFonts w:ascii="Times New Roman" w:hAnsi="Times New Roman" w:cs="Times New Roman"/>
          <w:sz w:val="24"/>
          <w:szCs w:val="24"/>
        </w:rPr>
        <w:t>.в</w:t>
      </w:r>
      <w:proofErr w:type="gramEnd"/>
      <w:r w:rsidRPr="005B2CE3">
        <w:rPr>
          <w:rFonts w:ascii="Times New Roman" w:hAnsi="Times New Roman" w:cs="Times New Roman"/>
          <w:sz w:val="24"/>
          <w:szCs w:val="24"/>
        </w:rPr>
        <w:t>идам деят-ти относятся виды деят-ти, осущ-е которых может повлечь за собой нанесение ущерба правам, законным интересам, жизни, здоровью граждан,окр.среде, объектам культ.наследия и безоп-ти Гос-ва и регулирование которых не может осущ-ся иными методами, кроме как лицензированием.</w:t>
      </w:r>
    </w:p>
    <w:p w:rsidR="00A21016" w:rsidRPr="005B2CE3" w:rsidRDefault="00A21016" w:rsidP="00A21016">
      <w:pPr>
        <w:pStyle w:val="ConsPlusNormal"/>
        <w:widowControl/>
        <w:ind w:firstLine="567"/>
        <w:jc w:val="both"/>
        <w:rPr>
          <w:rFonts w:ascii="Times New Roman" w:hAnsi="Times New Roman" w:cs="Times New Roman"/>
          <w:sz w:val="24"/>
          <w:szCs w:val="24"/>
          <w:u w:val="single"/>
        </w:rPr>
      </w:pPr>
      <w:r w:rsidRPr="005B2CE3">
        <w:rPr>
          <w:rFonts w:ascii="Times New Roman" w:hAnsi="Times New Roman" w:cs="Times New Roman"/>
          <w:b/>
          <w:sz w:val="24"/>
          <w:szCs w:val="24"/>
        </w:rPr>
        <w:t>Виды деят-ти, подлежащие лицензированию</w:t>
      </w:r>
      <w:r w:rsidRPr="005B2CE3">
        <w:rPr>
          <w:rFonts w:ascii="Times New Roman" w:hAnsi="Times New Roman" w:cs="Times New Roman"/>
          <w:sz w:val="24"/>
          <w:szCs w:val="24"/>
        </w:rPr>
        <w:t xml:space="preserve"> (ППРФ №69 «о лицен-ии</w:t>
      </w:r>
      <w:r w:rsidRPr="005B2CE3">
        <w:rPr>
          <w:rFonts w:ascii="Times New Roman" w:hAnsi="Times New Roman" w:cs="Times New Roman"/>
          <w:sz w:val="24"/>
          <w:szCs w:val="24"/>
          <w:u w:val="single"/>
        </w:rPr>
        <w:t xml:space="preserve"> деят-ти по тушению пожаров в насел-х пунктах, на произв-х объектах, об</w:t>
      </w:r>
      <w:proofErr w:type="gramStart"/>
      <w:r w:rsidRPr="005B2CE3">
        <w:rPr>
          <w:rFonts w:ascii="Times New Roman" w:hAnsi="Times New Roman" w:cs="Times New Roman"/>
          <w:sz w:val="24"/>
          <w:szCs w:val="24"/>
          <w:u w:val="single"/>
        </w:rPr>
        <w:t>.</w:t>
      </w:r>
      <w:proofErr w:type="gramEnd"/>
      <w:r w:rsidRPr="005B2CE3">
        <w:rPr>
          <w:rFonts w:ascii="Times New Roman" w:hAnsi="Times New Roman" w:cs="Times New Roman"/>
          <w:sz w:val="24"/>
          <w:szCs w:val="24"/>
          <w:u w:val="single"/>
        </w:rPr>
        <w:t xml:space="preserve"> </w:t>
      </w:r>
      <w:proofErr w:type="gramStart"/>
      <w:r w:rsidRPr="005B2CE3">
        <w:rPr>
          <w:rFonts w:ascii="Times New Roman" w:hAnsi="Times New Roman" w:cs="Times New Roman"/>
          <w:sz w:val="24"/>
          <w:szCs w:val="24"/>
          <w:u w:val="single"/>
        </w:rPr>
        <w:t>и</w:t>
      </w:r>
      <w:proofErr w:type="gramEnd"/>
      <w:r w:rsidRPr="005B2CE3">
        <w:rPr>
          <w:rFonts w:ascii="Times New Roman" w:hAnsi="Times New Roman" w:cs="Times New Roman"/>
          <w:sz w:val="24"/>
          <w:szCs w:val="24"/>
          <w:u w:val="single"/>
        </w:rPr>
        <w:t>нфраструктуры, по тушению лесных пожаров»);</w:t>
      </w:r>
    </w:p>
    <w:p w:rsidR="00A21016" w:rsidRPr="005B2CE3" w:rsidRDefault="00A21016" w:rsidP="00A21016">
      <w:pPr>
        <w:pStyle w:val="ConsPlusNormal"/>
        <w:widowControl/>
        <w:ind w:firstLine="567"/>
        <w:jc w:val="both"/>
        <w:rPr>
          <w:rFonts w:ascii="Times New Roman" w:hAnsi="Times New Roman" w:cs="Times New Roman"/>
          <w:sz w:val="24"/>
          <w:szCs w:val="24"/>
        </w:rPr>
      </w:pPr>
      <w:r w:rsidRPr="005B2CE3">
        <w:rPr>
          <w:rFonts w:ascii="Times New Roman" w:hAnsi="Times New Roman" w:cs="Times New Roman"/>
          <w:sz w:val="24"/>
          <w:szCs w:val="24"/>
        </w:rPr>
        <w:t>ППРФ №1225 «О лицензировании</w:t>
      </w:r>
      <w:r w:rsidRPr="005B2CE3">
        <w:rPr>
          <w:rFonts w:ascii="Times New Roman" w:hAnsi="Times New Roman" w:cs="Times New Roman"/>
          <w:sz w:val="24"/>
          <w:szCs w:val="24"/>
          <w:u w:val="single"/>
        </w:rPr>
        <w:t xml:space="preserve"> деят-ти по монтажу, ТО и </w:t>
      </w:r>
      <w:proofErr w:type="gramStart"/>
      <w:r w:rsidRPr="005B2CE3">
        <w:rPr>
          <w:rFonts w:ascii="Times New Roman" w:hAnsi="Times New Roman" w:cs="Times New Roman"/>
          <w:sz w:val="24"/>
          <w:szCs w:val="24"/>
          <w:u w:val="single"/>
        </w:rPr>
        <w:t>Р</w:t>
      </w:r>
      <w:proofErr w:type="gramEnd"/>
      <w:r w:rsidRPr="005B2CE3">
        <w:rPr>
          <w:rFonts w:ascii="Times New Roman" w:hAnsi="Times New Roman" w:cs="Times New Roman"/>
          <w:sz w:val="24"/>
          <w:szCs w:val="24"/>
          <w:u w:val="single"/>
        </w:rPr>
        <w:t xml:space="preserve"> средств обеспечения ПБ ЗиС» </w:t>
      </w:r>
      <w:r w:rsidRPr="005B2CE3">
        <w:rPr>
          <w:rFonts w:ascii="Times New Roman" w:hAnsi="Times New Roman" w:cs="Times New Roman"/>
          <w:sz w:val="24"/>
          <w:szCs w:val="24"/>
        </w:rPr>
        <w:t>(противодымной защиты, систем вентиляции, АПС, СОУЭ, АУПТ, занавесы, завесы, п/п водоснабжения, выполнение работ по огнезащите матер-ов и конструкций, ПСПТ и д.р.)</w:t>
      </w:r>
    </w:p>
    <w:p w:rsidR="00A21016" w:rsidRPr="005B2CE3" w:rsidRDefault="00A21016" w:rsidP="00A21016">
      <w:pPr>
        <w:pStyle w:val="ConsPlusNormal"/>
        <w:widowControl/>
        <w:ind w:firstLine="567"/>
        <w:jc w:val="both"/>
        <w:rPr>
          <w:rFonts w:ascii="Times New Roman" w:hAnsi="Times New Roman" w:cs="Times New Roman"/>
          <w:b/>
          <w:sz w:val="24"/>
          <w:szCs w:val="24"/>
        </w:rPr>
      </w:pPr>
      <w:r w:rsidRPr="005B2CE3">
        <w:rPr>
          <w:rFonts w:ascii="Times New Roman" w:hAnsi="Times New Roman" w:cs="Times New Roman"/>
          <w:b/>
          <w:sz w:val="24"/>
          <w:szCs w:val="24"/>
        </w:rPr>
        <w:t>Лицензионные требования устанавливает Правительство РФ.</w:t>
      </w:r>
    </w:p>
    <w:p w:rsidR="00A21016" w:rsidRPr="005B2CE3" w:rsidRDefault="00A21016" w:rsidP="00A21016">
      <w:pPr>
        <w:pStyle w:val="ConsPlusNormal"/>
        <w:widowControl/>
        <w:ind w:firstLine="567"/>
        <w:jc w:val="both"/>
        <w:rPr>
          <w:rFonts w:ascii="Times New Roman" w:hAnsi="Times New Roman" w:cs="Times New Roman"/>
          <w:sz w:val="24"/>
          <w:szCs w:val="24"/>
        </w:rPr>
      </w:pPr>
      <w:r w:rsidRPr="005B2CE3">
        <w:rPr>
          <w:rFonts w:ascii="Times New Roman" w:hAnsi="Times New Roman" w:cs="Times New Roman"/>
          <w:sz w:val="24"/>
          <w:szCs w:val="24"/>
        </w:rPr>
        <w:t>ППРФ №966 «О лицензировании образовательной деят-ти»; ФЗ №171 «О гос</w:t>
      </w:r>
      <w:proofErr w:type="gramStart"/>
      <w:r w:rsidRPr="005B2CE3">
        <w:rPr>
          <w:rFonts w:ascii="Times New Roman" w:hAnsi="Times New Roman" w:cs="Times New Roman"/>
          <w:sz w:val="24"/>
          <w:szCs w:val="24"/>
        </w:rPr>
        <w:t>.р</w:t>
      </w:r>
      <w:proofErr w:type="gramEnd"/>
      <w:r w:rsidRPr="005B2CE3">
        <w:rPr>
          <w:rFonts w:ascii="Times New Roman" w:hAnsi="Times New Roman" w:cs="Times New Roman"/>
          <w:sz w:val="24"/>
          <w:szCs w:val="24"/>
        </w:rPr>
        <w:t>егулировании произ-ва и оборота этилового спирта, алкогольно и спиртосодержащей продукции и об ограничении употребления (распития) алк.продукции»- органы ГПН выдают заключение по соответствию ОЗ ТПБ».</w:t>
      </w:r>
    </w:p>
    <w:p w:rsidR="00A21016" w:rsidRPr="005B2CE3" w:rsidRDefault="00A21016" w:rsidP="00A21016">
      <w:pPr>
        <w:pStyle w:val="ConsPlusNormal"/>
        <w:widowControl/>
        <w:ind w:firstLine="567"/>
        <w:jc w:val="both"/>
        <w:rPr>
          <w:rFonts w:ascii="Times New Roman" w:hAnsi="Times New Roman" w:cs="Times New Roman"/>
          <w:sz w:val="24"/>
          <w:szCs w:val="24"/>
        </w:rPr>
      </w:pPr>
      <w:r w:rsidRPr="005B2CE3">
        <w:rPr>
          <w:rFonts w:ascii="Times New Roman" w:hAnsi="Times New Roman" w:cs="Times New Roman"/>
          <w:b/>
          <w:sz w:val="24"/>
          <w:szCs w:val="24"/>
          <w:u w:val="single"/>
        </w:rPr>
        <w:t>Лицензионные требования</w:t>
      </w:r>
      <w:r w:rsidRPr="005B2CE3">
        <w:rPr>
          <w:rFonts w:ascii="Times New Roman" w:hAnsi="Times New Roman" w:cs="Times New Roman"/>
          <w:sz w:val="24"/>
          <w:szCs w:val="24"/>
        </w:rPr>
        <w:t>:</w:t>
      </w:r>
    </w:p>
    <w:p w:rsidR="00A21016" w:rsidRPr="005B2CE3" w:rsidRDefault="00A21016" w:rsidP="00D5711E">
      <w:pPr>
        <w:pStyle w:val="a4"/>
        <w:numPr>
          <w:ilvl w:val="0"/>
          <w:numId w:val="50"/>
        </w:numPr>
        <w:shd w:val="clear" w:color="auto" w:fill="FFFFFF"/>
        <w:spacing w:line="240" w:lineRule="auto"/>
        <w:ind w:left="284" w:firstLine="0"/>
        <w:jc w:val="both"/>
        <w:rPr>
          <w:rFonts w:ascii="Times New Roman" w:eastAsia="Times New Roman" w:hAnsi="Times New Roman" w:cs="Times New Roman"/>
          <w:color w:val="000000" w:themeColor="text1"/>
          <w:sz w:val="24"/>
          <w:szCs w:val="24"/>
          <w:lang w:eastAsia="ru-RU"/>
        </w:rPr>
      </w:pPr>
      <w:r w:rsidRPr="005B2CE3">
        <w:rPr>
          <w:rFonts w:ascii="Times New Roman" w:eastAsia="Times New Roman" w:hAnsi="Times New Roman" w:cs="Times New Roman"/>
          <w:color w:val="000000" w:themeColor="text1"/>
          <w:sz w:val="24"/>
          <w:szCs w:val="24"/>
          <w:lang w:eastAsia="ru-RU"/>
        </w:rPr>
        <w:t>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A21016" w:rsidRPr="005B2CE3" w:rsidRDefault="00A21016" w:rsidP="00D5711E">
      <w:pPr>
        <w:pStyle w:val="a4"/>
        <w:numPr>
          <w:ilvl w:val="0"/>
          <w:numId w:val="50"/>
        </w:numPr>
        <w:shd w:val="clear" w:color="auto" w:fill="FFFFFF"/>
        <w:spacing w:line="240" w:lineRule="auto"/>
        <w:ind w:left="284" w:firstLine="0"/>
        <w:jc w:val="both"/>
        <w:rPr>
          <w:rFonts w:ascii="Times New Roman" w:eastAsia="Times New Roman" w:hAnsi="Times New Roman" w:cs="Times New Roman"/>
          <w:color w:val="000000" w:themeColor="text1"/>
          <w:sz w:val="24"/>
          <w:szCs w:val="24"/>
          <w:lang w:eastAsia="ru-RU"/>
        </w:rPr>
      </w:pPr>
      <w:r w:rsidRPr="005B2CE3">
        <w:rPr>
          <w:rFonts w:ascii="Times New Roman" w:eastAsia="Times New Roman" w:hAnsi="Times New Roman" w:cs="Times New Roman"/>
          <w:color w:val="000000" w:themeColor="text1"/>
          <w:sz w:val="24"/>
          <w:szCs w:val="24"/>
          <w:lang w:eastAsia="ru-RU"/>
        </w:rPr>
        <w:t>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A21016" w:rsidRPr="005B2CE3" w:rsidRDefault="00A21016" w:rsidP="00D5711E">
      <w:pPr>
        <w:pStyle w:val="a4"/>
        <w:numPr>
          <w:ilvl w:val="0"/>
          <w:numId w:val="50"/>
        </w:numPr>
        <w:shd w:val="clear" w:color="auto" w:fill="FFFFFF"/>
        <w:spacing w:line="240" w:lineRule="auto"/>
        <w:ind w:left="284" w:firstLine="0"/>
        <w:jc w:val="both"/>
        <w:rPr>
          <w:rFonts w:ascii="Times New Roman" w:eastAsia="Times New Roman" w:hAnsi="Times New Roman" w:cs="Times New Roman"/>
          <w:color w:val="000000" w:themeColor="text1"/>
          <w:sz w:val="24"/>
          <w:szCs w:val="24"/>
          <w:lang w:eastAsia="ru-RU"/>
        </w:rPr>
      </w:pPr>
      <w:r w:rsidRPr="005B2CE3">
        <w:rPr>
          <w:rFonts w:ascii="Times New Roman" w:eastAsia="Times New Roman" w:hAnsi="Times New Roman" w:cs="Times New Roman"/>
          <w:color w:val="000000" w:themeColor="text1"/>
          <w:sz w:val="24"/>
          <w:szCs w:val="24"/>
          <w:lang w:eastAsia="ru-RU"/>
        </w:rPr>
        <w:t>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A21016" w:rsidRPr="005B2CE3" w:rsidRDefault="00A21016" w:rsidP="00D5711E">
      <w:pPr>
        <w:pStyle w:val="a4"/>
        <w:numPr>
          <w:ilvl w:val="0"/>
          <w:numId w:val="50"/>
        </w:numPr>
        <w:shd w:val="clear" w:color="auto" w:fill="FFFFFF"/>
        <w:spacing w:line="240" w:lineRule="auto"/>
        <w:ind w:left="284" w:firstLine="0"/>
        <w:jc w:val="both"/>
        <w:rPr>
          <w:rFonts w:ascii="Times New Roman" w:eastAsia="Times New Roman" w:hAnsi="Times New Roman" w:cs="Times New Roman"/>
          <w:color w:val="000000" w:themeColor="text1"/>
          <w:sz w:val="24"/>
          <w:szCs w:val="24"/>
          <w:lang w:eastAsia="ru-RU"/>
        </w:rPr>
      </w:pPr>
      <w:r w:rsidRPr="005B2CE3">
        <w:rPr>
          <w:rFonts w:ascii="Times New Roman" w:eastAsia="Times New Roman" w:hAnsi="Times New Roman" w:cs="Times New Roman"/>
          <w:color w:val="000000" w:themeColor="text1"/>
          <w:sz w:val="24"/>
          <w:szCs w:val="24"/>
          <w:lang w:eastAsia="ru-RU"/>
        </w:rPr>
        <w:t>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A21016" w:rsidRPr="005B2CE3" w:rsidRDefault="00A21016" w:rsidP="00A21016">
      <w:pPr>
        <w:pStyle w:val="ConsPlusNormal"/>
        <w:widowControl/>
        <w:ind w:firstLine="567"/>
        <w:jc w:val="both"/>
        <w:rPr>
          <w:rFonts w:ascii="Times New Roman" w:hAnsi="Times New Roman" w:cs="Times New Roman"/>
          <w:color w:val="000000" w:themeColor="text1"/>
          <w:sz w:val="24"/>
          <w:szCs w:val="24"/>
          <w:shd w:val="clear" w:color="auto" w:fill="FFFFFF"/>
        </w:rPr>
      </w:pPr>
      <w:r w:rsidRPr="005B2CE3">
        <w:rPr>
          <w:rFonts w:ascii="Times New Roman" w:hAnsi="Times New Roman" w:cs="Times New Roman"/>
          <w:color w:val="000000" w:themeColor="text1"/>
          <w:sz w:val="24"/>
          <w:szCs w:val="24"/>
          <w:shd w:val="clear" w:color="auto" w:fill="FFFFFF"/>
        </w:rPr>
        <w:t>Лицензия действует бессрочно.</w:t>
      </w:r>
    </w:p>
    <w:p w:rsidR="00A21016" w:rsidRPr="005B2CE3" w:rsidRDefault="00A21016" w:rsidP="00A21016">
      <w:pPr>
        <w:pStyle w:val="ConsPlusNormal"/>
        <w:widowControl/>
        <w:ind w:firstLine="567"/>
        <w:jc w:val="both"/>
        <w:rPr>
          <w:rFonts w:ascii="Times New Roman" w:hAnsi="Times New Roman" w:cs="Times New Roman"/>
          <w:sz w:val="24"/>
          <w:szCs w:val="24"/>
        </w:rPr>
      </w:pPr>
      <w:r w:rsidRPr="005B2CE3">
        <w:rPr>
          <w:rFonts w:ascii="Times New Roman" w:hAnsi="Times New Roman" w:cs="Times New Roman"/>
          <w:color w:val="000000" w:themeColor="text1"/>
          <w:sz w:val="24"/>
          <w:szCs w:val="24"/>
          <w:shd w:val="clear" w:color="auto" w:fill="FFFFFF"/>
        </w:rPr>
        <w:t>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5B2CE3">
        <w:rPr>
          <w:rFonts w:ascii="Times New Roman" w:hAnsi="Times New Roman" w:cs="Times New Roman"/>
          <w:sz w:val="24"/>
          <w:szCs w:val="24"/>
        </w:rPr>
        <w:t>.</w:t>
      </w:r>
    </w:p>
    <w:p w:rsidR="00A21016" w:rsidRPr="005B2CE3" w:rsidRDefault="00A21016" w:rsidP="00A21016">
      <w:pPr>
        <w:pStyle w:val="a4"/>
        <w:tabs>
          <w:tab w:val="left" w:pos="567"/>
        </w:tabs>
        <w:spacing w:line="240" w:lineRule="auto"/>
        <w:ind w:left="0" w:firstLine="567"/>
        <w:jc w:val="both"/>
        <w:rPr>
          <w:rFonts w:ascii="Times New Roman" w:hAnsi="Times New Roman" w:cs="Times New Roman"/>
          <w:color w:val="000000" w:themeColor="text1"/>
          <w:sz w:val="24"/>
          <w:szCs w:val="24"/>
          <w:shd w:val="clear" w:color="auto" w:fill="FFFFFF"/>
        </w:rPr>
      </w:pPr>
      <w:r w:rsidRPr="005B2CE3">
        <w:rPr>
          <w:rFonts w:ascii="Times New Roman" w:hAnsi="Times New Roman" w:cs="Times New Roman"/>
          <w:sz w:val="24"/>
          <w:szCs w:val="24"/>
        </w:rPr>
        <w:lastRenderedPageBreak/>
        <w:t xml:space="preserve">  </w:t>
      </w:r>
      <w:r w:rsidRPr="005B2CE3">
        <w:rPr>
          <w:rFonts w:ascii="Times New Roman" w:hAnsi="Times New Roman" w:cs="Times New Roman"/>
          <w:color w:val="000000" w:themeColor="text1"/>
          <w:sz w:val="24"/>
          <w:szCs w:val="24"/>
          <w:shd w:val="clear" w:color="auto" w:fill="FFFFFF"/>
        </w:rPr>
        <w:t>Не допускается взимание лицензирующими органами с соискателей лицензий и лицензиатов платы за осуществление лицензирования.</w:t>
      </w:r>
    </w:p>
    <w:p w:rsidR="00A21016" w:rsidRPr="005B2CE3" w:rsidRDefault="00A21016" w:rsidP="00A21016">
      <w:pPr>
        <w:pStyle w:val="a4"/>
        <w:tabs>
          <w:tab w:val="left" w:pos="567"/>
        </w:tabs>
        <w:spacing w:line="240" w:lineRule="auto"/>
        <w:ind w:left="0" w:firstLine="567"/>
        <w:jc w:val="center"/>
        <w:rPr>
          <w:rFonts w:ascii="Times New Roman" w:hAnsi="Times New Roman" w:cs="Times New Roman"/>
          <w:b/>
          <w:sz w:val="24"/>
          <w:szCs w:val="24"/>
          <w:u w:val="single"/>
        </w:rPr>
      </w:pPr>
    </w:p>
    <w:p w:rsidR="00CC39F9" w:rsidRPr="005B2CE3" w:rsidRDefault="00CC39F9" w:rsidP="00CC39F9">
      <w:pPr>
        <w:pStyle w:val="a4"/>
        <w:tabs>
          <w:tab w:val="left" w:pos="567"/>
        </w:tabs>
        <w:spacing w:line="240" w:lineRule="auto"/>
        <w:ind w:left="0"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5. Информационное обеспечение, противопожарная пропаганда и обучение в  области пожарной безопасности.</w:t>
      </w:r>
    </w:p>
    <w:p w:rsidR="00CC39F9" w:rsidRPr="005B2CE3" w:rsidRDefault="00CC39F9" w:rsidP="00CC39F9">
      <w:pPr>
        <w:spacing w:line="240" w:lineRule="auto"/>
        <w:ind w:firstLine="567"/>
        <w:jc w:val="both"/>
        <w:rPr>
          <w:rFonts w:ascii="Times New Roman" w:hAnsi="Times New Roman" w:cs="Times New Roman"/>
          <w:sz w:val="24"/>
          <w:szCs w:val="24"/>
        </w:rPr>
      </w:pPr>
      <w:proofErr w:type="gramStart"/>
      <w:r w:rsidRPr="005B2CE3">
        <w:rPr>
          <w:rFonts w:ascii="Times New Roman" w:hAnsi="Times New Roman" w:cs="Times New Roman"/>
          <w:b/>
          <w:sz w:val="24"/>
          <w:szCs w:val="24"/>
        </w:rPr>
        <w:t>П</w:t>
      </w:r>
      <w:proofErr w:type="gramEnd"/>
      <w:r w:rsidRPr="005B2CE3">
        <w:rPr>
          <w:rFonts w:ascii="Times New Roman" w:hAnsi="Times New Roman" w:cs="Times New Roman"/>
          <w:b/>
          <w:sz w:val="24"/>
          <w:szCs w:val="24"/>
        </w:rPr>
        <w:t>/п пропаганда, агитация, обучение.</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  Пропаганда– </w:t>
      </w:r>
      <w:proofErr w:type="gramStart"/>
      <w:r w:rsidRPr="005B2CE3">
        <w:rPr>
          <w:rFonts w:ascii="Times New Roman" w:hAnsi="Times New Roman" w:cs="Times New Roman"/>
          <w:sz w:val="24"/>
          <w:szCs w:val="24"/>
        </w:rPr>
        <w:t>ра</w:t>
      </w:r>
      <w:proofErr w:type="gramEnd"/>
      <w:r w:rsidRPr="005B2CE3">
        <w:rPr>
          <w:rFonts w:ascii="Times New Roman" w:hAnsi="Times New Roman" w:cs="Times New Roman"/>
          <w:sz w:val="24"/>
          <w:szCs w:val="24"/>
        </w:rPr>
        <w:t>спространение политических, философических и др. идей в обществе; в более узком смысле – формирование у масс определенного мировоззрения.</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Цель: -</w:t>
      </w:r>
      <w:r w:rsidRPr="005B2CE3">
        <w:rPr>
          <w:rFonts w:ascii="Times New Roman" w:hAnsi="Times New Roman" w:cs="Times New Roman"/>
          <w:sz w:val="24"/>
          <w:szCs w:val="24"/>
        </w:rPr>
        <w:t xml:space="preserve"> Воспитание населения, чувство ответственности за сохранение жизни, материальных и духовных ценностей.</w:t>
      </w:r>
    </w:p>
    <w:p w:rsidR="00CC39F9" w:rsidRPr="005B2CE3" w:rsidRDefault="00CC39F9" w:rsidP="00D5711E">
      <w:pPr>
        <w:pStyle w:val="a4"/>
        <w:numPr>
          <w:ilvl w:val="0"/>
          <w:numId w:val="46"/>
        </w:numPr>
        <w:spacing w:line="240" w:lineRule="auto"/>
        <w:jc w:val="both"/>
        <w:rPr>
          <w:rFonts w:ascii="Times New Roman" w:hAnsi="Times New Roman" w:cs="Times New Roman"/>
          <w:sz w:val="24"/>
          <w:szCs w:val="24"/>
        </w:rPr>
      </w:pPr>
      <w:r w:rsidRPr="005B2CE3">
        <w:rPr>
          <w:rFonts w:ascii="Times New Roman" w:hAnsi="Times New Roman" w:cs="Times New Roman"/>
          <w:b/>
          <w:sz w:val="24"/>
          <w:szCs w:val="24"/>
        </w:rPr>
        <w:t xml:space="preserve">- </w:t>
      </w:r>
      <w:r w:rsidRPr="005B2CE3">
        <w:rPr>
          <w:rFonts w:ascii="Times New Roman" w:hAnsi="Times New Roman" w:cs="Times New Roman"/>
          <w:sz w:val="24"/>
          <w:szCs w:val="24"/>
        </w:rPr>
        <w:t xml:space="preserve">Повышение престижа </w:t>
      </w:r>
    </w:p>
    <w:p w:rsidR="00CC39F9" w:rsidRPr="005B2CE3" w:rsidRDefault="00CC39F9" w:rsidP="00D5711E">
      <w:pPr>
        <w:pStyle w:val="a4"/>
        <w:numPr>
          <w:ilvl w:val="0"/>
          <w:numId w:val="46"/>
        </w:numPr>
        <w:spacing w:line="240" w:lineRule="auto"/>
        <w:jc w:val="both"/>
        <w:rPr>
          <w:rFonts w:ascii="Times New Roman" w:hAnsi="Times New Roman" w:cs="Times New Roman"/>
          <w:sz w:val="24"/>
          <w:szCs w:val="24"/>
        </w:rPr>
      </w:pPr>
      <w:r w:rsidRPr="005B2CE3">
        <w:rPr>
          <w:rFonts w:ascii="Times New Roman" w:hAnsi="Times New Roman" w:cs="Times New Roman"/>
          <w:b/>
          <w:sz w:val="24"/>
          <w:szCs w:val="24"/>
        </w:rPr>
        <w:t>-</w:t>
      </w:r>
      <w:r w:rsidRPr="005B2CE3">
        <w:rPr>
          <w:rFonts w:ascii="Times New Roman" w:hAnsi="Times New Roman" w:cs="Times New Roman"/>
          <w:sz w:val="24"/>
          <w:szCs w:val="24"/>
        </w:rPr>
        <w:t xml:space="preserve"> Информирование населения о случайных пожарах и их последствий</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Виды и формы пропаганды:</w:t>
      </w:r>
    </w:p>
    <w:p w:rsidR="00CC39F9" w:rsidRPr="005B2CE3" w:rsidRDefault="00CC39F9" w:rsidP="00D5711E">
      <w:pPr>
        <w:pStyle w:val="a4"/>
        <w:numPr>
          <w:ilvl w:val="0"/>
          <w:numId w:val="47"/>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-Наглядная</w:t>
      </w:r>
    </w:p>
    <w:p w:rsidR="00CC39F9" w:rsidRPr="005B2CE3" w:rsidRDefault="00CC39F9" w:rsidP="00D5711E">
      <w:pPr>
        <w:pStyle w:val="a4"/>
        <w:numPr>
          <w:ilvl w:val="0"/>
          <w:numId w:val="47"/>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-Устная, лекционная</w:t>
      </w:r>
    </w:p>
    <w:p w:rsidR="00CC39F9" w:rsidRPr="005B2CE3" w:rsidRDefault="00CC39F9" w:rsidP="00D5711E">
      <w:pPr>
        <w:pStyle w:val="a4"/>
        <w:numPr>
          <w:ilvl w:val="0"/>
          <w:numId w:val="47"/>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-С помощью средств массовой информации (видео, фото)</w:t>
      </w:r>
    </w:p>
    <w:p w:rsidR="00CC39F9" w:rsidRPr="005B2CE3" w:rsidRDefault="00CC39F9" w:rsidP="00D5711E">
      <w:pPr>
        <w:pStyle w:val="a4"/>
        <w:numPr>
          <w:ilvl w:val="0"/>
          <w:numId w:val="47"/>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-Выставочная</w:t>
      </w:r>
    </w:p>
    <w:p w:rsidR="00CC39F9" w:rsidRPr="005B2CE3" w:rsidRDefault="00CC39F9" w:rsidP="00D5711E">
      <w:pPr>
        <w:pStyle w:val="a4"/>
        <w:numPr>
          <w:ilvl w:val="0"/>
          <w:numId w:val="47"/>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-Художественная</w:t>
      </w:r>
    </w:p>
    <w:p w:rsidR="00CC39F9" w:rsidRPr="005B2CE3" w:rsidRDefault="00CC39F9" w:rsidP="00D5711E">
      <w:pPr>
        <w:pStyle w:val="a4"/>
        <w:numPr>
          <w:ilvl w:val="0"/>
          <w:numId w:val="47"/>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-Научно-технические</w:t>
      </w:r>
    </w:p>
    <w:p w:rsidR="00CC39F9" w:rsidRPr="005B2CE3" w:rsidRDefault="00CC39F9" w:rsidP="00D5711E">
      <w:pPr>
        <w:pStyle w:val="a4"/>
        <w:numPr>
          <w:ilvl w:val="0"/>
          <w:numId w:val="47"/>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-Организация творческого конкурса и массовых мероприятий.</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Агитация </w:t>
      </w:r>
      <w:r w:rsidRPr="005B2CE3">
        <w:rPr>
          <w:rFonts w:ascii="Times New Roman" w:hAnsi="Times New Roman" w:cs="Times New Roman"/>
          <w:sz w:val="24"/>
          <w:szCs w:val="24"/>
        </w:rPr>
        <w:t xml:space="preserve"> – воздействие на сознание, настроение, общественную активность масс.</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 xml:space="preserve">Обучение – </w:t>
      </w:r>
      <w:r w:rsidRPr="005B2CE3">
        <w:rPr>
          <w:rFonts w:ascii="Times New Roman" w:hAnsi="Times New Roman" w:cs="Times New Roman"/>
          <w:sz w:val="24"/>
          <w:szCs w:val="24"/>
        </w:rPr>
        <w:t>формирование знаний, умений и навыков в системе общего, профессионального, социального обучения в области ПБ.</w:t>
      </w:r>
    </w:p>
    <w:p w:rsidR="00CC39F9" w:rsidRPr="005B2CE3" w:rsidRDefault="00CC39F9" w:rsidP="00CC39F9">
      <w:pPr>
        <w:spacing w:line="240" w:lineRule="auto"/>
        <w:ind w:firstLine="567"/>
        <w:jc w:val="both"/>
        <w:rPr>
          <w:rFonts w:ascii="Times New Roman" w:hAnsi="Times New Roman" w:cs="Times New Roman"/>
          <w:b/>
          <w:sz w:val="24"/>
          <w:szCs w:val="24"/>
        </w:rPr>
      </w:pPr>
      <w:r w:rsidRPr="005B2CE3">
        <w:rPr>
          <w:rFonts w:ascii="Times New Roman" w:hAnsi="Times New Roman" w:cs="Times New Roman"/>
          <w:b/>
          <w:sz w:val="24"/>
          <w:szCs w:val="24"/>
        </w:rPr>
        <w:t>Виды и формы пропаганды:</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Наглядные – изобразительная, устная (лекционная) с помощью СМИ (печатные и электронные). Видео-фото пропаганда, художественная, выставочная, научно-техническая, организация творческих конкурсов и массовых.</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Соц</w:t>
      </w:r>
      <w:proofErr w:type="gramStart"/>
      <w:r w:rsidRPr="005B2CE3">
        <w:rPr>
          <w:rFonts w:ascii="Times New Roman" w:hAnsi="Times New Roman" w:cs="Times New Roman"/>
          <w:b/>
          <w:sz w:val="24"/>
          <w:szCs w:val="24"/>
        </w:rPr>
        <w:t>.р</w:t>
      </w:r>
      <w:proofErr w:type="gramEnd"/>
      <w:r w:rsidRPr="005B2CE3">
        <w:rPr>
          <w:rFonts w:ascii="Times New Roman" w:hAnsi="Times New Roman" w:cs="Times New Roman"/>
          <w:b/>
          <w:sz w:val="24"/>
          <w:szCs w:val="24"/>
        </w:rPr>
        <w:t>еклама-</w:t>
      </w:r>
      <w:r w:rsidRPr="005B2CE3">
        <w:rPr>
          <w:rFonts w:ascii="Times New Roman" w:hAnsi="Times New Roman" w:cs="Times New Roman"/>
          <w:sz w:val="24"/>
          <w:szCs w:val="24"/>
        </w:rPr>
        <w:t>инф-я, распространенная любым способом, в любой форме и использ.любых средств, адресованная неопределенному кругу лиц и направленная на достижение благотварительных и иных общественно-полезных целей.</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Факторы отриц. влияющие на усвоение норм и правил (обучение)</w:t>
      </w:r>
      <w:r w:rsidRPr="005B2CE3">
        <w:rPr>
          <w:rFonts w:ascii="Times New Roman" w:hAnsi="Times New Roman" w:cs="Times New Roman"/>
          <w:sz w:val="24"/>
          <w:szCs w:val="24"/>
        </w:rPr>
        <w:t>:</w:t>
      </w:r>
    </w:p>
    <w:p w:rsidR="00CC39F9" w:rsidRPr="005B2CE3" w:rsidRDefault="00CC39F9" w:rsidP="00D5711E">
      <w:pPr>
        <w:pStyle w:val="a4"/>
        <w:numPr>
          <w:ilvl w:val="0"/>
          <w:numId w:val="4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приоритет основной производ-ой деят-ти;</w:t>
      </w:r>
    </w:p>
    <w:p w:rsidR="00CC39F9" w:rsidRPr="005B2CE3" w:rsidRDefault="00CC39F9" w:rsidP="00D5711E">
      <w:pPr>
        <w:pStyle w:val="a4"/>
        <w:numPr>
          <w:ilvl w:val="0"/>
          <w:numId w:val="4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неопределенность условий применения норм;</w:t>
      </w:r>
    </w:p>
    <w:p w:rsidR="00CC39F9" w:rsidRPr="005B2CE3" w:rsidRDefault="00CC39F9" w:rsidP="00D5711E">
      <w:pPr>
        <w:pStyle w:val="a4"/>
        <w:numPr>
          <w:ilvl w:val="0"/>
          <w:numId w:val="4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-неопределенность санкций за нарушения норм;</w:t>
      </w:r>
    </w:p>
    <w:p w:rsidR="00CC39F9" w:rsidRPr="005B2CE3" w:rsidRDefault="00CC39F9" w:rsidP="00D5711E">
      <w:pPr>
        <w:pStyle w:val="a4"/>
        <w:numPr>
          <w:ilvl w:val="0"/>
          <w:numId w:val="4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-интерференция норм</w:t>
      </w:r>
    </w:p>
    <w:p w:rsidR="00CC39F9" w:rsidRPr="005B2CE3" w:rsidRDefault="00CC39F9" w:rsidP="00D5711E">
      <w:pPr>
        <w:pStyle w:val="a4"/>
        <w:numPr>
          <w:ilvl w:val="0"/>
          <w:numId w:val="4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-нормативные коллизии.</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Условия повышения эффективности обучения мерам ПБ:</w:t>
      </w:r>
    </w:p>
    <w:p w:rsidR="00CC39F9" w:rsidRPr="005B2CE3" w:rsidRDefault="00CC39F9" w:rsidP="00D5711E">
      <w:pPr>
        <w:pStyle w:val="a4"/>
        <w:numPr>
          <w:ilvl w:val="0"/>
          <w:numId w:val="49"/>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концептуализация информации: разработка концептуальных моделей;</w:t>
      </w:r>
    </w:p>
    <w:p w:rsidR="00CC39F9" w:rsidRPr="005B2CE3" w:rsidRDefault="00CC39F9" w:rsidP="00D5711E">
      <w:pPr>
        <w:pStyle w:val="a4"/>
        <w:numPr>
          <w:ilvl w:val="0"/>
          <w:numId w:val="49"/>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решение частных задач на концептуальной основе;</w:t>
      </w:r>
    </w:p>
    <w:p w:rsidR="00CC39F9" w:rsidRPr="005B2CE3" w:rsidRDefault="00CC39F9" w:rsidP="00D5711E">
      <w:pPr>
        <w:pStyle w:val="a4"/>
        <w:numPr>
          <w:ilvl w:val="0"/>
          <w:numId w:val="49"/>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моделирование ситуаций, алгоритм решения</w:t>
      </w:r>
    </w:p>
    <w:p w:rsidR="00CC39F9" w:rsidRPr="005B2CE3" w:rsidRDefault="00CC39F9" w:rsidP="00D5711E">
      <w:pPr>
        <w:pStyle w:val="a4"/>
        <w:numPr>
          <w:ilvl w:val="0"/>
          <w:numId w:val="49"/>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-решение задач в реальных ситуациях</w:t>
      </w:r>
    </w:p>
    <w:p w:rsidR="00CC39F9" w:rsidRPr="005B2CE3" w:rsidRDefault="00CC39F9" w:rsidP="00D5711E">
      <w:pPr>
        <w:pStyle w:val="a4"/>
        <w:numPr>
          <w:ilvl w:val="0"/>
          <w:numId w:val="49"/>
        </w:numPr>
        <w:tabs>
          <w:tab w:val="left" w:pos="567"/>
        </w:tabs>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-непрерывное обучение</w:t>
      </w:r>
    </w:p>
    <w:p w:rsidR="00CC39F9" w:rsidRPr="005B2CE3" w:rsidRDefault="00CC39F9" w:rsidP="00CC39F9">
      <w:pPr>
        <w:pStyle w:val="a4"/>
        <w:tabs>
          <w:tab w:val="left" w:pos="567"/>
        </w:tabs>
        <w:spacing w:line="240" w:lineRule="auto"/>
        <w:ind w:left="0" w:firstLine="567"/>
        <w:jc w:val="center"/>
        <w:rPr>
          <w:rFonts w:ascii="Times New Roman" w:hAnsi="Times New Roman" w:cs="Times New Roman"/>
          <w:b/>
          <w:sz w:val="24"/>
          <w:szCs w:val="24"/>
          <w:u w:val="single"/>
        </w:rPr>
      </w:pPr>
    </w:p>
    <w:p w:rsidR="004071BA" w:rsidRPr="005B2CE3" w:rsidRDefault="004071BA" w:rsidP="00CC39F9">
      <w:pPr>
        <w:pStyle w:val="a4"/>
        <w:tabs>
          <w:tab w:val="left" w:pos="567"/>
        </w:tabs>
        <w:spacing w:line="240" w:lineRule="auto"/>
        <w:ind w:left="0" w:firstLine="567"/>
        <w:jc w:val="center"/>
        <w:rPr>
          <w:rFonts w:ascii="Times New Roman" w:hAnsi="Times New Roman" w:cs="Times New Roman"/>
          <w:b/>
          <w:sz w:val="24"/>
          <w:szCs w:val="24"/>
          <w:u w:val="single"/>
        </w:rPr>
      </w:pPr>
    </w:p>
    <w:p w:rsidR="004071BA" w:rsidRPr="005B2CE3" w:rsidRDefault="004071BA" w:rsidP="00CC39F9">
      <w:pPr>
        <w:pStyle w:val="a4"/>
        <w:tabs>
          <w:tab w:val="left" w:pos="567"/>
        </w:tabs>
        <w:spacing w:line="240" w:lineRule="auto"/>
        <w:ind w:left="0" w:firstLine="567"/>
        <w:jc w:val="center"/>
        <w:rPr>
          <w:rFonts w:ascii="Times New Roman" w:hAnsi="Times New Roman" w:cs="Times New Roman"/>
          <w:b/>
          <w:sz w:val="24"/>
          <w:szCs w:val="24"/>
          <w:u w:val="single"/>
        </w:rPr>
      </w:pPr>
    </w:p>
    <w:p w:rsidR="004071BA" w:rsidRPr="005B2CE3" w:rsidRDefault="004071BA" w:rsidP="00CC39F9">
      <w:pPr>
        <w:pStyle w:val="a4"/>
        <w:tabs>
          <w:tab w:val="left" w:pos="567"/>
        </w:tabs>
        <w:spacing w:line="240" w:lineRule="auto"/>
        <w:ind w:left="0" w:firstLine="567"/>
        <w:jc w:val="center"/>
        <w:rPr>
          <w:rFonts w:ascii="Times New Roman" w:hAnsi="Times New Roman" w:cs="Times New Roman"/>
          <w:b/>
          <w:sz w:val="24"/>
          <w:szCs w:val="24"/>
          <w:u w:val="single"/>
        </w:rPr>
      </w:pPr>
    </w:p>
    <w:p w:rsidR="00CC39F9" w:rsidRPr="005B2CE3" w:rsidRDefault="00CC39F9" w:rsidP="00CC39F9">
      <w:pPr>
        <w:pStyle w:val="a4"/>
        <w:tabs>
          <w:tab w:val="left" w:pos="567"/>
        </w:tabs>
        <w:spacing w:line="240" w:lineRule="auto"/>
        <w:ind w:left="0"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lastRenderedPageBreak/>
        <w:t>6. Админ</w:t>
      </w:r>
      <w:r w:rsidR="00A21016" w:rsidRPr="005B2CE3">
        <w:rPr>
          <w:rFonts w:ascii="Times New Roman" w:hAnsi="Times New Roman" w:cs="Times New Roman"/>
          <w:b/>
          <w:sz w:val="24"/>
          <w:szCs w:val="24"/>
          <w:u w:val="single"/>
        </w:rPr>
        <w:t>истративно</w:t>
      </w:r>
      <w:r w:rsidRPr="005B2CE3">
        <w:rPr>
          <w:rFonts w:ascii="Times New Roman" w:hAnsi="Times New Roman" w:cs="Times New Roman"/>
          <w:b/>
          <w:sz w:val="24"/>
          <w:szCs w:val="24"/>
          <w:u w:val="single"/>
        </w:rPr>
        <w:t>-правовая деятельность.</w:t>
      </w:r>
    </w:p>
    <w:p w:rsidR="00CC39F9" w:rsidRPr="005B2CE3" w:rsidRDefault="00CC39F9" w:rsidP="00CC39F9">
      <w:pPr>
        <w:pStyle w:val="ConsPlusNormal"/>
        <w:widowControl/>
        <w:ind w:firstLine="567"/>
        <w:jc w:val="both"/>
        <w:rPr>
          <w:rFonts w:ascii="Times New Roman" w:hAnsi="Times New Roman" w:cs="Times New Roman"/>
          <w:color w:val="000000"/>
          <w:sz w:val="24"/>
          <w:szCs w:val="24"/>
          <w:shd w:val="clear" w:color="auto" w:fill="F8F8F8"/>
        </w:rPr>
      </w:pPr>
      <w:r w:rsidRPr="005B2CE3">
        <w:rPr>
          <w:rFonts w:ascii="Times New Roman" w:hAnsi="Times New Roman" w:cs="Times New Roman"/>
          <w:b/>
          <w:bCs/>
          <w:color w:val="000000"/>
          <w:sz w:val="24"/>
          <w:szCs w:val="24"/>
          <w:shd w:val="clear" w:color="auto" w:fill="F8F8F8"/>
        </w:rPr>
        <w:t>Административная практика</w:t>
      </w:r>
      <w:r w:rsidRPr="005B2CE3">
        <w:rPr>
          <w:rStyle w:val="apple-converted-space"/>
          <w:rFonts w:ascii="Times New Roman" w:hAnsi="Times New Roman" w:cs="Times New Roman"/>
          <w:color w:val="000000"/>
          <w:sz w:val="24"/>
          <w:szCs w:val="24"/>
          <w:shd w:val="clear" w:color="auto" w:fill="F8F8F8"/>
        </w:rPr>
        <w:t> </w:t>
      </w:r>
      <w:r w:rsidRPr="005B2CE3">
        <w:rPr>
          <w:rFonts w:ascii="Times New Roman" w:hAnsi="Times New Roman" w:cs="Times New Roman"/>
          <w:color w:val="000000"/>
          <w:sz w:val="24"/>
          <w:szCs w:val="24"/>
          <w:shd w:val="clear" w:color="auto" w:fill="F8F8F8"/>
        </w:rPr>
        <w:t>- деятельность государственных инспекторов по</w:t>
      </w:r>
      <w:r w:rsidRPr="005B2CE3">
        <w:rPr>
          <w:rFonts w:ascii="Times New Roman" w:hAnsi="Times New Roman" w:cs="Times New Roman"/>
          <w:color w:val="000000"/>
          <w:sz w:val="24"/>
          <w:szCs w:val="24"/>
        </w:rPr>
        <w:t xml:space="preserve"> </w:t>
      </w:r>
      <w:r w:rsidRPr="005B2CE3">
        <w:rPr>
          <w:rFonts w:ascii="Times New Roman" w:hAnsi="Times New Roman" w:cs="Times New Roman"/>
          <w:color w:val="000000"/>
          <w:sz w:val="24"/>
          <w:szCs w:val="24"/>
          <w:shd w:val="clear" w:color="auto" w:fill="F8F8F8"/>
        </w:rPr>
        <w:t>привлечению юридических лиц, должностных лиц и граждан к административной</w:t>
      </w:r>
      <w:r w:rsidRPr="005B2CE3">
        <w:rPr>
          <w:rFonts w:ascii="Times New Roman" w:hAnsi="Times New Roman" w:cs="Times New Roman"/>
          <w:color w:val="000000"/>
          <w:sz w:val="24"/>
          <w:szCs w:val="24"/>
        </w:rPr>
        <w:t xml:space="preserve"> </w:t>
      </w:r>
      <w:r w:rsidRPr="005B2CE3">
        <w:rPr>
          <w:rFonts w:ascii="Times New Roman" w:hAnsi="Times New Roman" w:cs="Times New Roman"/>
          <w:color w:val="000000"/>
          <w:sz w:val="24"/>
          <w:szCs w:val="24"/>
          <w:shd w:val="clear" w:color="auto" w:fill="F8F8F8"/>
        </w:rPr>
        <w:t>ответственности за нарушения требований пожарной безопасности, а также за</w:t>
      </w:r>
      <w:r w:rsidRPr="005B2CE3">
        <w:rPr>
          <w:rStyle w:val="apple-converted-space"/>
          <w:rFonts w:ascii="Times New Roman" w:hAnsi="Times New Roman" w:cs="Times New Roman"/>
          <w:color w:val="000000"/>
          <w:sz w:val="24"/>
          <w:szCs w:val="24"/>
          <w:shd w:val="clear" w:color="auto" w:fill="F8F8F8"/>
        </w:rPr>
        <w:t> </w:t>
      </w:r>
      <w:r w:rsidRPr="005B2CE3">
        <w:rPr>
          <w:rFonts w:ascii="Times New Roman" w:hAnsi="Times New Roman" w:cs="Times New Roman"/>
          <w:color w:val="000000"/>
          <w:sz w:val="24"/>
          <w:szCs w:val="24"/>
          <w:shd w:val="clear" w:color="auto" w:fill="F8F8F8"/>
        </w:rPr>
        <w:t>иные правонарушения в области ПБ.</w:t>
      </w:r>
    </w:p>
    <w:p w:rsidR="00CC39F9" w:rsidRPr="005B2CE3" w:rsidRDefault="00CC39F9" w:rsidP="00CC39F9">
      <w:pPr>
        <w:pStyle w:val="ConsPlusNormal"/>
        <w:widowControl/>
        <w:ind w:firstLine="567"/>
        <w:jc w:val="both"/>
        <w:rPr>
          <w:rFonts w:ascii="Times New Roman" w:hAnsi="Times New Roman" w:cs="Times New Roman"/>
          <w:color w:val="000000"/>
          <w:sz w:val="24"/>
          <w:szCs w:val="24"/>
          <w:shd w:val="clear" w:color="auto" w:fill="F8F8F8"/>
        </w:rPr>
      </w:pPr>
      <w:r w:rsidRPr="005B2CE3">
        <w:rPr>
          <w:rFonts w:ascii="Times New Roman" w:hAnsi="Times New Roman" w:cs="Times New Roman"/>
          <w:color w:val="000000"/>
          <w:sz w:val="24"/>
          <w:szCs w:val="24"/>
          <w:shd w:val="clear" w:color="auto" w:fill="F8F8F8"/>
        </w:rPr>
        <w:t>Согласно КоАП РФ ст. 23.34</w:t>
      </w:r>
    </w:p>
    <w:p w:rsidR="00CC39F9" w:rsidRPr="005B2CE3" w:rsidRDefault="00CC39F9" w:rsidP="00CC39F9">
      <w:pPr>
        <w:pStyle w:val="u"/>
        <w:spacing w:before="0" w:beforeAutospacing="0" w:after="0" w:afterAutospacing="0"/>
        <w:ind w:firstLine="567"/>
        <w:jc w:val="both"/>
        <w:rPr>
          <w:color w:val="000000"/>
        </w:rPr>
      </w:pPr>
      <w:r w:rsidRPr="005B2CE3">
        <w:rPr>
          <w:color w:val="000000"/>
        </w:rPr>
        <w:t xml:space="preserve">1. </w:t>
      </w:r>
      <w:hyperlink r:id="rId9" w:tooltip="Ссылка на список документов: Постановление Правительства РФ от 21.12.2004 N 820 (ред. от 26.12.2011) &quot;О государственном пожарном надзоре&quot; --------------------  Постановление Правительства РФ от 30.07.2004 N 401 (ред. от 05.12.2011) &quot;О Федеральной службе по эко" w:history="1">
        <w:r w:rsidRPr="005B2CE3">
          <w:rPr>
            <w:rStyle w:val="a3"/>
            <w:color w:val="000000" w:themeColor="text1"/>
          </w:rPr>
          <w:t>Органы</w:t>
        </w:r>
      </w:hyperlink>
      <w:r w:rsidRPr="005B2CE3">
        <w:rPr>
          <w:color w:val="000000" w:themeColor="text1"/>
        </w:rPr>
        <w:t xml:space="preserve">, </w:t>
      </w:r>
      <w:r w:rsidRPr="005B2CE3">
        <w:rPr>
          <w:color w:val="000000"/>
        </w:rPr>
        <w:t>осуществляющие ФГПН, рассматривают дела об административных правонарушениях, предусмотренных</w:t>
      </w:r>
      <w:r w:rsidRPr="005B2CE3">
        <w:rPr>
          <w:rStyle w:val="apple-converted-space"/>
          <w:color w:val="000000"/>
        </w:rPr>
        <w:t> </w:t>
      </w:r>
      <w:hyperlink r:id="rId10" w:anchor="p2367" w:tooltip="Текущий документ" w:history="1">
        <w:r w:rsidRPr="005B2CE3">
          <w:rPr>
            <w:rStyle w:val="a3"/>
            <w:color w:val="666699"/>
          </w:rPr>
          <w:t>ст. 6.24, 6.25, 8.32</w:t>
        </w:r>
      </w:hyperlink>
      <w:r w:rsidRPr="005B2CE3">
        <w:rPr>
          <w:color w:val="000000"/>
        </w:rPr>
        <w:t>,</w:t>
      </w:r>
      <w:r w:rsidRPr="005B2CE3">
        <w:rPr>
          <w:rStyle w:val="apple-converted-space"/>
          <w:color w:val="000000"/>
        </w:rPr>
        <w:t> </w:t>
      </w:r>
      <w:hyperlink r:id="rId11" w:anchor="p3147" w:tooltip="Текущий документ" w:history="1">
        <w:r w:rsidRPr="005B2CE3">
          <w:rPr>
            <w:rStyle w:val="a3"/>
            <w:color w:val="666699"/>
          </w:rPr>
          <w:t>11.16</w:t>
        </w:r>
      </w:hyperlink>
      <w:r w:rsidRPr="005B2CE3">
        <w:rPr>
          <w:color w:val="000000"/>
        </w:rPr>
        <w:t>,</w:t>
      </w:r>
      <w:r w:rsidRPr="005B2CE3">
        <w:rPr>
          <w:rStyle w:val="apple-converted-space"/>
          <w:color w:val="000000"/>
        </w:rPr>
        <w:t> </w:t>
      </w:r>
      <w:hyperlink r:id="rId12" w:anchor="p6705" w:tooltip="Текущий документ" w:history="1">
        <w:r w:rsidRPr="005B2CE3">
          <w:rPr>
            <w:rStyle w:val="a3"/>
            <w:color w:val="666699"/>
          </w:rPr>
          <w:t>20.4</w:t>
        </w:r>
      </w:hyperlink>
      <w:r w:rsidRPr="005B2CE3">
        <w:rPr>
          <w:rStyle w:val="apple-converted-space"/>
          <w:color w:val="000000"/>
        </w:rPr>
        <w:t> </w:t>
      </w:r>
      <w:r w:rsidRPr="005B2CE3">
        <w:rPr>
          <w:color w:val="000000"/>
        </w:rPr>
        <w:t>настоящего Кодекса.</w:t>
      </w:r>
    </w:p>
    <w:p w:rsidR="00CC39F9" w:rsidRPr="005B2CE3" w:rsidRDefault="00CC39F9" w:rsidP="00CC39F9">
      <w:pPr>
        <w:pStyle w:val="u"/>
        <w:spacing w:before="0" w:beforeAutospacing="0" w:after="0" w:afterAutospacing="0"/>
        <w:ind w:firstLine="567"/>
        <w:jc w:val="both"/>
        <w:rPr>
          <w:color w:val="000000"/>
        </w:rPr>
      </w:pPr>
      <w:bookmarkStart w:id="8" w:name="p7591"/>
      <w:bookmarkEnd w:id="8"/>
      <w:r w:rsidRPr="005B2CE3">
        <w:rPr>
          <w:color w:val="000000"/>
        </w:rPr>
        <w:t>2. Рассматривать дела об административных правонарушениях и назначать административные наказания от имени органов, указанных в</w:t>
      </w:r>
      <w:r w:rsidRPr="005B2CE3">
        <w:rPr>
          <w:rStyle w:val="apple-converted-space"/>
          <w:color w:val="000000"/>
        </w:rPr>
        <w:t> </w:t>
      </w:r>
      <w:hyperlink r:id="rId13" w:anchor="p7590" w:tooltip="Текущий документ" w:history="1">
        <w:r w:rsidRPr="005B2CE3">
          <w:rPr>
            <w:rStyle w:val="a3"/>
            <w:color w:val="666699"/>
          </w:rPr>
          <w:t>части 1</w:t>
        </w:r>
      </w:hyperlink>
      <w:r w:rsidRPr="005B2CE3">
        <w:rPr>
          <w:rStyle w:val="apple-converted-space"/>
          <w:color w:val="000000"/>
        </w:rPr>
        <w:t> </w:t>
      </w:r>
      <w:r w:rsidRPr="005B2CE3">
        <w:rPr>
          <w:color w:val="000000"/>
        </w:rPr>
        <w:t>настоящей статьи, вправе:</w:t>
      </w:r>
    </w:p>
    <w:p w:rsidR="00CC39F9" w:rsidRPr="005B2CE3" w:rsidRDefault="00CC39F9" w:rsidP="00CC39F9">
      <w:pPr>
        <w:pStyle w:val="u"/>
        <w:spacing w:before="0" w:beforeAutospacing="0" w:after="0" w:afterAutospacing="0"/>
        <w:ind w:firstLine="567"/>
        <w:jc w:val="both"/>
        <w:rPr>
          <w:color w:val="000000"/>
        </w:rPr>
      </w:pPr>
      <w:bookmarkStart w:id="9" w:name="p7592"/>
      <w:bookmarkEnd w:id="9"/>
      <w:r w:rsidRPr="005B2CE3">
        <w:rPr>
          <w:color w:val="000000"/>
        </w:rPr>
        <w:t xml:space="preserve">1) гл. </w:t>
      </w:r>
      <w:proofErr w:type="gramStart"/>
      <w:r w:rsidRPr="005B2CE3">
        <w:rPr>
          <w:color w:val="000000"/>
        </w:rPr>
        <w:t>гос. инспектор</w:t>
      </w:r>
      <w:proofErr w:type="gramEnd"/>
      <w:r w:rsidRPr="005B2CE3">
        <w:rPr>
          <w:color w:val="000000"/>
        </w:rPr>
        <w:t xml:space="preserve"> РФ по пожарному надзору, его заместители;</w:t>
      </w:r>
    </w:p>
    <w:p w:rsidR="00CC39F9" w:rsidRPr="005B2CE3" w:rsidRDefault="00CC39F9" w:rsidP="00CC39F9">
      <w:pPr>
        <w:pStyle w:val="u"/>
        <w:spacing w:before="0" w:beforeAutospacing="0" w:after="0" w:afterAutospacing="0"/>
        <w:ind w:firstLine="567"/>
        <w:jc w:val="both"/>
        <w:rPr>
          <w:color w:val="000000"/>
        </w:rPr>
      </w:pPr>
      <w:bookmarkStart w:id="10" w:name="p7593"/>
      <w:bookmarkEnd w:id="10"/>
      <w:r w:rsidRPr="005B2CE3">
        <w:rPr>
          <w:color w:val="000000"/>
        </w:rPr>
        <w:t xml:space="preserve">2) гл. </w:t>
      </w:r>
      <w:proofErr w:type="gramStart"/>
      <w:r w:rsidRPr="005B2CE3">
        <w:rPr>
          <w:color w:val="000000"/>
        </w:rPr>
        <w:t>гос. инспектора</w:t>
      </w:r>
      <w:proofErr w:type="gramEnd"/>
      <w:r w:rsidRPr="005B2CE3">
        <w:rPr>
          <w:color w:val="000000"/>
        </w:rPr>
        <w:t xml:space="preserve"> субъектов РФ по пожарному надзору, их заместители;</w:t>
      </w:r>
    </w:p>
    <w:p w:rsidR="00CC39F9" w:rsidRPr="005B2CE3" w:rsidRDefault="00CC39F9" w:rsidP="00CC39F9">
      <w:pPr>
        <w:pStyle w:val="u"/>
        <w:spacing w:before="0" w:beforeAutospacing="0" w:after="0" w:afterAutospacing="0"/>
        <w:ind w:firstLine="567"/>
        <w:jc w:val="both"/>
        <w:rPr>
          <w:color w:val="000000"/>
        </w:rPr>
      </w:pPr>
      <w:bookmarkStart w:id="11" w:name="p7594"/>
      <w:bookmarkEnd w:id="11"/>
      <w:r w:rsidRPr="005B2CE3">
        <w:rPr>
          <w:color w:val="000000"/>
        </w:rPr>
        <w:t xml:space="preserve">3) гл. </w:t>
      </w:r>
      <w:proofErr w:type="gramStart"/>
      <w:r w:rsidRPr="005B2CE3">
        <w:rPr>
          <w:color w:val="000000"/>
        </w:rPr>
        <w:t>гос. инспектора</w:t>
      </w:r>
      <w:proofErr w:type="gramEnd"/>
      <w:r w:rsidRPr="005B2CE3">
        <w:rPr>
          <w:color w:val="000000"/>
        </w:rPr>
        <w:t xml:space="preserve"> городов (районов) субъектов РФ по пожарному надзору, их заместители;</w:t>
      </w:r>
    </w:p>
    <w:p w:rsidR="00CC39F9" w:rsidRPr="005B2CE3" w:rsidRDefault="00CC39F9" w:rsidP="00CC39F9">
      <w:pPr>
        <w:pStyle w:val="u"/>
        <w:spacing w:before="0" w:beforeAutospacing="0" w:after="0" w:afterAutospacing="0"/>
        <w:ind w:firstLine="567"/>
        <w:jc w:val="both"/>
        <w:rPr>
          <w:color w:val="000000"/>
        </w:rPr>
      </w:pPr>
      <w:bookmarkStart w:id="12" w:name="p7595"/>
      <w:bookmarkEnd w:id="12"/>
      <w:r w:rsidRPr="005B2CE3">
        <w:rPr>
          <w:color w:val="000000"/>
        </w:rPr>
        <w:t xml:space="preserve">3.1) гл. </w:t>
      </w:r>
      <w:proofErr w:type="gramStart"/>
      <w:r w:rsidRPr="005B2CE3">
        <w:rPr>
          <w:color w:val="000000"/>
        </w:rPr>
        <w:t>гос. инспектора</w:t>
      </w:r>
      <w:proofErr w:type="gramEnd"/>
      <w:r w:rsidRPr="005B2CE3">
        <w:rPr>
          <w:color w:val="000000"/>
        </w:rPr>
        <w:t xml:space="preserve"> специальных и воинских подразделений ФПС по пожарному надзору, их заместители;</w:t>
      </w:r>
    </w:p>
    <w:p w:rsidR="00CC39F9" w:rsidRPr="005B2CE3" w:rsidRDefault="00CC39F9" w:rsidP="00CC39F9">
      <w:pPr>
        <w:pStyle w:val="u"/>
        <w:spacing w:before="0" w:beforeAutospacing="0" w:after="0" w:afterAutospacing="0"/>
        <w:ind w:firstLine="567"/>
        <w:jc w:val="both"/>
        <w:rPr>
          <w:color w:val="000000"/>
        </w:rPr>
      </w:pPr>
      <w:bookmarkStart w:id="13" w:name="p7596"/>
      <w:bookmarkStart w:id="14" w:name="p7597"/>
      <w:bookmarkStart w:id="15" w:name="p7598"/>
      <w:bookmarkEnd w:id="13"/>
      <w:bookmarkEnd w:id="14"/>
      <w:bookmarkEnd w:id="15"/>
      <w:r w:rsidRPr="005B2CE3">
        <w:rPr>
          <w:color w:val="000000"/>
        </w:rPr>
        <w:t xml:space="preserve">4) </w:t>
      </w:r>
      <w:proofErr w:type="gramStart"/>
      <w:r w:rsidRPr="005B2CE3">
        <w:rPr>
          <w:color w:val="000000"/>
        </w:rPr>
        <w:t>гос. инспектора</w:t>
      </w:r>
      <w:proofErr w:type="gramEnd"/>
      <w:r w:rsidRPr="005B2CE3">
        <w:rPr>
          <w:color w:val="000000"/>
        </w:rPr>
        <w:t xml:space="preserve"> РФ по пожарному надзору;</w:t>
      </w:r>
    </w:p>
    <w:p w:rsidR="00CC39F9" w:rsidRPr="005B2CE3" w:rsidRDefault="00CC39F9" w:rsidP="00CC39F9">
      <w:pPr>
        <w:pStyle w:val="u"/>
        <w:spacing w:before="0" w:beforeAutospacing="0" w:after="0" w:afterAutospacing="0"/>
        <w:ind w:firstLine="567"/>
        <w:jc w:val="both"/>
        <w:rPr>
          <w:color w:val="000000"/>
        </w:rPr>
      </w:pPr>
      <w:bookmarkStart w:id="16" w:name="p7599"/>
      <w:bookmarkEnd w:id="16"/>
      <w:r w:rsidRPr="005B2CE3">
        <w:rPr>
          <w:color w:val="000000"/>
        </w:rPr>
        <w:t xml:space="preserve">5) </w:t>
      </w:r>
      <w:proofErr w:type="gramStart"/>
      <w:r w:rsidRPr="005B2CE3">
        <w:rPr>
          <w:color w:val="000000"/>
        </w:rPr>
        <w:t>гос. инспектора</w:t>
      </w:r>
      <w:proofErr w:type="gramEnd"/>
      <w:r w:rsidRPr="005B2CE3">
        <w:rPr>
          <w:color w:val="000000"/>
        </w:rPr>
        <w:t xml:space="preserve"> субъектов РФ по пожарному надзору;</w:t>
      </w:r>
    </w:p>
    <w:p w:rsidR="00CC39F9" w:rsidRPr="005B2CE3" w:rsidRDefault="00CC39F9" w:rsidP="00CC39F9">
      <w:pPr>
        <w:pStyle w:val="u"/>
        <w:spacing w:before="0" w:beforeAutospacing="0" w:after="0" w:afterAutospacing="0"/>
        <w:ind w:firstLine="567"/>
        <w:jc w:val="both"/>
        <w:rPr>
          <w:color w:val="000000"/>
        </w:rPr>
      </w:pPr>
      <w:bookmarkStart w:id="17" w:name="p7600"/>
      <w:bookmarkEnd w:id="17"/>
      <w:r w:rsidRPr="005B2CE3">
        <w:rPr>
          <w:color w:val="000000"/>
        </w:rPr>
        <w:t xml:space="preserve">6) </w:t>
      </w:r>
      <w:proofErr w:type="gramStart"/>
      <w:r w:rsidRPr="005B2CE3">
        <w:rPr>
          <w:color w:val="000000"/>
        </w:rPr>
        <w:t>гос. инспектора</w:t>
      </w:r>
      <w:proofErr w:type="gramEnd"/>
      <w:r w:rsidRPr="005B2CE3">
        <w:rPr>
          <w:color w:val="000000"/>
        </w:rPr>
        <w:t xml:space="preserve"> городов (районов) субъектов РФ по пожарному надзору;</w:t>
      </w:r>
    </w:p>
    <w:p w:rsidR="00CC39F9" w:rsidRPr="005B2CE3" w:rsidRDefault="00CC39F9" w:rsidP="00CC39F9">
      <w:pPr>
        <w:pStyle w:val="u"/>
        <w:spacing w:before="0" w:beforeAutospacing="0" w:after="0" w:afterAutospacing="0"/>
        <w:ind w:firstLine="567"/>
        <w:jc w:val="both"/>
        <w:rPr>
          <w:color w:val="000000"/>
        </w:rPr>
      </w:pPr>
      <w:bookmarkStart w:id="18" w:name="p7601"/>
      <w:bookmarkEnd w:id="18"/>
      <w:r w:rsidRPr="005B2CE3">
        <w:rPr>
          <w:color w:val="000000"/>
        </w:rPr>
        <w:t>7) государственные инспектора специальных и воинских подразделений ФПС по пожарному надзору.</w:t>
      </w:r>
    </w:p>
    <w:p w:rsidR="00CC39F9" w:rsidRPr="005B2CE3" w:rsidRDefault="00CC39F9" w:rsidP="00CC39F9">
      <w:pPr>
        <w:pStyle w:val="u"/>
        <w:spacing w:before="0" w:beforeAutospacing="0" w:after="0" w:afterAutospacing="0"/>
        <w:ind w:firstLine="567"/>
        <w:jc w:val="both"/>
        <w:rPr>
          <w:color w:val="000000"/>
        </w:rPr>
      </w:pPr>
      <w:bookmarkStart w:id="19" w:name="p7602"/>
      <w:bookmarkStart w:id="20" w:name="p7603"/>
      <w:bookmarkStart w:id="21" w:name="p7604"/>
      <w:bookmarkEnd w:id="19"/>
      <w:bookmarkEnd w:id="20"/>
      <w:bookmarkEnd w:id="21"/>
      <w:r w:rsidRPr="005B2CE3">
        <w:rPr>
          <w:color w:val="000000"/>
        </w:rPr>
        <w:t>3. Должностные лица, указанные в</w:t>
      </w:r>
      <w:r w:rsidRPr="005B2CE3">
        <w:rPr>
          <w:rStyle w:val="apple-converted-space"/>
          <w:color w:val="000000"/>
        </w:rPr>
        <w:t> </w:t>
      </w:r>
      <w:hyperlink r:id="rId14" w:anchor="p7599" w:tooltip="Текущий документ" w:history="1">
        <w:r w:rsidRPr="005B2CE3">
          <w:rPr>
            <w:rStyle w:val="a3"/>
            <w:color w:val="666699"/>
          </w:rPr>
          <w:t>п.5</w:t>
        </w:r>
      </w:hyperlink>
      <w:r w:rsidRPr="005B2CE3">
        <w:rPr>
          <w:rStyle w:val="apple-converted-space"/>
          <w:color w:val="000000"/>
        </w:rPr>
        <w:t> </w:t>
      </w:r>
      <w:r w:rsidRPr="005B2CE3">
        <w:rPr>
          <w:color w:val="000000"/>
        </w:rPr>
        <w:t>-</w:t>
      </w:r>
      <w:r w:rsidRPr="005B2CE3">
        <w:rPr>
          <w:rStyle w:val="apple-converted-space"/>
          <w:color w:val="000000"/>
        </w:rPr>
        <w:t> </w:t>
      </w:r>
      <w:hyperlink r:id="rId15" w:anchor="p7601" w:tooltip="Текущий документ" w:history="1">
        <w:r w:rsidRPr="005B2CE3">
          <w:rPr>
            <w:rStyle w:val="a3"/>
            <w:color w:val="666699"/>
          </w:rPr>
          <w:t>7 ч. 2</w:t>
        </w:r>
      </w:hyperlink>
      <w:r w:rsidRPr="005B2CE3">
        <w:rPr>
          <w:rStyle w:val="apple-converted-space"/>
          <w:color w:val="000000"/>
        </w:rPr>
        <w:t> </w:t>
      </w:r>
      <w:r w:rsidRPr="005B2CE3">
        <w:rPr>
          <w:color w:val="000000"/>
        </w:rPr>
        <w:t>настоящей статьи, вправе рассматривать дела об административных правонарушениях, совершенных ГР. и Д.Л.</w:t>
      </w:r>
      <w:bookmarkStart w:id="22" w:name="p7605"/>
      <w:bookmarkEnd w:id="22"/>
    </w:p>
    <w:p w:rsidR="00CC39F9" w:rsidRPr="005B2CE3" w:rsidRDefault="00CC39F9" w:rsidP="00CC39F9">
      <w:pPr>
        <w:pStyle w:val="u"/>
        <w:spacing w:before="0" w:beforeAutospacing="0" w:after="0" w:afterAutospacing="0"/>
        <w:ind w:firstLine="567"/>
        <w:jc w:val="both"/>
      </w:pPr>
      <w:proofErr w:type="gramStart"/>
      <w:r w:rsidRPr="005B2CE3">
        <w:rPr>
          <w:color w:val="000000"/>
          <w:shd w:val="clear" w:color="auto" w:fill="FFFFFF"/>
        </w:rPr>
        <w:t>Задачами законодательства об АП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roofErr w:type="gramEnd"/>
      <w:r w:rsidRPr="005B2CE3">
        <w:rPr>
          <w:color w:val="000000"/>
        </w:rPr>
        <w:br/>
      </w:r>
      <w:r w:rsidRPr="005B2CE3">
        <w:rPr>
          <w:b/>
        </w:rPr>
        <w:t>Административным правонарушением</w:t>
      </w:r>
      <w:r w:rsidRPr="005B2CE3">
        <w:t xml:space="preserve"> признается противоправное, виновное действие (бездействие) ФЛ или ЮЛ за которое КОАП или законами субъектов РФ об АП установлена админ. ответственность.</w:t>
      </w:r>
    </w:p>
    <w:p w:rsidR="00CC39F9" w:rsidRPr="005B2CE3" w:rsidRDefault="00CC39F9" w:rsidP="00CC39F9">
      <w:pPr>
        <w:pStyle w:val="ConsPlusNormal"/>
        <w:ind w:firstLine="567"/>
        <w:jc w:val="both"/>
        <w:outlineLvl w:val="2"/>
        <w:rPr>
          <w:rFonts w:ascii="Times New Roman" w:hAnsi="Times New Roman" w:cs="Times New Roman"/>
          <w:b/>
          <w:sz w:val="24"/>
          <w:szCs w:val="24"/>
        </w:rPr>
      </w:pPr>
      <w:r w:rsidRPr="005B2CE3">
        <w:rPr>
          <w:rFonts w:ascii="Times New Roman" w:hAnsi="Times New Roman" w:cs="Times New Roman"/>
          <w:b/>
          <w:sz w:val="24"/>
          <w:szCs w:val="24"/>
        </w:rPr>
        <w:t>Статья 2.2. Формы вины</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1. АП признается совершенным </w:t>
      </w:r>
      <w:r w:rsidRPr="005B2CE3">
        <w:rPr>
          <w:rFonts w:ascii="Times New Roman" w:hAnsi="Times New Roman" w:cs="Times New Roman"/>
          <w:sz w:val="24"/>
          <w:szCs w:val="24"/>
          <w:u w:val="single"/>
        </w:rPr>
        <w:t>умышленно</w:t>
      </w:r>
      <w:r w:rsidRPr="005B2CE3">
        <w:rPr>
          <w:rFonts w:ascii="Times New Roman" w:hAnsi="Times New Roman" w:cs="Times New Roman"/>
          <w:sz w:val="24"/>
          <w:szCs w:val="24"/>
        </w:rPr>
        <w:t>,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2. АП признается совершенным </w:t>
      </w:r>
      <w:r w:rsidRPr="005B2CE3">
        <w:rPr>
          <w:rFonts w:ascii="Times New Roman" w:hAnsi="Times New Roman" w:cs="Times New Roman"/>
          <w:sz w:val="24"/>
          <w:szCs w:val="24"/>
          <w:u w:val="single"/>
        </w:rPr>
        <w:t>по неосторожности</w:t>
      </w:r>
      <w:r w:rsidRPr="005B2CE3">
        <w:rPr>
          <w:rFonts w:ascii="Times New Roman" w:hAnsi="Times New Roman" w:cs="Times New Roman"/>
          <w:sz w:val="24"/>
          <w:szCs w:val="24"/>
        </w:rPr>
        <w:t>,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C39F9" w:rsidRPr="005B2CE3" w:rsidRDefault="00CC39F9" w:rsidP="00CC39F9">
      <w:pPr>
        <w:pStyle w:val="ConsPlusNormal"/>
        <w:ind w:firstLine="567"/>
        <w:jc w:val="both"/>
        <w:outlineLvl w:val="2"/>
        <w:rPr>
          <w:rFonts w:ascii="Times New Roman" w:hAnsi="Times New Roman" w:cs="Times New Roman"/>
          <w:sz w:val="24"/>
          <w:szCs w:val="24"/>
        </w:rPr>
      </w:pPr>
      <w:r w:rsidRPr="005B2CE3">
        <w:rPr>
          <w:rFonts w:ascii="Times New Roman" w:hAnsi="Times New Roman" w:cs="Times New Roman"/>
          <w:b/>
          <w:sz w:val="24"/>
          <w:szCs w:val="24"/>
        </w:rPr>
        <w:t>Статья 3.2.</w:t>
      </w:r>
      <w:r w:rsidRPr="005B2CE3">
        <w:rPr>
          <w:rFonts w:ascii="Times New Roman" w:hAnsi="Times New Roman" w:cs="Times New Roman"/>
          <w:sz w:val="24"/>
          <w:szCs w:val="24"/>
        </w:rPr>
        <w:t xml:space="preserve"> Виды админ</w:t>
      </w:r>
      <w:proofErr w:type="gramStart"/>
      <w:r w:rsidRPr="005B2CE3">
        <w:rPr>
          <w:rFonts w:ascii="Times New Roman" w:hAnsi="Times New Roman" w:cs="Times New Roman"/>
          <w:sz w:val="24"/>
          <w:szCs w:val="24"/>
        </w:rPr>
        <w:t>.н</w:t>
      </w:r>
      <w:proofErr w:type="gramEnd"/>
      <w:r w:rsidRPr="005B2CE3">
        <w:rPr>
          <w:rFonts w:ascii="Times New Roman" w:hAnsi="Times New Roman" w:cs="Times New Roman"/>
          <w:sz w:val="24"/>
          <w:szCs w:val="24"/>
        </w:rPr>
        <w:t>аказаний:</w:t>
      </w:r>
    </w:p>
    <w:p w:rsidR="00CC39F9" w:rsidRPr="005B2CE3" w:rsidRDefault="00CC39F9" w:rsidP="00CC39F9">
      <w:pPr>
        <w:pStyle w:val="ConsPlusNormal"/>
        <w:ind w:firstLine="567"/>
        <w:jc w:val="both"/>
        <w:rPr>
          <w:rFonts w:ascii="Times New Roman" w:hAnsi="Times New Roman" w:cs="Times New Roman"/>
          <w:sz w:val="24"/>
          <w:szCs w:val="24"/>
        </w:rPr>
      </w:pPr>
      <w:bookmarkStart w:id="23" w:name="Par337"/>
      <w:bookmarkEnd w:id="23"/>
      <w:r w:rsidRPr="005B2CE3">
        <w:rPr>
          <w:rFonts w:ascii="Times New Roman" w:hAnsi="Times New Roman" w:cs="Times New Roman"/>
          <w:sz w:val="24"/>
          <w:szCs w:val="24"/>
        </w:rPr>
        <w:t>1) предупреждение;</w:t>
      </w:r>
    </w:p>
    <w:p w:rsidR="00CC39F9" w:rsidRPr="005B2CE3" w:rsidRDefault="00CC39F9" w:rsidP="00CC39F9">
      <w:pPr>
        <w:pStyle w:val="ConsPlusNormal"/>
        <w:ind w:firstLine="567"/>
        <w:jc w:val="both"/>
        <w:rPr>
          <w:rFonts w:ascii="Times New Roman" w:hAnsi="Times New Roman" w:cs="Times New Roman"/>
          <w:sz w:val="24"/>
          <w:szCs w:val="24"/>
        </w:rPr>
      </w:pPr>
      <w:bookmarkStart w:id="24" w:name="Par338"/>
      <w:bookmarkEnd w:id="24"/>
      <w:r w:rsidRPr="005B2CE3">
        <w:rPr>
          <w:rFonts w:ascii="Times New Roman" w:hAnsi="Times New Roman" w:cs="Times New Roman"/>
          <w:sz w:val="24"/>
          <w:szCs w:val="24"/>
        </w:rPr>
        <w:t>2) административный штраф;</w:t>
      </w:r>
    </w:p>
    <w:p w:rsidR="00CC39F9" w:rsidRPr="005B2CE3" w:rsidRDefault="00CC39F9" w:rsidP="00CC39F9">
      <w:pPr>
        <w:pStyle w:val="ConsPlusNormal"/>
        <w:ind w:firstLine="567"/>
        <w:jc w:val="both"/>
        <w:rPr>
          <w:rFonts w:ascii="Times New Roman" w:hAnsi="Times New Roman" w:cs="Times New Roman"/>
          <w:sz w:val="24"/>
          <w:szCs w:val="24"/>
        </w:rPr>
      </w:pPr>
      <w:bookmarkStart w:id="25" w:name="Par339"/>
      <w:bookmarkStart w:id="26" w:name="Par340"/>
      <w:bookmarkEnd w:id="25"/>
      <w:bookmarkEnd w:id="26"/>
      <w:r w:rsidRPr="005B2CE3">
        <w:rPr>
          <w:rFonts w:ascii="Times New Roman" w:hAnsi="Times New Roman" w:cs="Times New Roman"/>
          <w:sz w:val="24"/>
          <w:szCs w:val="24"/>
        </w:rPr>
        <w:t>8) дисквалификация; (от 6 месяцев до 3 лет)</w:t>
      </w:r>
    </w:p>
    <w:p w:rsidR="00CC39F9" w:rsidRPr="005B2CE3" w:rsidRDefault="00CC39F9" w:rsidP="00CC39F9">
      <w:pPr>
        <w:pStyle w:val="ConsPlusNormal"/>
        <w:ind w:firstLine="567"/>
        <w:jc w:val="both"/>
        <w:rPr>
          <w:rFonts w:ascii="Times New Roman" w:hAnsi="Times New Roman" w:cs="Times New Roman"/>
          <w:sz w:val="24"/>
          <w:szCs w:val="24"/>
        </w:rPr>
      </w:pPr>
      <w:bookmarkStart w:id="27" w:name="Par345"/>
      <w:bookmarkEnd w:id="27"/>
      <w:r w:rsidRPr="005B2CE3">
        <w:rPr>
          <w:rFonts w:ascii="Times New Roman" w:hAnsi="Times New Roman" w:cs="Times New Roman"/>
          <w:sz w:val="24"/>
          <w:szCs w:val="24"/>
        </w:rPr>
        <w:t>9) админ. приостановление деятельности</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в</w:t>
      </w:r>
      <w:proofErr w:type="gramEnd"/>
      <w:r w:rsidRPr="005B2CE3">
        <w:rPr>
          <w:rFonts w:ascii="Times New Roman" w:hAnsi="Times New Roman" w:cs="Times New Roman"/>
          <w:sz w:val="24"/>
          <w:szCs w:val="24"/>
        </w:rPr>
        <w:t xml:space="preserve"> случае угрозы жизни или здоровью людей)</w:t>
      </w:r>
    </w:p>
    <w:p w:rsidR="00CC39F9" w:rsidRPr="005B2CE3" w:rsidRDefault="00CC39F9" w:rsidP="00CC39F9">
      <w:pPr>
        <w:pStyle w:val="ConsPlusNormal"/>
        <w:ind w:firstLine="567"/>
        <w:jc w:val="both"/>
        <w:rPr>
          <w:rFonts w:ascii="Times New Roman" w:hAnsi="Times New Roman" w:cs="Times New Roman"/>
          <w:sz w:val="24"/>
          <w:szCs w:val="24"/>
          <w:u w:val="single"/>
        </w:rPr>
      </w:pPr>
      <w:r w:rsidRPr="005B2CE3">
        <w:rPr>
          <w:rFonts w:ascii="Times New Roman" w:hAnsi="Times New Roman" w:cs="Times New Roman"/>
          <w:sz w:val="24"/>
          <w:szCs w:val="24"/>
          <w:u w:val="single"/>
        </w:rPr>
        <w:t>Обстоятельствами, смягчающими админ. ответственность, признаются:</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1) раскаяние лица, совершившего АП;</w:t>
      </w:r>
    </w:p>
    <w:p w:rsidR="00CC39F9" w:rsidRPr="005B2CE3" w:rsidRDefault="00CC39F9" w:rsidP="00CC39F9">
      <w:pPr>
        <w:pStyle w:val="ConsPlusNormal"/>
        <w:ind w:firstLine="567"/>
        <w:jc w:val="both"/>
        <w:rPr>
          <w:rFonts w:ascii="Times New Roman" w:hAnsi="Times New Roman" w:cs="Times New Roman"/>
          <w:sz w:val="24"/>
          <w:szCs w:val="24"/>
        </w:rPr>
      </w:pPr>
      <w:bookmarkStart w:id="28" w:name="Par524"/>
      <w:bookmarkEnd w:id="28"/>
      <w:r w:rsidRPr="005B2CE3">
        <w:rPr>
          <w:rFonts w:ascii="Times New Roman" w:hAnsi="Times New Roman" w:cs="Times New Roman"/>
          <w:sz w:val="24"/>
          <w:szCs w:val="24"/>
        </w:rPr>
        <w:t>2) добровольное прекращение противоправного поведения лицом, совершившим АП;</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3) добровольное сообщение лицом, совершившим АП</w:t>
      </w:r>
      <w:proofErr w:type="gramStart"/>
      <w:r w:rsidRPr="005B2CE3">
        <w:rPr>
          <w:rFonts w:ascii="Times New Roman" w:hAnsi="Times New Roman" w:cs="Times New Roman"/>
          <w:sz w:val="24"/>
          <w:szCs w:val="24"/>
        </w:rPr>
        <w:t>,в</w:t>
      </w:r>
      <w:proofErr w:type="gramEnd"/>
      <w:r w:rsidRPr="005B2CE3">
        <w:rPr>
          <w:rFonts w:ascii="Times New Roman" w:hAnsi="Times New Roman" w:cs="Times New Roman"/>
          <w:sz w:val="24"/>
          <w:szCs w:val="24"/>
        </w:rPr>
        <w:t xml:space="preserve"> орган,о совершенном АП;</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4) оказание лицом, совершившим АП, содействия органу, в установлении обстоятельств, подлежащих установлению по делу об АП;</w:t>
      </w:r>
    </w:p>
    <w:p w:rsidR="00CC39F9" w:rsidRPr="005B2CE3" w:rsidRDefault="00CC39F9" w:rsidP="00CC39F9">
      <w:pPr>
        <w:pStyle w:val="ConsPlusNormal"/>
        <w:ind w:firstLine="567"/>
        <w:jc w:val="both"/>
        <w:rPr>
          <w:rFonts w:ascii="Times New Roman" w:hAnsi="Times New Roman" w:cs="Times New Roman"/>
          <w:sz w:val="24"/>
          <w:szCs w:val="24"/>
        </w:rPr>
      </w:pPr>
      <w:bookmarkStart w:id="29" w:name="Par527"/>
      <w:bookmarkEnd w:id="29"/>
      <w:r w:rsidRPr="005B2CE3">
        <w:rPr>
          <w:rFonts w:ascii="Times New Roman" w:hAnsi="Times New Roman" w:cs="Times New Roman"/>
          <w:sz w:val="24"/>
          <w:szCs w:val="24"/>
        </w:rPr>
        <w:t>5) предотвращение лицом, совершившим АП, вредных последствий АП;</w:t>
      </w:r>
    </w:p>
    <w:p w:rsidR="00CC39F9" w:rsidRPr="005B2CE3" w:rsidRDefault="00CC39F9" w:rsidP="00CC39F9">
      <w:pPr>
        <w:pStyle w:val="ConsPlusNormal"/>
        <w:ind w:firstLine="567"/>
        <w:jc w:val="both"/>
        <w:rPr>
          <w:rFonts w:ascii="Times New Roman" w:hAnsi="Times New Roman" w:cs="Times New Roman"/>
          <w:sz w:val="24"/>
          <w:szCs w:val="24"/>
        </w:rPr>
      </w:pPr>
      <w:bookmarkStart w:id="30" w:name="Par528"/>
      <w:bookmarkEnd w:id="30"/>
      <w:r w:rsidRPr="005B2CE3">
        <w:rPr>
          <w:rFonts w:ascii="Times New Roman" w:hAnsi="Times New Roman" w:cs="Times New Roman"/>
          <w:sz w:val="24"/>
          <w:szCs w:val="24"/>
        </w:rPr>
        <w:t>6) добровольное возмещение лицом, совершившим АП, причиненного ущерба или добровольное устранение причиненного вреда;</w:t>
      </w:r>
    </w:p>
    <w:p w:rsidR="00CC39F9" w:rsidRPr="005B2CE3" w:rsidRDefault="00CC39F9" w:rsidP="00CC39F9">
      <w:pPr>
        <w:pStyle w:val="ConsPlusNormal"/>
        <w:ind w:firstLine="567"/>
        <w:jc w:val="both"/>
        <w:rPr>
          <w:rFonts w:ascii="Times New Roman" w:hAnsi="Times New Roman" w:cs="Times New Roman"/>
          <w:sz w:val="24"/>
          <w:szCs w:val="24"/>
        </w:rPr>
      </w:pPr>
      <w:bookmarkStart w:id="31" w:name="Par529"/>
      <w:bookmarkEnd w:id="31"/>
      <w:r w:rsidRPr="005B2CE3">
        <w:rPr>
          <w:rFonts w:ascii="Times New Roman" w:hAnsi="Times New Roman" w:cs="Times New Roman"/>
          <w:sz w:val="24"/>
          <w:szCs w:val="24"/>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8) совершение АП в состоянии сильного душевного волнения (аффекта) либо при стечении тяжелых личных или семейных обстоятельств;</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9) совершение АП несовершеннолетним;</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10) совершение АП беременной женщиной или женщиной, имеющей малолетнего ребенка.</w:t>
      </w:r>
    </w:p>
    <w:p w:rsidR="00CC39F9" w:rsidRPr="005B2CE3" w:rsidRDefault="00CC39F9" w:rsidP="00CC39F9">
      <w:pPr>
        <w:pStyle w:val="ConsPlusNormal"/>
        <w:ind w:firstLine="567"/>
        <w:jc w:val="both"/>
        <w:outlineLvl w:val="2"/>
        <w:rPr>
          <w:rFonts w:ascii="Times New Roman" w:hAnsi="Times New Roman" w:cs="Times New Roman"/>
          <w:sz w:val="24"/>
          <w:szCs w:val="24"/>
        </w:rPr>
      </w:pPr>
      <w:r w:rsidRPr="005B2CE3">
        <w:rPr>
          <w:rFonts w:ascii="Times New Roman" w:hAnsi="Times New Roman" w:cs="Times New Roman"/>
          <w:b/>
          <w:sz w:val="24"/>
          <w:szCs w:val="24"/>
        </w:rPr>
        <w:lastRenderedPageBreak/>
        <w:t>Статья 4.3.</w:t>
      </w:r>
      <w:r w:rsidRPr="005B2CE3">
        <w:rPr>
          <w:rFonts w:ascii="Times New Roman" w:hAnsi="Times New Roman" w:cs="Times New Roman"/>
          <w:sz w:val="24"/>
          <w:szCs w:val="24"/>
        </w:rPr>
        <w:t xml:space="preserve"> Обстоятельства, отягчающие административную ответственность</w:t>
      </w:r>
    </w:p>
    <w:p w:rsidR="00CC39F9" w:rsidRPr="005B2CE3" w:rsidRDefault="00CC39F9" w:rsidP="00CC39F9">
      <w:pPr>
        <w:pStyle w:val="ConsPlusNormal"/>
        <w:ind w:firstLine="567"/>
        <w:jc w:val="both"/>
        <w:rPr>
          <w:rFonts w:ascii="Times New Roman" w:hAnsi="Times New Roman" w:cs="Times New Roman"/>
          <w:sz w:val="24"/>
          <w:szCs w:val="24"/>
        </w:rPr>
      </w:pPr>
      <w:bookmarkStart w:id="32" w:name="Par540"/>
      <w:bookmarkStart w:id="33" w:name="Par541"/>
      <w:bookmarkEnd w:id="32"/>
      <w:bookmarkEnd w:id="33"/>
      <w:r w:rsidRPr="005B2CE3">
        <w:rPr>
          <w:rFonts w:ascii="Times New Roman" w:hAnsi="Times New Roman" w:cs="Times New Roman"/>
          <w:sz w:val="24"/>
          <w:szCs w:val="24"/>
        </w:rPr>
        <w:t>1) продолжение противоправного поведения, несмотря на требование уполномоченных на то лиц прекратить его;</w:t>
      </w:r>
    </w:p>
    <w:p w:rsidR="00CC39F9" w:rsidRPr="005B2CE3" w:rsidRDefault="00CC39F9" w:rsidP="00CC39F9">
      <w:pPr>
        <w:pStyle w:val="ConsPlusNormal"/>
        <w:ind w:firstLine="567"/>
        <w:jc w:val="both"/>
        <w:rPr>
          <w:rFonts w:ascii="Times New Roman" w:hAnsi="Times New Roman" w:cs="Times New Roman"/>
          <w:sz w:val="24"/>
          <w:szCs w:val="24"/>
        </w:rPr>
      </w:pPr>
      <w:bookmarkStart w:id="34" w:name="Par542"/>
      <w:bookmarkEnd w:id="34"/>
      <w:r w:rsidRPr="005B2CE3">
        <w:rPr>
          <w:rFonts w:ascii="Times New Roman" w:hAnsi="Times New Roman" w:cs="Times New Roman"/>
          <w:sz w:val="24"/>
          <w:szCs w:val="24"/>
        </w:rPr>
        <w:t xml:space="preserve">2) повторное совершение однородного административного правонарушения, то есть совершение АП в период, когда лицо считается подвергнутым административному наказанию в соответствии со </w:t>
      </w:r>
      <w:hyperlink w:anchor="Par590" w:tooltip="Ссылка на текущий документ" w:history="1">
        <w:r w:rsidRPr="005B2CE3">
          <w:rPr>
            <w:rFonts w:ascii="Times New Roman" w:hAnsi="Times New Roman" w:cs="Times New Roman"/>
            <w:color w:val="0000FF"/>
            <w:sz w:val="24"/>
            <w:szCs w:val="24"/>
          </w:rPr>
          <w:t>статьей 4.6</w:t>
        </w:r>
      </w:hyperlink>
      <w:r w:rsidRPr="005B2CE3">
        <w:rPr>
          <w:rFonts w:ascii="Times New Roman" w:hAnsi="Times New Roman" w:cs="Times New Roman"/>
          <w:sz w:val="24"/>
          <w:szCs w:val="24"/>
        </w:rPr>
        <w:t xml:space="preserve"> настоящего Кодекса за совершение однородного административного правонарушения;</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3) вовлечение несовершеннолетнего в совершение АП;</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4) совершение АП группой лиц;</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5) совершение АП в условиях стихийного бедствия или при других ЧС;</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6) совершение АП в состоянии опьянения.</w:t>
      </w:r>
    </w:p>
    <w:p w:rsidR="00CC39F9" w:rsidRPr="005B2CE3" w:rsidRDefault="00CC39F9" w:rsidP="00CC39F9">
      <w:pPr>
        <w:pStyle w:val="ConsPlusNormal"/>
        <w:ind w:firstLine="567"/>
        <w:jc w:val="both"/>
        <w:rPr>
          <w:rFonts w:ascii="Times New Roman" w:hAnsi="Times New Roman" w:cs="Times New Roman"/>
          <w:b/>
          <w:sz w:val="24"/>
          <w:szCs w:val="24"/>
        </w:rPr>
      </w:pPr>
      <w:r w:rsidRPr="005B2CE3">
        <w:rPr>
          <w:rFonts w:ascii="Times New Roman" w:hAnsi="Times New Roman" w:cs="Times New Roman"/>
          <w:b/>
          <w:sz w:val="24"/>
          <w:szCs w:val="24"/>
        </w:rPr>
        <w:t>Состав АП:</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 объективная сторона, объект,</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 субъективная сторона, субъект</w:t>
      </w:r>
    </w:p>
    <w:p w:rsidR="00CC39F9" w:rsidRPr="005B2CE3" w:rsidRDefault="00CC39F9" w:rsidP="00CC39F9">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Объект - охраняемые правом общественные </w:t>
      </w:r>
      <w:proofErr w:type="gramStart"/>
      <w:r w:rsidRPr="005B2CE3">
        <w:rPr>
          <w:rFonts w:ascii="Times New Roman" w:hAnsi="Times New Roman" w:cs="Times New Roman"/>
          <w:sz w:val="24"/>
          <w:szCs w:val="24"/>
        </w:rPr>
        <w:t>отношения</w:t>
      </w:r>
      <w:proofErr w:type="gramEnd"/>
      <w:r w:rsidRPr="005B2CE3">
        <w:rPr>
          <w:rFonts w:ascii="Times New Roman" w:hAnsi="Times New Roman" w:cs="Times New Roman"/>
          <w:sz w:val="24"/>
          <w:szCs w:val="24"/>
        </w:rPr>
        <w:t xml:space="preserve"> на которые посягает правонарушитель. Объективная сторона-деяние; место, время, способ, средство совершения АП.</w:t>
      </w:r>
    </w:p>
    <w:p w:rsidR="00CC39F9" w:rsidRPr="005B2CE3" w:rsidRDefault="00CC39F9" w:rsidP="00CC39F9">
      <w:pPr>
        <w:pStyle w:val="u"/>
        <w:spacing w:before="0" w:beforeAutospacing="0" w:after="0" w:afterAutospacing="0"/>
        <w:ind w:firstLine="567"/>
        <w:jc w:val="both"/>
      </w:pPr>
      <w:r w:rsidRPr="005B2CE3">
        <w:t xml:space="preserve">Субъект – </w:t>
      </w:r>
      <w:proofErr w:type="gramStart"/>
      <w:r w:rsidRPr="005B2CE3">
        <w:t>лицо</w:t>
      </w:r>
      <w:proofErr w:type="gramEnd"/>
      <w:r w:rsidRPr="005B2CE3">
        <w:t xml:space="preserve"> достигшее к моменту совершения правонарушения 16 летнего возраста и его вменяемость. Суб</w:t>
      </w:r>
      <w:proofErr w:type="gramStart"/>
      <w:r w:rsidRPr="005B2CE3">
        <w:t>.с</w:t>
      </w:r>
      <w:proofErr w:type="gramEnd"/>
      <w:r w:rsidRPr="005B2CE3">
        <w:t>торона- вина.</w:t>
      </w:r>
    </w:p>
    <w:p w:rsidR="00CC39F9" w:rsidRPr="005B2CE3" w:rsidRDefault="00CC39F9" w:rsidP="00CC39F9">
      <w:pPr>
        <w:pStyle w:val="s153"/>
        <w:shd w:val="clear" w:color="auto" w:fill="FFFFFF"/>
        <w:ind w:left="0" w:firstLine="567"/>
        <w:contextualSpacing/>
        <w:jc w:val="both"/>
      </w:pPr>
      <w:r w:rsidRPr="005B2CE3">
        <w:rPr>
          <w:rStyle w:val="s103"/>
        </w:rPr>
        <w:t>Статья 8.32.</w:t>
      </w:r>
      <w:r w:rsidRPr="005B2CE3">
        <w:t xml:space="preserve"> </w:t>
      </w:r>
      <w:r w:rsidRPr="005B2CE3">
        <w:rPr>
          <w:b/>
        </w:rPr>
        <w:t>Нарушение правил пожарной безопасности в лесах</w:t>
      </w:r>
    </w:p>
    <w:p w:rsidR="00CC39F9" w:rsidRPr="005B2CE3" w:rsidRDefault="00CC39F9" w:rsidP="00CC39F9">
      <w:pPr>
        <w:pStyle w:val="s13"/>
        <w:shd w:val="clear" w:color="auto" w:fill="FFFFFF"/>
        <w:ind w:firstLine="567"/>
        <w:jc w:val="both"/>
      </w:pPr>
      <w:r w:rsidRPr="005B2CE3">
        <w:t xml:space="preserve">1. Нарушение </w:t>
      </w:r>
      <w:hyperlink r:id="rId16" w:anchor="block_1000" w:history="1">
        <w:r w:rsidRPr="005B2CE3">
          <w:rPr>
            <w:rStyle w:val="a3"/>
          </w:rPr>
          <w:t>правил</w:t>
        </w:r>
      </w:hyperlink>
      <w:r w:rsidRPr="005B2CE3">
        <w:t xml:space="preserve"> пожарной безопасности в лесах -</w:t>
      </w:r>
    </w:p>
    <w:p w:rsidR="00CC39F9" w:rsidRPr="005B2CE3" w:rsidRDefault="00CC39F9" w:rsidP="00CC39F9">
      <w:pPr>
        <w:pStyle w:val="s13"/>
        <w:shd w:val="clear" w:color="auto" w:fill="FFFFFF"/>
        <w:ind w:firstLine="567"/>
        <w:jc w:val="both"/>
      </w:pPr>
      <w:r w:rsidRPr="005B2CE3">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CC39F9" w:rsidRPr="005B2CE3" w:rsidRDefault="00CC39F9" w:rsidP="00CC39F9">
      <w:pPr>
        <w:pStyle w:val="s13"/>
        <w:shd w:val="clear" w:color="auto" w:fill="FFFFFF"/>
        <w:ind w:firstLine="567"/>
        <w:jc w:val="both"/>
      </w:pPr>
      <w:r w:rsidRPr="005B2CE3">
        <w:t>3. Нарушение правил пожарной безопасности в лесах в условиях особого противопожарного режима -</w:t>
      </w:r>
    </w:p>
    <w:p w:rsidR="00CC39F9" w:rsidRPr="005B2CE3" w:rsidRDefault="00CC39F9" w:rsidP="00CC39F9">
      <w:pPr>
        <w:pStyle w:val="s13"/>
        <w:shd w:val="clear" w:color="auto" w:fill="FFFFFF"/>
        <w:ind w:firstLine="567"/>
        <w:jc w:val="both"/>
      </w:pPr>
      <w:r w:rsidRPr="005B2CE3">
        <w:t>4. Нарушение правил пожарной безопасности, повлекшее возникновение лесного пожара без причинения тяжкого вреда здоровью человека, -</w:t>
      </w:r>
    </w:p>
    <w:p w:rsidR="00CC39F9" w:rsidRPr="005B2CE3" w:rsidRDefault="00CC39F9" w:rsidP="00CC39F9">
      <w:pPr>
        <w:pStyle w:val="s153"/>
        <w:shd w:val="clear" w:color="auto" w:fill="FFFFFF"/>
        <w:ind w:left="0" w:firstLine="567"/>
        <w:contextualSpacing/>
        <w:jc w:val="both"/>
      </w:pPr>
      <w:r w:rsidRPr="005B2CE3">
        <w:rPr>
          <w:rStyle w:val="s103"/>
        </w:rPr>
        <w:t>Статья 11.16.</w:t>
      </w:r>
      <w:r w:rsidRPr="005B2CE3">
        <w:t xml:space="preserve"> </w:t>
      </w:r>
      <w:r w:rsidRPr="005B2CE3">
        <w:rPr>
          <w:b/>
        </w:rPr>
        <w:t>Нарушение требований пожарной безопасности на железнодорожном, морском, внутреннем водном или воздушном транспорте</w:t>
      </w:r>
    </w:p>
    <w:p w:rsidR="00CC39F9" w:rsidRPr="005B2CE3" w:rsidRDefault="00CC39F9" w:rsidP="00CC39F9">
      <w:pPr>
        <w:pStyle w:val="s13"/>
        <w:shd w:val="clear" w:color="auto" w:fill="FFFFFF"/>
        <w:ind w:firstLine="567"/>
        <w:jc w:val="both"/>
      </w:pPr>
      <w:r w:rsidRPr="005B2CE3">
        <w:t>Нарушение установленных на железнодорожном, морском, внутреннем водном или воздушном транспорте требований пожарной безопасности -</w:t>
      </w:r>
    </w:p>
    <w:p w:rsidR="00CC39F9" w:rsidRPr="005B2CE3" w:rsidRDefault="00CC39F9" w:rsidP="00CC39F9">
      <w:pPr>
        <w:pStyle w:val="s13"/>
        <w:shd w:val="clear" w:color="auto" w:fill="FFFFFF"/>
        <w:ind w:firstLine="567"/>
        <w:jc w:val="both"/>
      </w:pPr>
      <w:r w:rsidRPr="005B2CE3">
        <w:t xml:space="preserve">влечет наложение административного штрафа </w:t>
      </w:r>
    </w:p>
    <w:p w:rsidR="00CC39F9" w:rsidRPr="005B2CE3" w:rsidRDefault="00CC39F9" w:rsidP="00CC39F9">
      <w:pPr>
        <w:pStyle w:val="s153"/>
        <w:shd w:val="clear" w:color="auto" w:fill="FFFFFF"/>
        <w:ind w:left="0" w:firstLine="567"/>
        <w:jc w:val="both"/>
        <w:rPr>
          <w:b/>
        </w:rPr>
      </w:pPr>
      <w:r w:rsidRPr="005B2CE3">
        <w:rPr>
          <w:rStyle w:val="s103"/>
        </w:rPr>
        <w:t>Статья 20.4.</w:t>
      </w:r>
      <w:r w:rsidRPr="005B2CE3">
        <w:t xml:space="preserve"> </w:t>
      </w:r>
      <w:r w:rsidRPr="005B2CE3">
        <w:rPr>
          <w:b/>
        </w:rPr>
        <w:t>Нарушение требований пожарной безопасности</w:t>
      </w:r>
    </w:p>
    <w:p w:rsidR="00CC39F9" w:rsidRPr="005B2CE3" w:rsidRDefault="00CC39F9" w:rsidP="00CC39F9">
      <w:pPr>
        <w:pStyle w:val="s13"/>
        <w:shd w:val="clear" w:color="auto" w:fill="FFFFFF"/>
        <w:ind w:firstLine="567"/>
        <w:jc w:val="both"/>
      </w:pPr>
      <w:r w:rsidRPr="005B2CE3">
        <w:t xml:space="preserve">1. Нарушение </w:t>
      </w:r>
      <w:hyperlink r:id="rId17" w:history="1">
        <w:r w:rsidRPr="005B2CE3">
          <w:rPr>
            <w:rStyle w:val="a3"/>
          </w:rPr>
          <w:t>требований</w:t>
        </w:r>
      </w:hyperlink>
      <w:r w:rsidRPr="005B2CE3">
        <w:t xml:space="preserve"> пожарной безопасности, за исключением случаев, предусмотренных </w:t>
      </w:r>
      <w:hyperlink r:id="rId18" w:anchor="block_832" w:history="1">
        <w:r w:rsidRPr="005B2CE3">
          <w:rPr>
            <w:rStyle w:val="a3"/>
          </w:rPr>
          <w:t>статьями 8.32</w:t>
        </w:r>
      </w:hyperlink>
      <w:r w:rsidRPr="005B2CE3">
        <w:t xml:space="preserve">, </w:t>
      </w:r>
      <w:hyperlink r:id="rId19" w:anchor="block_1116" w:history="1">
        <w:r w:rsidRPr="005B2CE3">
          <w:rPr>
            <w:rStyle w:val="a3"/>
          </w:rPr>
          <w:t>11.16</w:t>
        </w:r>
      </w:hyperlink>
      <w:r w:rsidRPr="005B2CE3">
        <w:t xml:space="preserve"> настоящего Кодекса и </w:t>
      </w:r>
      <w:hyperlink r:id="rId20" w:anchor="block_20403" w:history="1">
        <w:r w:rsidRPr="005B2CE3">
          <w:rPr>
            <w:rStyle w:val="a3"/>
          </w:rPr>
          <w:t>частями 3-8</w:t>
        </w:r>
      </w:hyperlink>
      <w:r w:rsidRPr="005B2CE3">
        <w:t xml:space="preserve"> настоящей статьи, -</w:t>
      </w:r>
    </w:p>
    <w:p w:rsidR="00CC39F9" w:rsidRPr="005B2CE3" w:rsidRDefault="00CC39F9" w:rsidP="00CC39F9">
      <w:pPr>
        <w:pStyle w:val="s13"/>
        <w:shd w:val="clear" w:color="auto" w:fill="FFFFFF"/>
        <w:ind w:firstLine="567"/>
        <w:jc w:val="both"/>
      </w:pPr>
      <w:r w:rsidRPr="005B2CE3">
        <w:t xml:space="preserve">2. Те же действия, совершенные в условиях </w:t>
      </w:r>
      <w:hyperlink r:id="rId21" w:anchor="block_30" w:history="1">
        <w:r w:rsidRPr="005B2CE3">
          <w:rPr>
            <w:rStyle w:val="a3"/>
          </w:rPr>
          <w:t>особого противопожарного режима</w:t>
        </w:r>
      </w:hyperlink>
      <w:r w:rsidRPr="005B2CE3">
        <w:t>, -</w:t>
      </w:r>
    </w:p>
    <w:p w:rsidR="00CC39F9" w:rsidRPr="005B2CE3" w:rsidRDefault="00CC39F9" w:rsidP="00CC39F9">
      <w:pPr>
        <w:pStyle w:val="s13"/>
        <w:shd w:val="clear" w:color="auto" w:fill="FFFFFF"/>
        <w:ind w:firstLine="567"/>
        <w:jc w:val="both"/>
      </w:pPr>
      <w:r w:rsidRPr="005B2CE3">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CC39F9" w:rsidRPr="005B2CE3" w:rsidRDefault="00CC39F9" w:rsidP="00CC39F9">
      <w:pPr>
        <w:pStyle w:val="s13"/>
        <w:shd w:val="clear" w:color="auto" w:fill="FFFFFF"/>
        <w:ind w:firstLine="567"/>
        <w:jc w:val="both"/>
      </w:pPr>
      <w:r w:rsidRPr="005B2CE3">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CC39F9" w:rsidRPr="005B2CE3" w:rsidRDefault="00CC39F9" w:rsidP="00CC39F9">
      <w:pPr>
        <w:pStyle w:val="s13"/>
        <w:shd w:val="clear" w:color="auto" w:fill="FFFFFF"/>
        <w:ind w:firstLine="567"/>
        <w:jc w:val="both"/>
      </w:pPr>
      <w:r w:rsidRPr="005B2CE3">
        <w:t xml:space="preserve">5. Повторное совершение административного правонарушения, предусмотренного </w:t>
      </w:r>
      <w:hyperlink r:id="rId22" w:anchor="block_20403" w:history="1">
        <w:r w:rsidRPr="005B2CE3">
          <w:rPr>
            <w:rStyle w:val="a3"/>
          </w:rPr>
          <w:t>частью 3</w:t>
        </w:r>
      </w:hyperlink>
      <w:r w:rsidRPr="005B2CE3">
        <w:t xml:space="preserve"> или </w:t>
      </w:r>
      <w:hyperlink r:id="rId23" w:anchor="block_20404" w:history="1">
        <w:r w:rsidRPr="005B2CE3">
          <w:rPr>
            <w:rStyle w:val="a3"/>
          </w:rPr>
          <w:t>4</w:t>
        </w:r>
      </w:hyperlink>
      <w:r w:rsidRPr="005B2CE3">
        <w:t xml:space="preserve"> настоящей статьи, -</w:t>
      </w:r>
    </w:p>
    <w:p w:rsidR="00CC39F9" w:rsidRPr="005B2CE3" w:rsidRDefault="00CC39F9" w:rsidP="00CC39F9">
      <w:pPr>
        <w:pStyle w:val="s13"/>
        <w:shd w:val="clear" w:color="auto" w:fill="FFFFFF"/>
        <w:ind w:firstLine="567"/>
        <w:jc w:val="both"/>
      </w:pPr>
      <w:r w:rsidRPr="005B2CE3">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CC39F9" w:rsidRPr="005B2CE3" w:rsidRDefault="00CC39F9" w:rsidP="00CC39F9">
      <w:pPr>
        <w:pStyle w:val="s13"/>
        <w:shd w:val="clear" w:color="auto" w:fill="FFFFFF"/>
        <w:ind w:firstLine="567"/>
        <w:jc w:val="both"/>
      </w:pPr>
      <w:r w:rsidRPr="005B2CE3">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CC39F9" w:rsidRPr="005B2CE3" w:rsidRDefault="00CC39F9" w:rsidP="00CC39F9">
      <w:pPr>
        <w:pStyle w:val="s13"/>
        <w:shd w:val="clear" w:color="auto" w:fill="FFFFFF"/>
        <w:ind w:firstLine="567"/>
        <w:jc w:val="both"/>
      </w:pPr>
      <w:r w:rsidRPr="005B2CE3">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C39F9" w:rsidRPr="005B2CE3" w:rsidRDefault="00CC39F9" w:rsidP="00CC39F9">
      <w:pPr>
        <w:pStyle w:val="s13"/>
        <w:shd w:val="clear" w:color="auto" w:fill="FFFFFF"/>
        <w:ind w:firstLine="567"/>
        <w:jc w:val="both"/>
      </w:pPr>
      <w:r w:rsidRPr="005B2CE3">
        <w:t>8. Нарушение требований пожарной безопасности об обеспечении проходов, проездов и подъездов к зданиям, сооружениям и строениям -</w:t>
      </w:r>
    </w:p>
    <w:p w:rsidR="00CC39F9" w:rsidRPr="005B2CE3" w:rsidRDefault="00CC39F9" w:rsidP="00CC39F9">
      <w:pPr>
        <w:pStyle w:val="a4"/>
        <w:tabs>
          <w:tab w:val="left" w:pos="567"/>
        </w:tabs>
        <w:spacing w:line="240" w:lineRule="auto"/>
        <w:ind w:left="0"/>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lastRenderedPageBreak/>
        <w:t>7. Противопожарное страхование.</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Противопожарное страхование может осуществляться в обязательной и добровольной формах. Обязательное противопожарное страхование должны проводить предприятия, иностранные юридические лица, предприятия с иностранными инвестициями, которые осуществляют предпринимательскую деятельность на территории Российской Федерации.</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Обязательное противопожарное страхование должно проводиться в отношении:</w:t>
      </w:r>
    </w:p>
    <w:p w:rsidR="00CC39F9" w:rsidRPr="005B2CE3" w:rsidRDefault="00CC39F9" w:rsidP="00D5711E">
      <w:pPr>
        <w:pStyle w:val="a4"/>
        <w:numPr>
          <w:ilvl w:val="0"/>
          <w:numId w:val="44"/>
        </w:num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имущества, находящегося в их ведении, пользовании, распоряжении;</w:t>
      </w:r>
    </w:p>
    <w:p w:rsidR="00CC39F9" w:rsidRPr="005B2CE3" w:rsidRDefault="00CC39F9" w:rsidP="00D5711E">
      <w:pPr>
        <w:pStyle w:val="a4"/>
        <w:numPr>
          <w:ilvl w:val="0"/>
          <w:numId w:val="44"/>
        </w:num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гражданской ответственности за вред, который может быть причинен пожаром третьим лицам;</w:t>
      </w:r>
    </w:p>
    <w:p w:rsidR="00CC39F9" w:rsidRPr="005B2CE3" w:rsidRDefault="00CC39F9" w:rsidP="00D5711E">
      <w:pPr>
        <w:pStyle w:val="a4"/>
        <w:numPr>
          <w:ilvl w:val="0"/>
          <w:numId w:val="44"/>
        </w:num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работ и услуг в области пожарной безопасности.</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Условия и порядок осуществления обязательного страхования определяются федеральными законами о конкретных видах обязательного страхования. </w:t>
      </w:r>
      <w:proofErr w:type="gramStart"/>
      <w:r w:rsidRPr="005B2CE3">
        <w:rPr>
          <w:rFonts w:ascii="Times New Roman" w:hAnsi="Times New Roman" w:cs="Times New Roman"/>
          <w:sz w:val="24"/>
          <w:szCs w:val="24"/>
        </w:rPr>
        <w:t>Федеральный закон о конкретном виде обязательного страхования должен содержать положения, определяющие: субъекты страхования, объекты, подлежащие страхованию, перечень страховых случаев, минимальный размер страховой суммы или порядок ее определения, размер, структуру или порядок определения страхового тарифа, срок и порядок уплаты страховой премии (страховых взносов), срок действия договора страхования, порядок определения размера страховой выплаты;</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контроль за</w:t>
      </w:r>
      <w:proofErr w:type="gramEnd"/>
      <w:r w:rsidRPr="005B2CE3">
        <w:rPr>
          <w:rFonts w:ascii="Times New Roman" w:hAnsi="Times New Roman" w:cs="Times New Roman"/>
          <w:sz w:val="24"/>
          <w:szCs w:val="24"/>
        </w:rPr>
        <w:t xml:space="preserve"> осуществлением страхования, последствия неисполнения или ненадлежащего исполнения обязательств субъектами страхования.</w:t>
      </w:r>
    </w:p>
    <w:p w:rsidR="00CC39F9" w:rsidRPr="005B2CE3" w:rsidRDefault="00CC39F9" w:rsidP="00CC39F9">
      <w:pPr>
        <w:spacing w:line="240" w:lineRule="auto"/>
        <w:ind w:firstLine="567"/>
        <w:jc w:val="both"/>
        <w:rPr>
          <w:rFonts w:ascii="Times New Roman" w:hAnsi="Times New Roman" w:cs="Times New Roman"/>
          <w:sz w:val="24"/>
          <w:szCs w:val="24"/>
        </w:rPr>
      </w:pPr>
      <w:proofErr w:type="gramStart"/>
      <w:r w:rsidRPr="005B2CE3">
        <w:rPr>
          <w:rFonts w:ascii="Times New Roman" w:hAnsi="Times New Roman" w:cs="Times New Roman"/>
          <w:sz w:val="24"/>
          <w:szCs w:val="24"/>
        </w:rPr>
        <w:t>Добровольное страхование осуществляется на основании договора страхования и правил страхования, принимаемых и утверждаемых страховщиком или объединением страховщиков самостоятельно, содержащих положения о субъектах страхования, об объектах страхования, страховых случаях, страховых рисках,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правах и обязанностях сторон, определении размера убытков или ущерба, порядке определения страховой</w:t>
      </w:r>
      <w:proofErr w:type="gramEnd"/>
      <w:r w:rsidRPr="005B2CE3">
        <w:rPr>
          <w:rFonts w:ascii="Times New Roman" w:hAnsi="Times New Roman" w:cs="Times New Roman"/>
          <w:sz w:val="24"/>
          <w:szCs w:val="24"/>
        </w:rPr>
        <w:t xml:space="preserve"> выплаты, </w:t>
      </w:r>
      <w:proofErr w:type="gramStart"/>
      <w:r w:rsidRPr="005B2CE3">
        <w:rPr>
          <w:rFonts w:ascii="Times New Roman" w:hAnsi="Times New Roman" w:cs="Times New Roman"/>
          <w:sz w:val="24"/>
          <w:szCs w:val="24"/>
        </w:rPr>
        <w:t>случаях</w:t>
      </w:r>
      <w:proofErr w:type="gramEnd"/>
      <w:r w:rsidRPr="005B2CE3">
        <w:rPr>
          <w:rFonts w:ascii="Times New Roman" w:hAnsi="Times New Roman" w:cs="Times New Roman"/>
          <w:sz w:val="24"/>
          <w:szCs w:val="24"/>
        </w:rPr>
        <w:t xml:space="preserve"> отказа в страховой выплате и иные положения.</w:t>
      </w:r>
    </w:p>
    <w:p w:rsidR="00CC39F9" w:rsidRPr="005B2CE3" w:rsidRDefault="00CC39F9" w:rsidP="00CC39F9">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Добровольное противопожарное страхование осуществляется в виде страхования имущества и (или) гражданской ответственности, предусматривающего обязанность страховщика произвести страховую выплату страхователю (застрахованному, выгодоприобретателю) в размере полной или частичной компенсации ущерба, нанесенного объекту страхования в результате пожара, в том числе действий по его тушению. Под понятием "пожар" здесь понимается неконтролируемое горение, причиняющее материальный ущерб, вред жизни и здоровью граждан, интересам общества и государства.</w:t>
      </w:r>
    </w:p>
    <w:p w:rsidR="00CC39F9" w:rsidRPr="005B2CE3" w:rsidRDefault="00CC39F9" w:rsidP="00CC39F9">
      <w:pPr>
        <w:spacing w:line="240" w:lineRule="auto"/>
        <w:jc w:val="both"/>
        <w:rPr>
          <w:rFonts w:ascii="Times New Roman" w:hAnsi="Times New Roman" w:cs="Times New Roman"/>
          <w:b/>
          <w:sz w:val="24"/>
          <w:szCs w:val="24"/>
        </w:rPr>
      </w:pPr>
      <w:r w:rsidRPr="005B2CE3">
        <w:rPr>
          <w:rFonts w:ascii="Times New Roman" w:hAnsi="Times New Roman" w:cs="Times New Roman"/>
          <w:b/>
          <w:sz w:val="24"/>
          <w:szCs w:val="24"/>
        </w:rPr>
        <w:t xml:space="preserve">Проблемы осуществления </w:t>
      </w:r>
      <w:proofErr w:type="gramStart"/>
      <w:r w:rsidRPr="005B2CE3">
        <w:rPr>
          <w:rFonts w:ascii="Times New Roman" w:hAnsi="Times New Roman" w:cs="Times New Roman"/>
          <w:b/>
          <w:sz w:val="24"/>
          <w:szCs w:val="24"/>
        </w:rPr>
        <w:t>п</w:t>
      </w:r>
      <w:proofErr w:type="gramEnd"/>
      <w:r w:rsidRPr="005B2CE3">
        <w:rPr>
          <w:rFonts w:ascii="Times New Roman" w:hAnsi="Times New Roman" w:cs="Times New Roman"/>
          <w:b/>
          <w:sz w:val="24"/>
          <w:szCs w:val="24"/>
        </w:rPr>
        <w:t>/п страхования:</w:t>
      </w:r>
    </w:p>
    <w:p w:rsidR="00CC39F9" w:rsidRPr="005B2CE3" w:rsidRDefault="00CC39F9" w:rsidP="00D5711E">
      <w:pPr>
        <w:pStyle w:val="a4"/>
        <w:numPr>
          <w:ilvl w:val="0"/>
          <w:numId w:val="45"/>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1.обмен информацией о </w:t>
      </w:r>
      <w:proofErr w:type="gramStart"/>
      <w:r w:rsidRPr="005B2CE3">
        <w:rPr>
          <w:rFonts w:ascii="Times New Roman" w:hAnsi="Times New Roman" w:cs="Times New Roman"/>
          <w:sz w:val="24"/>
          <w:szCs w:val="24"/>
        </w:rPr>
        <w:t>п</w:t>
      </w:r>
      <w:proofErr w:type="gramEnd"/>
      <w:r w:rsidRPr="005B2CE3">
        <w:rPr>
          <w:rFonts w:ascii="Times New Roman" w:hAnsi="Times New Roman" w:cs="Times New Roman"/>
          <w:sz w:val="24"/>
          <w:szCs w:val="24"/>
        </w:rPr>
        <w:t>/п страховании объектов и возможных его улучшения</w:t>
      </w:r>
    </w:p>
    <w:p w:rsidR="00CC39F9" w:rsidRPr="005B2CE3" w:rsidRDefault="00CC39F9" w:rsidP="00CC39F9">
      <w:pPr>
        <w:pStyle w:val="a4"/>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оценка пож</w:t>
      </w:r>
      <w:proofErr w:type="gramStart"/>
      <w:r w:rsidRPr="005B2CE3">
        <w:rPr>
          <w:rFonts w:ascii="Times New Roman" w:hAnsi="Times New Roman" w:cs="Times New Roman"/>
          <w:sz w:val="24"/>
          <w:szCs w:val="24"/>
        </w:rPr>
        <w:t>.р</w:t>
      </w:r>
      <w:proofErr w:type="gramEnd"/>
      <w:r w:rsidRPr="005B2CE3">
        <w:rPr>
          <w:rFonts w:ascii="Times New Roman" w:hAnsi="Times New Roman" w:cs="Times New Roman"/>
          <w:sz w:val="24"/>
          <w:szCs w:val="24"/>
        </w:rPr>
        <w:t>иска</w:t>
      </w:r>
    </w:p>
    <w:p w:rsidR="00CC39F9" w:rsidRPr="005B2CE3" w:rsidRDefault="00CC39F9" w:rsidP="00CC39F9">
      <w:pPr>
        <w:pStyle w:val="a4"/>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-упр-е пож. Рисками</w:t>
      </w:r>
    </w:p>
    <w:p w:rsidR="00CC39F9" w:rsidRPr="005B2CE3" w:rsidRDefault="00CC39F9" w:rsidP="00D5711E">
      <w:pPr>
        <w:pStyle w:val="a4"/>
        <w:numPr>
          <w:ilvl w:val="0"/>
          <w:numId w:val="45"/>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2.обмен материалами расследований по фактам пожаров с целью установления</w:t>
      </w:r>
    </w:p>
    <w:p w:rsidR="00CC39F9" w:rsidRPr="005B2CE3" w:rsidRDefault="00CC39F9" w:rsidP="00CC39F9">
      <w:pPr>
        <w:pStyle w:val="a4"/>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хар-ра и размера ущербов</w:t>
      </w:r>
    </w:p>
    <w:p w:rsidR="00CC39F9" w:rsidRPr="005B2CE3" w:rsidRDefault="00CC39F9" w:rsidP="00CC39F9">
      <w:pPr>
        <w:pStyle w:val="a4"/>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-лиц, виновных в возникновении пожара</w:t>
      </w:r>
    </w:p>
    <w:p w:rsidR="00CC39F9" w:rsidRPr="005B2CE3" w:rsidRDefault="00CC39F9" w:rsidP="00CC39F9">
      <w:pPr>
        <w:pStyle w:val="a4"/>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условий, способств. наруш. ТПБ</w:t>
      </w:r>
    </w:p>
    <w:p w:rsidR="00CC39F9" w:rsidRPr="005B2CE3" w:rsidRDefault="00CC39F9" w:rsidP="00D5711E">
      <w:pPr>
        <w:pStyle w:val="a4"/>
        <w:numPr>
          <w:ilvl w:val="0"/>
          <w:numId w:val="45"/>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3. проблемы осущ-я </w:t>
      </w:r>
      <w:proofErr w:type="gramStart"/>
      <w:r w:rsidRPr="005B2CE3">
        <w:rPr>
          <w:rFonts w:ascii="Times New Roman" w:hAnsi="Times New Roman" w:cs="Times New Roman"/>
          <w:sz w:val="24"/>
          <w:szCs w:val="24"/>
        </w:rPr>
        <w:t>п</w:t>
      </w:r>
      <w:proofErr w:type="gramEnd"/>
      <w:r w:rsidRPr="005B2CE3">
        <w:rPr>
          <w:rFonts w:ascii="Times New Roman" w:hAnsi="Times New Roman" w:cs="Times New Roman"/>
          <w:sz w:val="24"/>
          <w:szCs w:val="24"/>
        </w:rPr>
        <w:t>/п страхования</w:t>
      </w:r>
    </w:p>
    <w:p w:rsidR="00CC39F9" w:rsidRPr="005B2CE3" w:rsidRDefault="00CC39F9" w:rsidP="00CC39F9">
      <w:pPr>
        <w:spacing w:after="0" w:line="240" w:lineRule="auto"/>
        <w:jc w:val="center"/>
        <w:rPr>
          <w:rFonts w:ascii="Times New Roman" w:eastAsia="Times New Roman" w:hAnsi="Times New Roman" w:cs="Times New Roman"/>
          <w:b/>
          <w:sz w:val="24"/>
          <w:szCs w:val="28"/>
          <w:u w:val="single"/>
          <w:lang w:eastAsia="ru-RU"/>
        </w:rPr>
      </w:pPr>
    </w:p>
    <w:p w:rsidR="00CC39F9" w:rsidRPr="005B2CE3" w:rsidRDefault="00CC39F9" w:rsidP="00CC39F9">
      <w:pPr>
        <w:spacing w:after="0" w:line="240" w:lineRule="auto"/>
        <w:jc w:val="center"/>
        <w:rPr>
          <w:rFonts w:ascii="Times New Roman" w:eastAsia="Times New Roman" w:hAnsi="Times New Roman" w:cs="Times New Roman"/>
          <w:b/>
          <w:sz w:val="24"/>
          <w:szCs w:val="28"/>
          <w:u w:val="single"/>
          <w:lang w:eastAsia="ru-RU"/>
        </w:rPr>
      </w:pPr>
    </w:p>
    <w:p w:rsidR="00E63227" w:rsidRPr="005B2CE3" w:rsidRDefault="00E63227" w:rsidP="001A481C">
      <w:pPr>
        <w:spacing w:after="0" w:line="240" w:lineRule="auto"/>
        <w:jc w:val="center"/>
        <w:rPr>
          <w:rFonts w:ascii="Times New Roman" w:eastAsia="Times New Roman" w:hAnsi="Times New Roman" w:cs="Times New Roman"/>
          <w:b/>
          <w:sz w:val="24"/>
          <w:szCs w:val="28"/>
          <w:u w:val="single"/>
          <w:lang w:eastAsia="ru-RU"/>
        </w:rPr>
      </w:pPr>
      <w:r w:rsidRPr="005B2CE3">
        <w:rPr>
          <w:rFonts w:ascii="Times New Roman" w:eastAsia="Times New Roman" w:hAnsi="Times New Roman" w:cs="Times New Roman"/>
          <w:b/>
          <w:sz w:val="24"/>
          <w:szCs w:val="28"/>
          <w:u w:val="single"/>
          <w:lang w:eastAsia="ru-RU"/>
        </w:rPr>
        <w:t>8. Взаимодействие органов ГПН с другими надзорными органами.</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Взаимодействие органов ГПН  с Федеральной службой по экологическому, технолог-му и атомному надзору</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proofErr w:type="gramStart"/>
      <w:r w:rsidRPr="005B2CE3">
        <w:rPr>
          <w:rFonts w:ascii="Times New Roman" w:eastAsia="Times New Roman" w:hAnsi="Times New Roman" w:cs="Times New Roman"/>
          <w:sz w:val="24"/>
          <w:szCs w:val="28"/>
          <w:lang w:eastAsia="ru-RU"/>
        </w:rPr>
        <w:t>Ростехнадзор в соответствии с Положением (ПП РФ от 30.07.04 № 401) является ФОИВ, осуществляющим функции по принятию нормативных правовых актов, контролю и надзору в сфере охраны окружающей среды в части, касающейся ограничения негативного техногенного воздействия (в том числе в области обращения с отходами производства и потребления), безопасного ведения работ, связанных с пользованием недрами, охраны недр, пром-ной без-ти, без-ти при использовании атомной</w:t>
      </w:r>
      <w:proofErr w:type="gramEnd"/>
      <w:r w:rsidRPr="005B2CE3">
        <w:rPr>
          <w:rFonts w:ascii="Times New Roman" w:eastAsia="Times New Roman" w:hAnsi="Times New Roman" w:cs="Times New Roman"/>
          <w:sz w:val="24"/>
          <w:szCs w:val="28"/>
          <w:lang w:eastAsia="ru-RU"/>
        </w:rPr>
        <w:t xml:space="preserve"> энергии (за исключением д-ти по разработке, изготовлению, испытанию, эксплуатации и утилизации </w:t>
      </w:r>
      <w:r w:rsidRPr="005B2CE3">
        <w:rPr>
          <w:rFonts w:ascii="Times New Roman" w:eastAsia="Times New Roman" w:hAnsi="Times New Roman" w:cs="Times New Roman"/>
          <w:sz w:val="24"/>
          <w:szCs w:val="28"/>
          <w:lang w:eastAsia="ru-RU"/>
        </w:rPr>
        <w:lastRenderedPageBreak/>
        <w:t xml:space="preserve">ядерного оружия и ядерных энергетических установок военного назначения), безопасности электрических и тепловых установок и сетей (кроме бытовых установок и сетей), без-ти гидротехнических сооружений на объектах промышленности и энергетики, безопасности производства, хранения и применения взрывчатых м-лов пром-го назначения, а также специальные функции в </w:t>
      </w:r>
      <w:proofErr w:type="gramStart"/>
      <w:r w:rsidRPr="005B2CE3">
        <w:rPr>
          <w:rFonts w:ascii="Times New Roman" w:eastAsia="Times New Roman" w:hAnsi="Times New Roman" w:cs="Times New Roman"/>
          <w:sz w:val="24"/>
          <w:szCs w:val="28"/>
          <w:lang w:eastAsia="ru-RU"/>
        </w:rPr>
        <w:t>обл</w:t>
      </w:r>
      <w:proofErr w:type="gramEnd"/>
      <w:r w:rsidRPr="005B2CE3">
        <w:rPr>
          <w:rFonts w:ascii="Times New Roman" w:eastAsia="Times New Roman" w:hAnsi="Times New Roman" w:cs="Times New Roman"/>
          <w:sz w:val="24"/>
          <w:szCs w:val="28"/>
          <w:lang w:eastAsia="ru-RU"/>
        </w:rPr>
        <w:t xml:space="preserve"> гос без-ти в указанной сфере </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Федер служба по эколог-му, технолог-му и атомному надзору является:</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-органом </w:t>
      </w:r>
      <w:proofErr w:type="gramStart"/>
      <w:r w:rsidRPr="005B2CE3">
        <w:rPr>
          <w:rFonts w:ascii="Times New Roman" w:eastAsia="Times New Roman" w:hAnsi="Times New Roman" w:cs="Times New Roman"/>
          <w:sz w:val="24"/>
          <w:szCs w:val="28"/>
          <w:lang w:eastAsia="ru-RU"/>
        </w:rPr>
        <w:t>гос регулирования</w:t>
      </w:r>
      <w:proofErr w:type="gramEnd"/>
      <w:r w:rsidRPr="005B2CE3">
        <w:rPr>
          <w:rFonts w:ascii="Times New Roman" w:eastAsia="Times New Roman" w:hAnsi="Times New Roman" w:cs="Times New Roman"/>
          <w:sz w:val="24"/>
          <w:szCs w:val="28"/>
          <w:lang w:eastAsia="ru-RU"/>
        </w:rPr>
        <w:t xml:space="preserve"> без-ти при исп-нии атомной энергии;</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-специально уполномоченным органом в области пром без-ти;</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-органом государственного горного надзора;</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-специально уполномоченным государственным органом в области экологической экспертизы в установленной сфере деятельности;</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-органом гос энергетического надзора;</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-специально уполн-ным органом в области охраны атмосферного воздуха </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Фед служба по эколог-му, технолог-му и атомному надзору осущ-т контроль и надзор:</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-за соблюдением треб пром без-ти при проектировании, стр-ве, эксплуатации, консервации и ликв опасных произв-х объектов, изготовлении, монтаже, наладке, обслуживании и ремонте технических устройств, применяемых на опасных произв-х объектах, транспортировании опасных веществ на опасных произв-х объектах;</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-за соблюдением в пределах своей компетенции требований безопасности в электроэнергетике (технический контроль и надзор в электроэнергетике);</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-за соблюдением требований пожарной безопасности на подземных объектах и при ведении взрывных работ;</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Органы государственного горного и промышленного надзора; а также органы, осуществляющие государственный </w:t>
      </w:r>
      <w:proofErr w:type="gramStart"/>
      <w:r w:rsidRPr="005B2CE3">
        <w:rPr>
          <w:rFonts w:ascii="Times New Roman" w:eastAsia="Times New Roman" w:hAnsi="Times New Roman" w:cs="Times New Roman"/>
          <w:sz w:val="24"/>
          <w:szCs w:val="28"/>
          <w:lang w:eastAsia="ru-RU"/>
        </w:rPr>
        <w:t>контроль за</w:t>
      </w:r>
      <w:proofErr w:type="gramEnd"/>
      <w:r w:rsidRPr="005B2CE3">
        <w:rPr>
          <w:rFonts w:ascii="Times New Roman" w:eastAsia="Times New Roman" w:hAnsi="Times New Roman" w:cs="Times New Roman"/>
          <w:sz w:val="24"/>
          <w:szCs w:val="28"/>
          <w:lang w:eastAsia="ru-RU"/>
        </w:rPr>
        <w:t xml:space="preserve"> безопасностью взрывоопасных производств (статьи 23.31 и 23.32 КоАП РФ) (Ростехнадзор) - рассматривают дела об административных правонарушениях, предусмотренных</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Ст.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proofErr w:type="gramStart"/>
      <w:r w:rsidRPr="005B2CE3">
        <w:rPr>
          <w:rFonts w:ascii="Times New Roman" w:eastAsia="Times New Roman" w:hAnsi="Times New Roman" w:cs="Times New Roman"/>
          <w:sz w:val="24"/>
          <w:szCs w:val="28"/>
          <w:lang w:eastAsia="ru-RU"/>
        </w:rPr>
        <w:t xml:space="preserve">Должностные лица органов Госгортехнадзора   могут привлекаться к уголовной ответственности по статье 293 УК РФ (халатность) в случаях нарушения правил безопасности на взрывоопасных объектах (статья 217 УК РФ) и нарушения правил учета, хранения, перевозки и использования взрывчатых, легковоспламеняющихся веществ и пиротехнических изделий (статья 218 УК РФ), если эти нарушения повлекли тяжкие последствия или гибель людей </w:t>
      </w:r>
      <w:proofErr w:type="gramEnd"/>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60. Взаимодействие органов ГПН с Федеральной службой по труду и занятости.</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Фед. служба по тр. и зан. явл фед. органом исполн. власти, осущ-щим функции по контролю и надзору в сфере труда, занятости и альтернативной гражданской службы, по оказ-ю гос-ых услуг в сфере содействия зан-ти нас-ия и защиты от безработицы, трудовой миграции и урегулирования коллективных трудовых споров. Фед. служба по тр. и зан. осуществляет свою деятельность непосредственно и через свои террит-ные органы во взаимодействии с другими ФОИВ, ОИВ субъектов РФ, ОМС, общественными объединениями и иными организациями.</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Фед. служба по</w:t>
      </w:r>
      <w:proofErr w:type="gramStart"/>
      <w:r w:rsidRPr="005B2CE3">
        <w:rPr>
          <w:rFonts w:ascii="Times New Roman" w:eastAsia="Times New Roman" w:hAnsi="Times New Roman" w:cs="Times New Roman"/>
          <w:sz w:val="24"/>
          <w:szCs w:val="28"/>
          <w:lang w:eastAsia="ru-RU"/>
        </w:rPr>
        <w:t xml:space="preserve"> Т</w:t>
      </w:r>
      <w:proofErr w:type="gramEnd"/>
      <w:r w:rsidRPr="005B2CE3">
        <w:rPr>
          <w:rFonts w:ascii="Times New Roman" w:eastAsia="Times New Roman" w:hAnsi="Times New Roman" w:cs="Times New Roman"/>
          <w:sz w:val="24"/>
          <w:szCs w:val="28"/>
          <w:lang w:eastAsia="ru-RU"/>
        </w:rPr>
        <w:t>р. и зан.  рассматривает дела об АП (ст. 23.12), предусмотренных статьями КоАП РФ:</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ч. 1 ст. 5.27 «Нарушение зак-ва и </w:t>
      </w:r>
      <w:proofErr w:type="gramStart"/>
      <w:r w:rsidRPr="005B2CE3">
        <w:rPr>
          <w:rFonts w:ascii="Times New Roman" w:eastAsia="Times New Roman" w:hAnsi="Times New Roman" w:cs="Times New Roman"/>
          <w:sz w:val="24"/>
          <w:szCs w:val="28"/>
          <w:lang w:eastAsia="ru-RU"/>
        </w:rPr>
        <w:t>труде</w:t>
      </w:r>
      <w:proofErr w:type="gramEnd"/>
      <w:r w:rsidRPr="005B2CE3">
        <w:rPr>
          <w:rFonts w:ascii="Times New Roman" w:eastAsia="Times New Roman" w:hAnsi="Times New Roman" w:cs="Times New Roman"/>
          <w:sz w:val="24"/>
          <w:szCs w:val="28"/>
          <w:lang w:eastAsia="ru-RU"/>
        </w:rPr>
        <w:t xml:space="preserve"> и об охране труда» (влечет наложение админ. штрафа на должн. лиц в размере от 1 тысячи до 5 тыс. рублей; на лиц, осуществляющих ПДБОЮЛ, - от 1 тыс. до 5 тыс. руб. или АПД на срок до 90 суток; </w:t>
      </w:r>
      <w:proofErr w:type="gramStart"/>
      <w:r w:rsidRPr="005B2CE3">
        <w:rPr>
          <w:rFonts w:ascii="Times New Roman" w:eastAsia="Times New Roman" w:hAnsi="Times New Roman" w:cs="Times New Roman"/>
          <w:sz w:val="24"/>
          <w:szCs w:val="28"/>
          <w:lang w:eastAsia="ru-RU"/>
        </w:rPr>
        <w:t>на ЮЛ - от 30 тыс. до 50 тыс. руб. или АПД на срок до 90 суток)</w:t>
      </w:r>
      <w:proofErr w:type="gramEnd"/>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proofErr w:type="gramStart"/>
      <w:r w:rsidRPr="005B2CE3">
        <w:rPr>
          <w:rFonts w:ascii="Times New Roman" w:eastAsia="Times New Roman" w:hAnsi="Times New Roman" w:cs="Times New Roman"/>
          <w:sz w:val="24"/>
          <w:szCs w:val="28"/>
          <w:lang w:eastAsia="ru-RU"/>
        </w:rPr>
        <w:t>ст. 5.44 «Сокрытие страхового случая» (Сокрытие страхователем наступления страхового случая при обязательном социальном страховании от несчастных случаев на произв-ве и проф-ых заболеваний влечет наложение админ. штрафа на граждан в размере от 300 до 500 руб.; на должн. лиц - от 500 до 1 тыс. руб; на ЮЛ – от 5 тыс. до 10 тыс. руб.).</w:t>
      </w:r>
      <w:proofErr w:type="gramEnd"/>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Ответственность долж. лиц Фед. Служ. по тр. и зан.:  </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Дол</w:t>
      </w:r>
      <w:proofErr w:type="gramStart"/>
      <w:r w:rsidRPr="005B2CE3">
        <w:rPr>
          <w:rFonts w:ascii="Times New Roman" w:eastAsia="Times New Roman" w:hAnsi="Times New Roman" w:cs="Times New Roman"/>
          <w:sz w:val="24"/>
          <w:szCs w:val="28"/>
          <w:lang w:eastAsia="ru-RU"/>
        </w:rPr>
        <w:t>.</w:t>
      </w:r>
      <w:proofErr w:type="gramEnd"/>
      <w:r w:rsidRPr="005B2CE3">
        <w:rPr>
          <w:rFonts w:ascii="Times New Roman" w:eastAsia="Times New Roman" w:hAnsi="Times New Roman" w:cs="Times New Roman"/>
          <w:sz w:val="24"/>
          <w:szCs w:val="28"/>
          <w:lang w:eastAsia="ru-RU"/>
        </w:rPr>
        <w:t xml:space="preserve"> </w:t>
      </w:r>
      <w:proofErr w:type="gramStart"/>
      <w:r w:rsidRPr="005B2CE3">
        <w:rPr>
          <w:rFonts w:ascii="Times New Roman" w:eastAsia="Times New Roman" w:hAnsi="Times New Roman" w:cs="Times New Roman"/>
          <w:sz w:val="24"/>
          <w:szCs w:val="28"/>
          <w:lang w:eastAsia="ru-RU"/>
        </w:rPr>
        <w:t>л</w:t>
      </w:r>
      <w:proofErr w:type="gramEnd"/>
      <w:r w:rsidRPr="005B2CE3">
        <w:rPr>
          <w:rFonts w:ascii="Times New Roman" w:eastAsia="Times New Roman" w:hAnsi="Times New Roman" w:cs="Times New Roman"/>
          <w:sz w:val="24"/>
          <w:szCs w:val="28"/>
          <w:lang w:eastAsia="ru-RU"/>
        </w:rPr>
        <w:t>ица Фед. Сл. по тр. и зан. и подведомственных ей тер-ных органов могут привлекаться к уголовной ответственности по статье 293 УК РФ (халатность) в случаях нарушений ПОТ, если эти нарушения повлекли причинение тяжкого или средней тяжести вреда здоровью человека или его смерть (статья 143 УК РФ – «Нарушение ПОТ»).</w:t>
      </w:r>
    </w:p>
    <w:p w:rsidR="00E63227" w:rsidRPr="005B2CE3" w:rsidRDefault="00E63227" w:rsidP="000B0D89">
      <w:pPr>
        <w:spacing w:after="0" w:line="240" w:lineRule="auto"/>
        <w:jc w:val="both"/>
        <w:rPr>
          <w:rFonts w:ascii="Times New Roman" w:eastAsia="Times New Roman" w:hAnsi="Times New Roman" w:cs="Times New Roman"/>
          <w:sz w:val="28"/>
          <w:szCs w:val="28"/>
          <w:lang w:eastAsia="ru-RU"/>
        </w:rPr>
      </w:pPr>
    </w:p>
    <w:p w:rsidR="00E63227" w:rsidRPr="005B2CE3" w:rsidRDefault="00E63227" w:rsidP="00653B20">
      <w:pPr>
        <w:spacing w:after="0" w:line="240" w:lineRule="auto"/>
        <w:jc w:val="center"/>
        <w:rPr>
          <w:rFonts w:ascii="Times New Roman" w:eastAsia="Times New Roman" w:hAnsi="Times New Roman" w:cs="Times New Roman"/>
          <w:b/>
          <w:sz w:val="24"/>
          <w:szCs w:val="28"/>
          <w:u w:val="single"/>
          <w:lang w:eastAsia="ru-RU"/>
        </w:rPr>
      </w:pPr>
      <w:r w:rsidRPr="005B2CE3">
        <w:rPr>
          <w:rFonts w:ascii="Times New Roman" w:eastAsia="Times New Roman" w:hAnsi="Times New Roman" w:cs="Times New Roman"/>
          <w:b/>
          <w:sz w:val="24"/>
          <w:szCs w:val="28"/>
          <w:u w:val="single"/>
          <w:lang w:eastAsia="ru-RU"/>
        </w:rPr>
        <w:t>9. Государственный пожарный надзор на объектах аудита пожарной безопасности.</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 xml:space="preserve">Аудит пожарной безопасности (далее аудит ПБ) – это одна из форм оценки соответствия объектов (общественного или промышленного назначения) тпб, </w:t>
      </w:r>
      <w:proofErr w:type="gramStart"/>
      <w:r w:rsidRPr="005B2CE3">
        <w:rPr>
          <w:rFonts w:ascii="Times New Roman" w:eastAsia="Calibri" w:hAnsi="Times New Roman" w:cs="Times New Roman"/>
          <w:sz w:val="24"/>
          <w:szCs w:val="28"/>
        </w:rPr>
        <w:t>уст-ным</w:t>
      </w:r>
      <w:proofErr w:type="gramEnd"/>
      <w:r w:rsidRPr="005B2CE3">
        <w:rPr>
          <w:rFonts w:ascii="Times New Roman" w:eastAsia="Calibri" w:hAnsi="Times New Roman" w:cs="Times New Roman"/>
          <w:sz w:val="24"/>
          <w:szCs w:val="28"/>
        </w:rPr>
        <w:t xml:space="preserve"> фз о тр.</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lastRenderedPageBreak/>
        <w:t xml:space="preserve">В соответствии со </w:t>
      </w:r>
      <w:r w:rsidRPr="005B2CE3">
        <w:rPr>
          <w:rFonts w:ascii="Times New Roman" w:eastAsia="Calibri" w:hAnsi="Times New Roman" w:cs="Times New Roman"/>
          <w:i/>
          <w:sz w:val="24"/>
          <w:szCs w:val="28"/>
        </w:rPr>
        <w:t>статьей 144 ФЗ</w:t>
      </w:r>
      <w:r w:rsidRPr="005B2CE3">
        <w:rPr>
          <w:rFonts w:ascii="Times New Roman" w:eastAsia="Calibri" w:hAnsi="Times New Roman" w:cs="Times New Roman"/>
          <w:sz w:val="24"/>
          <w:szCs w:val="28"/>
        </w:rPr>
        <w:t xml:space="preserve"> </w:t>
      </w:r>
      <w:r w:rsidRPr="005B2CE3">
        <w:rPr>
          <w:rFonts w:ascii="Times New Roman" w:eastAsia="Calibri" w:hAnsi="Times New Roman" w:cs="Times New Roman"/>
          <w:i/>
          <w:sz w:val="24"/>
          <w:szCs w:val="28"/>
        </w:rPr>
        <w:t>№ 123-ФЗ</w:t>
      </w:r>
      <w:r w:rsidRPr="005B2CE3">
        <w:rPr>
          <w:rFonts w:ascii="Times New Roman" w:eastAsia="Calibri" w:hAnsi="Times New Roman" w:cs="Times New Roman"/>
          <w:sz w:val="24"/>
          <w:szCs w:val="28"/>
        </w:rPr>
        <w:t xml:space="preserve"> наряду с деятельностью надзорных органов по проверке соотв-я объекта тпб, данный вид услуг может быть оказан аккредитованными в </w:t>
      </w:r>
      <w:proofErr w:type="gramStart"/>
      <w:r w:rsidRPr="005B2CE3">
        <w:rPr>
          <w:rFonts w:ascii="Times New Roman" w:eastAsia="Calibri" w:hAnsi="Times New Roman" w:cs="Times New Roman"/>
          <w:sz w:val="24"/>
          <w:szCs w:val="28"/>
        </w:rPr>
        <w:t>уст-ном</w:t>
      </w:r>
      <w:proofErr w:type="gramEnd"/>
      <w:r w:rsidRPr="005B2CE3">
        <w:rPr>
          <w:rFonts w:ascii="Times New Roman" w:eastAsia="Calibri" w:hAnsi="Times New Roman" w:cs="Times New Roman"/>
          <w:sz w:val="24"/>
          <w:szCs w:val="28"/>
        </w:rPr>
        <w:t xml:space="preserve"> порядке орг-циями в рамках НОР (аудита ПБ).</w:t>
      </w:r>
    </w:p>
    <w:p w:rsidR="00E63227" w:rsidRPr="005B2CE3" w:rsidRDefault="00E63227" w:rsidP="00653B20">
      <w:pPr>
        <w:spacing w:after="0" w:line="240" w:lineRule="auto"/>
        <w:ind w:firstLine="567"/>
        <w:jc w:val="both"/>
        <w:rPr>
          <w:rFonts w:ascii="Times New Roman" w:eastAsia="Times New Roman" w:hAnsi="Times New Roman" w:cs="Times New Roman"/>
          <w:bCs/>
          <w:sz w:val="24"/>
          <w:szCs w:val="28"/>
          <w:lang w:eastAsia="ru-RU"/>
        </w:rPr>
      </w:pPr>
      <w:r w:rsidRPr="005B2CE3">
        <w:rPr>
          <w:rFonts w:ascii="Times New Roman" w:eastAsia="Calibri" w:hAnsi="Times New Roman" w:cs="Times New Roman"/>
          <w:sz w:val="24"/>
          <w:szCs w:val="28"/>
        </w:rPr>
        <w:t>В соответствии с ППРФ № 304 «</w:t>
      </w:r>
      <w:r w:rsidRPr="005B2CE3">
        <w:rPr>
          <w:rFonts w:ascii="Times New Roman" w:eastAsia="Times New Roman" w:hAnsi="Times New Roman" w:cs="Times New Roman"/>
          <w:bCs/>
          <w:sz w:val="24"/>
          <w:szCs w:val="28"/>
          <w:lang w:eastAsia="ru-RU"/>
        </w:rPr>
        <w:t xml:space="preserve">ОБ УТВЕРЖДЕНИИ ПРАВИЛ ОЦЕНКИ СООТВЕТСТВИЯ </w:t>
      </w:r>
      <w:proofErr w:type="gramStart"/>
      <w:r w:rsidRPr="005B2CE3">
        <w:rPr>
          <w:rFonts w:ascii="Times New Roman" w:eastAsia="Times New Roman" w:hAnsi="Times New Roman" w:cs="Times New Roman"/>
          <w:bCs/>
          <w:sz w:val="24"/>
          <w:szCs w:val="28"/>
          <w:lang w:eastAsia="ru-RU"/>
        </w:rPr>
        <w:t>ОЗ</w:t>
      </w:r>
      <w:proofErr w:type="gramEnd"/>
      <w:r w:rsidRPr="005B2CE3">
        <w:rPr>
          <w:rFonts w:ascii="Times New Roman" w:eastAsia="Times New Roman" w:hAnsi="Times New Roman" w:cs="Times New Roman"/>
          <w:bCs/>
          <w:sz w:val="24"/>
          <w:szCs w:val="28"/>
          <w:lang w:eastAsia="ru-RU"/>
        </w:rPr>
        <w:t xml:space="preserve"> (ПРОДУКЦИИ) УСТАНОВЛЕННЫМ ТРЕБОВАНИЯМ ПОЖАРНОЙ БЕЗОПАСНОСТИ ПУТЕМ НЕЗАВИСИМОЙ ОЦЕНКИ ПОЖАРНОГО РИСКА»</w:t>
      </w:r>
      <w:r w:rsidRPr="005B2CE3">
        <w:rPr>
          <w:rFonts w:ascii="Times New Roman" w:eastAsia="Times New Roman" w:hAnsi="Times New Roman" w:cs="Times New Roman"/>
          <w:sz w:val="24"/>
          <w:szCs w:val="28"/>
          <w:lang w:eastAsia="ru-RU"/>
        </w:rPr>
        <w:t xml:space="preserve"> Экспертная организация не может проводить НОР в отношении объекта защиты:</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а) на </w:t>
      </w:r>
      <w:proofErr w:type="gramStart"/>
      <w:r w:rsidRPr="005B2CE3">
        <w:rPr>
          <w:rFonts w:ascii="Times New Roman" w:eastAsia="Times New Roman" w:hAnsi="Times New Roman" w:cs="Times New Roman"/>
          <w:sz w:val="24"/>
          <w:szCs w:val="28"/>
          <w:lang w:eastAsia="ru-RU"/>
        </w:rPr>
        <w:t>котором</w:t>
      </w:r>
      <w:proofErr w:type="gramEnd"/>
      <w:r w:rsidRPr="005B2CE3">
        <w:rPr>
          <w:rFonts w:ascii="Times New Roman" w:eastAsia="Times New Roman" w:hAnsi="Times New Roman" w:cs="Times New Roman"/>
          <w:sz w:val="24"/>
          <w:szCs w:val="28"/>
          <w:lang w:eastAsia="ru-RU"/>
        </w:rPr>
        <w:t xml:space="preserve"> этой организацией выполнялись другие работы и (или) услуги в области пожарной безопасности;</w:t>
      </w:r>
      <w:r w:rsidRPr="005B2CE3">
        <w:rPr>
          <w:rFonts w:ascii="Times New Roman" w:eastAsia="Times New Roman" w:hAnsi="Times New Roman" w:cs="Times New Roman"/>
          <w:vanish/>
          <w:sz w:val="24"/>
          <w:szCs w:val="28"/>
          <w:lang w:eastAsia="ru-RU"/>
        </w:rPr>
        <w:t> </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б) </w:t>
      </w:r>
      <w:proofErr w:type="gramStart"/>
      <w:r w:rsidRPr="005B2CE3">
        <w:rPr>
          <w:rFonts w:ascii="Times New Roman" w:eastAsia="Times New Roman" w:hAnsi="Times New Roman" w:cs="Times New Roman"/>
          <w:sz w:val="24"/>
          <w:szCs w:val="28"/>
          <w:lang w:eastAsia="ru-RU"/>
        </w:rPr>
        <w:t>который</w:t>
      </w:r>
      <w:proofErr w:type="gramEnd"/>
      <w:r w:rsidRPr="005B2CE3">
        <w:rPr>
          <w:rFonts w:ascii="Times New Roman" w:eastAsia="Times New Roman" w:hAnsi="Times New Roman" w:cs="Times New Roman"/>
          <w:sz w:val="24"/>
          <w:szCs w:val="28"/>
          <w:lang w:eastAsia="ru-RU"/>
        </w:rPr>
        <w:t xml:space="preserve"> принадлежит ей на праве собственности или ином законном основании.</w:t>
      </w:r>
    </w:p>
    <w:p w:rsidR="00E63227" w:rsidRPr="005B2CE3" w:rsidRDefault="00E63227" w:rsidP="00653B20">
      <w:pPr>
        <w:spacing w:after="0" w:line="240" w:lineRule="auto"/>
        <w:ind w:firstLine="567"/>
        <w:jc w:val="both"/>
        <w:rPr>
          <w:rFonts w:ascii="Times New Roman" w:eastAsia="Times New Roman" w:hAnsi="Times New Roman" w:cs="Times New Roman"/>
          <w:vanish/>
          <w:sz w:val="24"/>
          <w:szCs w:val="28"/>
          <w:lang w:eastAsia="ru-RU"/>
        </w:rPr>
      </w:pPr>
      <w:r w:rsidRPr="005B2CE3">
        <w:rPr>
          <w:rFonts w:ascii="Times New Roman" w:eastAsia="Times New Roman" w:hAnsi="Times New Roman" w:cs="Times New Roman"/>
          <w:vanish/>
          <w:sz w:val="24"/>
          <w:szCs w:val="28"/>
          <w:lang w:eastAsia="ru-RU"/>
        </w:rPr>
        <w:t> </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4. НОР включает следующее:</w:t>
      </w:r>
      <w:r w:rsidRPr="005B2CE3">
        <w:rPr>
          <w:rFonts w:ascii="Times New Roman" w:eastAsia="Times New Roman" w:hAnsi="Times New Roman" w:cs="Times New Roman"/>
          <w:vanish/>
          <w:sz w:val="24"/>
          <w:szCs w:val="28"/>
          <w:lang w:eastAsia="ru-RU"/>
        </w:rPr>
        <w:t> </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а) анализ документов, характеризующих пожарную опасность </w:t>
      </w:r>
      <w:proofErr w:type="gramStart"/>
      <w:r w:rsidRPr="005B2CE3">
        <w:rPr>
          <w:rFonts w:ascii="Times New Roman" w:eastAsia="Times New Roman" w:hAnsi="Times New Roman" w:cs="Times New Roman"/>
          <w:sz w:val="24"/>
          <w:szCs w:val="28"/>
          <w:lang w:eastAsia="ru-RU"/>
        </w:rPr>
        <w:t>ОЗ</w:t>
      </w:r>
      <w:proofErr w:type="gramEnd"/>
      <w:r w:rsidRPr="005B2CE3">
        <w:rPr>
          <w:rFonts w:ascii="Times New Roman" w:eastAsia="Times New Roman" w:hAnsi="Times New Roman" w:cs="Times New Roman"/>
          <w:sz w:val="24"/>
          <w:szCs w:val="28"/>
          <w:lang w:eastAsia="ru-RU"/>
        </w:rPr>
        <w:t>;</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б) обследование </w:t>
      </w:r>
      <w:proofErr w:type="gramStart"/>
      <w:r w:rsidRPr="005B2CE3">
        <w:rPr>
          <w:rFonts w:ascii="Times New Roman" w:eastAsia="Times New Roman" w:hAnsi="Times New Roman" w:cs="Times New Roman"/>
          <w:sz w:val="24"/>
          <w:szCs w:val="28"/>
          <w:lang w:eastAsia="ru-RU"/>
        </w:rPr>
        <w:t>ОЗ</w:t>
      </w:r>
      <w:proofErr w:type="gramEnd"/>
      <w:r w:rsidRPr="005B2CE3">
        <w:rPr>
          <w:rFonts w:ascii="Times New Roman" w:eastAsia="Times New Roman" w:hAnsi="Times New Roman" w:cs="Times New Roman"/>
          <w:sz w:val="24"/>
          <w:szCs w:val="28"/>
          <w:lang w:eastAsia="ru-RU"/>
        </w:rPr>
        <w:t xml:space="preserve"> для получения объективной информации о состоянии ПБ ОЗ, выявления возможности возникновения и развития пожара и воздействия на людей и материальные ценности ОФП, а также для определения наличия условий соответствия ОЗ ТПБ;</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в) в случаях, установленных нормативными документами по ПБ, - проведение необходимых исследований, испытаний, расчетов и экспертиз, а в случаях, установленных ФЗ-123, - расчетов по оценке пожарного риска;</w:t>
      </w:r>
      <w:r w:rsidRPr="005B2CE3">
        <w:rPr>
          <w:rFonts w:ascii="Times New Roman" w:eastAsia="Times New Roman" w:hAnsi="Times New Roman" w:cs="Times New Roman"/>
          <w:vanish/>
          <w:sz w:val="24"/>
          <w:szCs w:val="28"/>
          <w:lang w:eastAsia="ru-RU"/>
        </w:rPr>
        <w:t> </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г) подготовка вывода о выполнении условий соответствия </w:t>
      </w:r>
      <w:proofErr w:type="gramStart"/>
      <w:r w:rsidRPr="005B2CE3">
        <w:rPr>
          <w:rFonts w:ascii="Times New Roman" w:eastAsia="Times New Roman" w:hAnsi="Times New Roman" w:cs="Times New Roman"/>
          <w:sz w:val="24"/>
          <w:szCs w:val="28"/>
          <w:lang w:eastAsia="ru-RU"/>
        </w:rPr>
        <w:t>ОЗ</w:t>
      </w:r>
      <w:proofErr w:type="gramEnd"/>
      <w:r w:rsidRPr="005B2CE3">
        <w:rPr>
          <w:rFonts w:ascii="Times New Roman" w:eastAsia="Times New Roman" w:hAnsi="Times New Roman" w:cs="Times New Roman"/>
          <w:sz w:val="24"/>
          <w:szCs w:val="28"/>
          <w:lang w:eastAsia="ru-RU"/>
        </w:rPr>
        <w:t xml:space="preserve"> требованиям ПБ либо в случае их невыполнения разработка мер по обеспечению выполнения условий, при которых ОЗ будет соответствовать ТПБ.</w:t>
      </w:r>
      <w:r w:rsidRPr="005B2CE3">
        <w:rPr>
          <w:rFonts w:ascii="Times New Roman" w:eastAsia="Times New Roman" w:hAnsi="Times New Roman" w:cs="Times New Roman"/>
          <w:vanish/>
          <w:sz w:val="24"/>
          <w:szCs w:val="28"/>
          <w:lang w:eastAsia="ru-RU"/>
        </w:rPr>
        <w:t> </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5. Результаты проведения НОР оформляются в виде заключения </w:t>
      </w:r>
      <w:proofErr w:type="gramStart"/>
      <w:r w:rsidRPr="005B2CE3">
        <w:rPr>
          <w:rFonts w:ascii="Times New Roman" w:eastAsia="Times New Roman" w:hAnsi="Times New Roman" w:cs="Times New Roman"/>
          <w:sz w:val="24"/>
          <w:szCs w:val="28"/>
          <w:lang w:eastAsia="ru-RU"/>
        </w:rPr>
        <w:t>о</w:t>
      </w:r>
      <w:proofErr w:type="gramEnd"/>
      <w:r w:rsidRPr="005B2CE3">
        <w:rPr>
          <w:rFonts w:ascii="Times New Roman" w:eastAsia="Times New Roman" w:hAnsi="Times New Roman" w:cs="Times New Roman"/>
          <w:sz w:val="24"/>
          <w:szCs w:val="28"/>
          <w:lang w:eastAsia="ru-RU"/>
        </w:rPr>
        <w:t xml:space="preserve"> НОР, направляемого собственнику.</w:t>
      </w:r>
    </w:p>
    <w:p w:rsidR="00E63227" w:rsidRPr="005B2CE3" w:rsidRDefault="00E63227" w:rsidP="00653B20">
      <w:pPr>
        <w:spacing w:after="0" w:line="240" w:lineRule="auto"/>
        <w:ind w:firstLine="567"/>
        <w:jc w:val="both"/>
        <w:rPr>
          <w:rFonts w:ascii="Times New Roman" w:eastAsia="Times New Roman" w:hAnsi="Times New Roman" w:cs="Times New Roman"/>
          <w:vanish/>
          <w:sz w:val="24"/>
          <w:szCs w:val="28"/>
          <w:lang w:eastAsia="ru-RU"/>
        </w:rPr>
      </w:pPr>
      <w:r w:rsidRPr="005B2CE3">
        <w:rPr>
          <w:rFonts w:ascii="Times New Roman" w:eastAsia="Times New Roman" w:hAnsi="Times New Roman" w:cs="Times New Roman"/>
          <w:vanish/>
          <w:sz w:val="24"/>
          <w:szCs w:val="28"/>
          <w:lang w:eastAsia="ru-RU"/>
        </w:rPr>
        <w:t> </w:t>
      </w:r>
    </w:p>
    <w:p w:rsidR="00E63227" w:rsidRPr="005B2CE3" w:rsidRDefault="00E63227" w:rsidP="00653B20">
      <w:pPr>
        <w:spacing w:after="0" w:line="240" w:lineRule="auto"/>
        <w:ind w:firstLine="567"/>
        <w:jc w:val="both"/>
        <w:rPr>
          <w:rFonts w:ascii="Times New Roman" w:eastAsia="Times New Roman" w:hAnsi="Times New Roman" w:cs="Times New Roman"/>
          <w:vanish/>
          <w:sz w:val="24"/>
          <w:szCs w:val="28"/>
          <w:lang w:eastAsia="ru-RU"/>
        </w:rPr>
      </w:pPr>
      <w:r w:rsidRPr="005B2CE3">
        <w:rPr>
          <w:rFonts w:ascii="Times New Roman" w:eastAsia="Times New Roman" w:hAnsi="Times New Roman" w:cs="Times New Roman"/>
          <w:vanish/>
          <w:sz w:val="24"/>
          <w:szCs w:val="28"/>
          <w:lang w:eastAsia="ru-RU"/>
        </w:rPr>
        <w:t> </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7. Заключение подписывается должностными лицами экспертной организации, проводившими НОР, утверждается руководителем экспертной организации и скрепляется печатью экспертной организации.</w:t>
      </w:r>
      <w:r w:rsidRPr="005B2CE3">
        <w:rPr>
          <w:rFonts w:ascii="Times New Roman" w:eastAsia="Times New Roman" w:hAnsi="Times New Roman" w:cs="Times New Roman"/>
          <w:vanish/>
          <w:sz w:val="24"/>
          <w:szCs w:val="28"/>
          <w:lang w:eastAsia="ru-RU"/>
        </w:rPr>
        <w:t> </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Times New Roman" w:hAnsi="Times New Roman" w:cs="Times New Roman"/>
          <w:sz w:val="24"/>
          <w:szCs w:val="28"/>
          <w:lang w:eastAsia="ru-RU"/>
        </w:rPr>
        <w:t xml:space="preserve">8. </w:t>
      </w:r>
      <w:proofErr w:type="gramStart"/>
      <w:r w:rsidRPr="005B2CE3">
        <w:rPr>
          <w:rFonts w:ascii="Times New Roman" w:eastAsia="Times New Roman" w:hAnsi="Times New Roman" w:cs="Times New Roman"/>
          <w:sz w:val="24"/>
          <w:szCs w:val="28"/>
          <w:lang w:eastAsia="ru-RU"/>
        </w:rPr>
        <w:t>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МЧС, в сферу ведения которого входят вопросы организации и осуществления ГПН, или в территориальный отдел (отделение, инспекцию) этого структурного подразделения, или в структурное подразделение специального или воинского подразделения ФПС, в сферу ведения которого входят вопросы организации и осуществления ГПН, созданного в целях</w:t>
      </w:r>
      <w:proofErr w:type="gramEnd"/>
      <w:r w:rsidRPr="005B2CE3">
        <w:rPr>
          <w:rFonts w:ascii="Times New Roman" w:eastAsia="Times New Roman" w:hAnsi="Times New Roman" w:cs="Times New Roman"/>
          <w:sz w:val="24"/>
          <w:szCs w:val="28"/>
          <w:lang w:eastAsia="ru-RU"/>
        </w:rPr>
        <w:t xml:space="preserve"> организации профилактики и тушения пожаров в ЗАТО, особо важных и режимных организациях.</w:t>
      </w:r>
    </w:p>
    <w:p w:rsidR="00E63227" w:rsidRPr="005B2CE3" w:rsidRDefault="00E63227" w:rsidP="00653B20">
      <w:pPr>
        <w:spacing w:after="0" w:line="240" w:lineRule="auto"/>
        <w:ind w:firstLine="567"/>
        <w:jc w:val="both"/>
        <w:rPr>
          <w:rFonts w:ascii="Times New Roman" w:eastAsia="Times New Roman" w:hAnsi="Times New Roman" w:cs="Times New Roman"/>
          <w:sz w:val="24"/>
          <w:szCs w:val="28"/>
          <w:lang w:eastAsia="ru-RU"/>
        </w:rPr>
      </w:pPr>
      <w:r w:rsidRPr="005B2CE3">
        <w:rPr>
          <w:rFonts w:ascii="Times New Roman" w:eastAsia="Calibri" w:hAnsi="Times New Roman" w:cs="Times New Roman"/>
          <w:sz w:val="24"/>
          <w:szCs w:val="28"/>
        </w:rPr>
        <w:t xml:space="preserve">Принимая во внимание </w:t>
      </w:r>
      <w:r w:rsidRPr="005B2CE3">
        <w:rPr>
          <w:rFonts w:ascii="Times New Roman" w:eastAsia="Calibri" w:hAnsi="Times New Roman" w:cs="Times New Roman"/>
          <w:i/>
          <w:sz w:val="24"/>
          <w:szCs w:val="28"/>
        </w:rPr>
        <w:t>статью 9, часть 2 ФЗ № 294-ФЗ</w:t>
      </w:r>
      <w:r w:rsidRPr="005B2CE3">
        <w:rPr>
          <w:rFonts w:ascii="Times New Roman" w:eastAsia="Calibri" w:hAnsi="Times New Roman" w:cs="Times New Roman"/>
          <w:sz w:val="24"/>
          <w:szCs w:val="28"/>
        </w:rPr>
        <w:t xml:space="preserve">, плановые проверки проводятся не чаще, чем раз в три года. Тем не менее, ссылаясь на </w:t>
      </w:r>
      <w:r w:rsidRPr="005B2CE3">
        <w:rPr>
          <w:rFonts w:ascii="Times New Roman" w:eastAsia="Calibri" w:hAnsi="Times New Roman" w:cs="Times New Roman"/>
          <w:i/>
          <w:sz w:val="24"/>
          <w:szCs w:val="28"/>
        </w:rPr>
        <w:t>статью 9, часть 9 того же ФЗ</w:t>
      </w:r>
      <w:r w:rsidRPr="005B2CE3">
        <w:rPr>
          <w:rFonts w:ascii="Times New Roman" w:eastAsia="Calibri" w:hAnsi="Times New Roman" w:cs="Times New Roman"/>
          <w:sz w:val="24"/>
          <w:szCs w:val="28"/>
        </w:rPr>
        <w:t xml:space="preserve">, в отношении юл, ип, осуществляющих виды деятельности в сферах здравоохранения, образования, в социальной сфере, плановые проверки могут проводиться два и более раза в три года. </w:t>
      </w:r>
      <w:r w:rsidRPr="005B2CE3">
        <w:rPr>
          <w:rFonts w:ascii="Times New Roman" w:eastAsia="Calibri" w:hAnsi="Times New Roman" w:cs="Times New Roman"/>
          <w:i/>
          <w:sz w:val="24"/>
          <w:szCs w:val="28"/>
        </w:rPr>
        <w:t>Приказ №375          «</w:t>
      </w:r>
      <w:r w:rsidRPr="005B2CE3">
        <w:rPr>
          <w:rFonts w:ascii="Times New Roman" w:eastAsia="Calibri" w:hAnsi="Times New Roman" w:cs="Times New Roman"/>
          <w:sz w:val="24"/>
          <w:szCs w:val="28"/>
          <w:shd w:val="clear" w:color="auto" w:fill="FFFFFF"/>
        </w:rPr>
        <w:t>Административный регламент МЧС России исполнения государственной функции по надзору за выполнением требований пожарной безопасности»</w:t>
      </w:r>
      <w:r w:rsidRPr="005B2CE3">
        <w:rPr>
          <w:rFonts w:ascii="Times New Roman" w:eastAsia="Calibri" w:hAnsi="Times New Roman" w:cs="Times New Roman"/>
          <w:sz w:val="24"/>
          <w:szCs w:val="28"/>
        </w:rPr>
        <w:t xml:space="preserve"> предусматривает планирование проверок органами ГПН «В случае поступления до утверждения ежегодного плана в орган ГПН, непосредственно осуществляющий гос. функцию на </w:t>
      </w:r>
      <w:proofErr w:type="gramStart"/>
      <w:r w:rsidRPr="005B2CE3">
        <w:rPr>
          <w:rFonts w:ascii="Times New Roman" w:eastAsia="Calibri" w:hAnsi="Times New Roman" w:cs="Times New Roman"/>
          <w:sz w:val="24"/>
          <w:szCs w:val="28"/>
        </w:rPr>
        <w:t>ОЗ</w:t>
      </w:r>
      <w:proofErr w:type="gramEnd"/>
      <w:r w:rsidRPr="005B2CE3">
        <w:rPr>
          <w:rFonts w:ascii="Times New Roman" w:eastAsia="Calibri" w:hAnsi="Times New Roman" w:cs="Times New Roman"/>
          <w:sz w:val="24"/>
          <w:szCs w:val="28"/>
        </w:rPr>
        <w:t>, заключения НОР, плановые проверки в отношении таких объектов защиты планируются:</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-по истечении 1 года и более со дня поступления в орган ГПН заключения НОР для объектов защиты, используемых организациями, осуществляющими отдельные виды деятельности;</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-по истечении 3 лет со дня поступления в орган ГПН заключения НОР для иных объектов защиты.</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Орган ГПН не вправе оценивать полноту и достоверность заключения НОР на объекте защиты»</w:t>
      </w:r>
    </w:p>
    <w:p w:rsidR="00E63227" w:rsidRPr="005B2CE3" w:rsidRDefault="00E63227" w:rsidP="000B0D89">
      <w:pPr>
        <w:spacing w:after="0" w:line="240" w:lineRule="auto"/>
        <w:jc w:val="both"/>
        <w:rPr>
          <w:rFonts w:ascii="Times New Roman" w:eastAsia="Times New Roman" w:hAnsi="Times New Roman" w:cs="Times New Roman"/>
          <w:b/>
          <w:sz w:val="28"/>
          <w:szCs w:val="28"/>
          <w:lang w:eastAsia="ru-RU"/>
        </w:rPr>
      </w:pPr>
    </w:p>
    <w:p w:rsidR="00E63227" w:rsidRPr="005B2CE3" w:rsidRDefault="00E63227" w:rsidP="00653B20">
      <w:pPr>
        <w:spacing w:after="0" w:line="240" w:lineRule="auto"/>
        <w:ind w:firstLine="567"/>
        <w:jc w:val="center"/>
        <w:rPr>
          <w:rFonts w:ascii="Times New Roman" w:eastAsia="Times New Roman" w:hAnsi="Times New Roman" w:cs="Times New Roman"/>
          <w:b/>
          <w:sz w:val="24"/>
          <w:szCs w:val="28"/>
          <w:u w:val="single"/>
          <w:lang w:eastAsia="ru-RU"/>
        </w:rPr>
      </w:pPr>
      <w:r w:rsidRPr="005B2CE3">
        <w:rPr>
          <w:rFonts w:ascii="Times New Roman" w:eastAsia="Times New Roman" w:hAnsi="Times New Roman" w:cs="Times New Roman"/>
          <w:b/>
          <w:sz w:val="24"/>
          <w:szCs w:val="28"/>
          <w:u w:val="single"/>
          <w:lang w:eastAsia="ru-RU"/>
        </w:rPr>
        <w:t>10. Государственный пожарный надзор при осуществлении градостроительной деятельности.</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 Градостроит-й кодекс РФ от 29.12.04 №190 ФЗ</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-№69 ФЗ ОПБ</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-ППРФ № 54 от 01.02.2006 «о гос</w:t>
      </w:r>
      <w:proofErr w:type="gramStart"/>
      <w:r w:rsidRPr="005B2CE3">
        <w:rPr>
          <w:rFonts w:ascii="Times New Roman" w:eastAsia="Calibri" w:hAnsi="Times New Roman" w:cs="Times New Roman"/>
          <w:sz w:val="24"/>
          <w:szCs w:val="28"/>
        </w:rPr>
        <w:t>.с</w:t>
      </w:r>
      <w:proofErr w:type="gramEnd"/>
      <w:r w:rsidRPr="005B2CE3">
        <w:rPr>
          <w:rFonts w:ascii="Times New Roman" w:eastAsia="Calibri" w:hAnsi="Times New Roman" w:cs="Times New Roman"/>
          <w:sz w:val="24"/>
          <w:szCs w:val="28"/>
        </w:rPr>
        <w:t>трой.надзоре в РФ»</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В случае</w:t>
      </w:r>
      <w:proofErr w:type="gramStart"/>
      <w:r w:rsidRPr="005B2CE3">
        <w:rPr>
          <w:rFonts w:ascii="Times New Roman" w:eastAsia="Calibri" w:hAnsi="Times New Roman" w:cs="Times New Roman"/>
          <w:sz w:val="24"/>
          <w:szCs w:val="28"/>
        </w:rPr>
        <w:t>,</w:t>
      </w:r>
      <w:proofErr w:type="gramEnd"/>
      <w:r w:rsidRPr="005B2CE3">
        <w:rPr>
          <w:rFonts w:ascii="Times New Roman" w:eastAsia="Calibri" w:hAnsi="Times New Roman" w:cs="Times New Roman"/>
          <w:sz w:val="24"/>
          <w:szCs w:val="28"/>
        </w:rPr>
        <w:t xml:space="preserve"> если при строительстве, реконструкции объектов капитального строительства предусмотрено осуществление гос-го строит-го надзора  (ГСН) ФГПН осущ-ся в рамках ГСН, уполномоченными на осущ-е ГСН ФОИВ субъектов РФ в соответствии с законадательством РФ о градостроительной д-ти.</w:t>
      </w:r>
    </w:p>
    <w:p w:rsidR="00E63227" w:rsidRPr="005B2CE3" w:rsidRDefault="00E63227" w:rsidP="00653B20">
      <w:pPr>
        <w:spacing w:after="0" w:line="240" w:lineRule="auto"/>
        <w:ind w:firstLine="567"/>
        <w:jc w:val="both"/>
        <w:rPr>
          <w:rFonts w:ascii="Times New Roman" w:eastAsia="Calibri" w:hAnsi="Times New Roman" w:cs="Times New Roman"/>
          <w:bCs/>
          <w:sz w:val="24"/>
          <w:szCs w:val="28"/>
          <w:shd w:val="clear" w:color="auto" w:fill="FFFFFF"/>
        </w:rPr>
      </w:pPr>
      <w:r w:rsidRPr="005B2CE3">
        <w:rPr>
          <w:rFonts w:ascii="Times New Roman" w:eastAsia="Calibri" w:hAnsi="Times New Roman" w:cs="Times New Roman"/>
          <w:bCs/>
          <w:sz w:val="24"/>
          <w:szCs w:val="28"/>
          <w:shd w:val="clear" w:color="auto" w:fill="FFFFFF"/>
        </w:rPr>
        <w:t xml:space="preserve">Градостр-ная д-ть-д-ть по развитию тер-рий, в том числе городов и иных поселений, </w:t>
      </w:r>
      <w:proofErr w:type="gramStart"/>
      <w:r w:rsidRPr="005B2CE3">
        <w:rPr>
          <w:rFonts w:ascii="Times New Roman" w:eastAsia="Calibri" w:hAnsi="Times New Roman" w:cs="Times New Roman"/>
          <w:bCs/>
          <w:sz w:val="24"/>
          <w:szCs w:val="28"/>
          <w:shd w:val="clear" w:color="auto" w:fill="FFFFFF"/>
        </w:rPr>
        <w:t>осуществляемая</w:t>
      </w:r>
      <w:proofErr w:type="gramEnd"/>
      <w:r w:rsidRPr="005B2CE3">
        <w:rPr>
          <w:rFonts w:ascii="Times New Roman" w:eastAsia="Calibri" w:hAnsi="Times New Roman" w:cs="Times New Roman"/>
          <w:bCs/>
          <w:sz w:val="24"/>
          <w:szCs w:val="28"/>
          <w:shd w:val="clear" w:color="auto" w:fill="FFFFFF"/>
        </w:rPr>
        <w:t xml:space="preserve"> в виде</w:t>
      </w:r>
    </w:p>
    <w:p w:rsidR="00E63227" w:rsidRPr="005B2CE3" w:rsidRDefault="00E63227" w:rsidP="00653B20">
      <w:pPr>
        <w:spacing w:after="0" w:line="240" w:lineRule="auto"/>
        <w:ind w:firstLine="567"/>
        <w:jc w:val="both"/>
        <w:rPr>
          <w:rFonts w:ascii="Times New Roman" w:eastAsia="Calibri" w:hAnsi="Times New Roman" w:cs="Times New Roman"/>
          <w:bCs/>
          <w:sz w:val="24"/>
          <w:szCs w:val="28"/>
          <w:shd w:val="clear" w:color="auto" w:fill="FFFFFF"/>
        </w:rPr>
      </w:pPr>
      <w:r w:rsidRPr="005B2CE3">
        <w:rPr>
          <w:rFonts w:ascii="Times New Roman" w:eastAsia="Calibri" w:hAnsi="Times New Roman" w:cs="Times New Roman"/>
          <w:bCs/>
          <w:sz w:val="24"/>
          <w:szCs w:val="28"/>
          <w:shd w:val="clear" w:color="auto" w:fill="FFFFFF"/>
        </w:rPr>
        <w:t xml:space="preserve"> -тер-ного планирования, </w:t>
      </w:r>
    </w:p>
    <w:p w:rsidR="00E63227" w:rsidRPr="005B2CE3" w:rsidRDefault="00E63227" w:rsidP="00653B20">
      <w:pPr>
        <w:spacing w:after="0" w:line="240" w:lineRule="auto"/>
        <w:ind w:firstLine="567"/>
        <w:jc w:val="both"/>
        <w:rPr>
          <w:rFonts w:ascii="Times New Roman" w:eastAsia="Calibri" w:hAnsi="Times New Roman" w:cs="Times New Roman"/>
          <w:bCs/>
          <w:sz w:val="24"/>
          <w:szCs w:val="28"/>
          <w:shd w:val="clear" w:color="auto" w:fill="FFFFFF"/>
        </w:rPr>
      </w:pPr>
      <w:r w:rsidRPr="005B2CE3">
        <w:rPr>
          <w:rFonts w:ascii="Times New Roman" w:eastAsia="Calibri" w:hAnsi="Times New Roman" w:cs="Times New Roman"/>
          <w:bCs/>
          <w:sz w:val="24"/>
          <w:szCs w:val="28"/>
          <w:shd w:val="clear" w:color="auto" w:fill="FFFFFF"/>
        </w:rPr>
        <w:lastRenderedPageBreak/>
        <w:t xml:space="preserve">-градостр-ного зонирования, </w:t>
      </w:r>
    </w:p>
    <w:p w:rsidR="00E63227" w:rsidRPr="005B2CE3" w:rsidRDefault="00E63227" w:rsidP="00653B20">
      <w:pPr>
        <w:spacing w:after="0" w:line="240" w:lineRule="auto"/>
        <w:ind w:firstLine="567"/>
        <w:jc w:val="both"/>
        <w:rPr>
          <w:rFonts w:ascii="Times New Roman" w:eastAsia="Calibri" w:hAnsi="Times New Roman" w:cs="Times New Roman"/>
          <w:bCs/>
          <w:sz w:val="24"/>
          <w:szCs w:val="28"/>
          <w:shd w:val="clear" w:color="auto" w:fill="FFFFFF"/>
        </w:rPr>
      </w:pPr>
      <w:r w:rsidRPr="005B2CE3">
        <w:rPr>
          <w:rFonts w:ascii="Times New Roman" w:eastAsia="Calibri" w:hAnsi="Times New Roman" w:cs="Times New Roman"/>
          <w:bCs/>
          <w:sz w:val="24"/>
          <w:szCs w:val="28"/>
          <w:shd w:val="clear" w:color="auto" w:fill="FFFFFF"/>
        </w:rPr>
        <w:t xml:space="preserve">-планировки тер-рии, </w:t>
      </w:r>
    </w:p>
    <w:p w:rsidR="00E63227" w:rsidRPr="005B2CE3" w:rsidRDefault="00E63227" w:rsidP="00653B20">
      <w:pPr>
        <w:spacing w:after="0" w:line="240" w:lineRule="auto"/>
        <w:ind w:firstLine="567"/>
        <w:jc w:val="both"/>
        <w:rPr>
          <w:rFonts w:ascii="Times New Roman" w:eastAsia="Calibri" w:hAnsi="Times New Roman" w:cs="Times New Roman"/>
          <w:bCs/>
          <w:sz w:val="24"/>
          <w:szCs w:val="28"/>
          <w:shd w:val="clear" w:color="auto" w:fill="FFFFFF"/>
        </w:rPr>
      </w:pPr>
      <w:r w:rsidRPr="005B2CE3">
        <w:rPr>
          <w:rFonts w:ascii="Times New Roman" w:eastAsia="Calibri" w:hAnsi="Times New Roman" w:cs="Times New Roman"/>
          <w:bCs/>
          <w:sz w:val="24"/>
          <w:szCs w:val="28"/>
          <w:shd w:val="clear" w:color="auto" w:fill="FFFFFF"/>
        </w:rPr>
        <w:t>-архитектурно-стр-ного проек-ния,</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bCs/>
          <w:sz w:val="24"/>
          <w:szCs w:val="28"/>
          <w:shd w:val="clear" w:color="auto" w:fill="FFFFFF"/>
        </w:rPr>
        <w:t xml:space="preserve"> -стр-ва, </w:t>
      </w:r>
      <w:proofErr w:type="gramStart"/>
      <w:r w:rsidRPr="005B2CE3">
        <w:rPr>
          <w:rFonts w:ascii="Times New Roman" w:eastAsia="Calibri" w:hAnsi="Times New Roman" w:cs="Times New Roman"/>
          <w:bCs/>
          <w:sz w:val="24"/>
          <w:szCs w:val="28"/>
          <w:shd w:val="clear" w:color="auto" w:fill="FFFFFF"/>
        </w:rPr>
        <w:t>кап ремонта</w:t>
      </w:r>
      <w:proofErr w:type="gramEnd"/>
      <w:r w:rsidRPr="005B2CE3">
        <w:rPr>
          <w:rFonts w:ascii="Times New Roman" w:eastAsia="Calibri" w:hAnsi="Times New Roman" w:cs="Times New Roman"/>
          <w:bCs/>
          <w:sz w:val="24"/>
          <w:szCs w:val="28"/>
          <w:shd w:val="clear" w:color="auto" w:fill="FFFFFF"/>
        </w:rPr>
        <w:t>, реконструкции объектов кап стр-ва.</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bCs/>
          <w:sz w:val="24"/>
          <w:szCs w:val="28"/>
          <w:shd w:val="clear" w:color="auto" w:fill="FFFFFF"/>
        </w:rPr>
        <w:t xml:space="preserve">Таким образом, те объекты, которые не являются объектами гос экспертизы не являются объектами госстроительного надзора, </w:t>
      </w:r>
      <w:proofErr w:type="gramStart"/>
      <w:r w:rsidRPr="005B2CE3">
        <w:rPr>
          <w:rFonts w:ascii="Times New Roman" w:eastAsia="Calibri" w:hAnsi="Times New Roman" w:cs="Times New Roman"/>
          <w:bCs/>
          <w:sz w:val="24"/>
          <w:szCs w:val="28"/>
          <w:shd w:val="clear" w:color="auto" w:fill="FFFFFF"/>
        </w:rPr>
        <w:t>а</w:t>
      </w:r>
      <w:proofErr w:type="gramEnd"/>
      <w:r w:rsidRPr="005B2CE3">
        <w:rPr>
          <w:rFonts w:ascii="Times New Roman" w:eastAsia="Calibri" w:hAnsi="Times New Roman" w:cs="Times New Roman"/>
          <w:bCs/>
          <w:sz w:val="24"/>
          <w:szCs w:val="28"/>
          <w:shd w:val="clear" w:color="auto" w:fill="FFFFFF"/>
        </w:rPr>
        <w:t xml:space="preserve"> следовательно, подлежат гпн.</w:t>
      </w:r>
    </w:p>
    <w:p w:rsidR="00E63227" w:rsidRPr="005B2CE3" w:rsidRDefault="00E63227" w:rsidP="00653B20">
      <w:pPr>
        <w:spacing w:after="0" w:line="240" w:lineRule="auto"/>
        <w:ind w:firstLine="567"/>
        <w:jc w:val="both"/>
        <w:rPr>
          <w:rFonts w:ascii="Times New Roman" w:eastAsia="Calibri" w:hAnsi="Times New Roman" w:cs="Times New Roman"/>
          <w:bCs/>
          <w:sz w:val="24"/>
          <w:szCs w:val="28"/>
          <w:shd w:val="clear" w:color="auto" w:fill="FFFFFF"/>
        </w:rPr>
      </w:pPr>
      <w:r w:rsidRPr="005B2CE3">
        <w:rPr>
          <w:rFonts w:ascii="Times New Roman" w:eastAsia="Calibri" w:hAnsi="Times New Roman" w:cs="Times New Roman"/>
          <w:bCs/>
          <w:sz w:val="24"/>
          <w:szCs w:val="28"/>
          <w:shd w:val="clear" w:color="auto" w:fill="FFFFFF"/>
        </w:rPr>
        <w:t>Предмет экспертиз</w:t>
      </w:r>
      <w:proofErr w:type="gramStart"/>
      <w:r w:rsidRPr="005B2CE3">
        <w:rPr>
          <w:rFonts w:ascii="Times New Roman" w:eastAsia="Calibri" w:hAnsi="Times New Roman" w:cs="Times New Roman"/>
          <w:bCs/>
          <w:sz w:val="24"/>
          <w:szCs w:val="28"/>
          <w:shd w:val="clear" w:color="auto" w:fill="FFFFFF"/>
        </w:rPr>
        <w:t>ы-</w:t>
      </w:r>
      <w:proofErr w:type="gramEnd"/>
      <w:r w:rsidRPr="005B2CE3">
        <w:rPr>
          <w:rFonts w:ascii="Times New Roman" w:eastAsia="Calibri" w:hAnsi="Times New Roman" w:cs="Times New Roman"/>
          <w:bCs/>
          <w:sz w:val="24"/>
          <w:szCs w:val="28"/>
          <w:shd w:val="clear" w:color="auto" w:fill="FFFFFF"/>
        </w:rPr>
        <w:t xml:space="preserve"> оценка соотв-я проектной док-ции требованиям тех.регламентов, в т.ч. санитарно-эпидем-им, экологическим требованиям, требованиям гос.охраны объектов культурного положения, ТПБ.</w:t>
      </w:r>
    </w:p>
    <w:p w:rsidR="00E63227" w:rsidRPr="005B2CE3" w:rsidRDefault="00E63227" w:rsidP="00653B20">
      <w:pPr>
        <w:spacing w:after="0" w:line="240" w:lineRule="auto"/>
        <w:ind w:firstLine="567"/>
        <w:jc w:val="both"/>
        <w:rPr>
          <w:rFonts w:ascii="Times New Roman" w:eastAsia="Calibri" w:hAnsi="Times New Roman" w:cs="Times New Roman"/>
          <w:bCs/>
          <w:sz w:val="24"/>
          <w:szCs w:val="28"/>
          <w:shd w:val="clear" w:color="auto" w:fill="FFFFFF"/>
        </w:rPr>
      </w:pPr>
      <w:r w:rsidRPr="005B2CE3">
        <w:rPr>
          <w:rFonts w:ascii="Times New Roman" w:eastAsia="Calibri" w:hAnsi="Times New Roman" w:cs="Times New Roman"/>
          <w:bCs/>
          <w:sz w:val="24"/>
          <w:szCs w:val="28"/>
          <w:shd w:val="clear" w:color="auto" w:fill="FFFFFF"/>
        </w:rPr>
        <w:t>Результатом экспертизы проектной документации является заключение о соответствии или несоответствии Проектной документации требованиям тех</w:t>
      </w:r>
      <w:proofErr w:type="gramStart"/>
      <w:r w:rsidRPr="005B2CE3">
        <w:rPr>
          <w:rFonts w:ascii="Times New Roman" w:eastAsia="Calibri" w:hAnsi="Times New Roman" w:cs="Times New Roman"/>
          <w:bCs/>
          <w:sz w:val="24"/>
          <w:szCs w:val="28"/>
          <w:shd w:val="clear" w:color="auto" w:fill="FFFFFF"/>
        </w:rPr>
        <w:t>.р</w:t>
      </w:r>
      <w:proofErr w:type="gramEnd"/>
      <w:r w:rsidRPr="005B2CE3">
        <w:rPr>
          <w:rFonts w:ascii="Times New Roman" w:eastAsia="Calibri" w:hAnsi="Times New Roman" w:cs="Times New Roman"/>
          <w:bCs/>
          <w:sz w:val="24"/>
          <w:szCs w:val="28"/>
          <w:shd w:val="clear" w:color="auto" w:fill="FFFFFF"/>
        </w:rPr>
        <w:t>егламентов и результатам инженерных изысканий.</w:t>
      </w:r>
    </w:p>
    <w:p w:rsidR="00E63227" w:rsidRPr="005B2CE3" w:rsidRDefault="00E63227" w:rsidP="00653B20">
      <w:pPr>
        <w:spacing w:after="0" w:line="240" w:lineRule="auto"/>
        <w:ind w:firstLine="567"/>
        <w:jc w:val="both"/>
        <w:rPr>
          <w:rFonts w:ascii="Times New Roman" w:eastAsia="Calibri" w:hAnsi="Times New Roman" w:cs="Times New Roman"/>
          <w:bCs/>
          <w:sz w:val="24"/>
          <w:szCs w:val="28"/>
          <w:shd w:val="clear" w:color="auto" w:fill="FFFFFF"/>
        </w:rPr>
      </w:pPr>
      <w:r w:rsidRPr="005B2CE3">
        <w:rPr>
          <w:rFonts w:ascii="Times New Roman" w:eastAsia="Calibri" w:hAnsi="Times New Roman" w:cs="Times New Roman"/>
          <w:bCs/>
          <w:sz w:val="24"/>
          <w:szCs w:val="28"/>
          <w:shd w:val="clear" w:color="auto" w:fill="FFFFFF"/>
        </w:rPr>
        <w:t>Проектная документация представляют собой документацию, содержащую мат-лы в текстовой форме и в виде карт.</w:t>
      </w:r>
    </w:p>
    <w:p w:rsidR="00E63227" w:rsidRPr="005B2CE3" w:rsidRDefault="00E63227" w:rsidP="00653B20">
      <w:pPr>
        <w:spacing w:after="0" w:line="240" w:lineRule="auto"/>
        <w:ind w:firstLine="567"/>
        <w:jc w:val="both"/>
        <w:rPr>
          <w:rFonts w:ascii="Times New Roman" w:eastAsia="Calibri" w:hAnsi="Times New Roman" w:cs="Times New Roman"/>
          <w:bCs/>
          <w:sz w:val="24"/>
          <w:szCs w:val="28"/>
          <w:shd w:val="clear" w:color="auto" w:fill="FFFFFF"/>
        </w:rPr>
      </w:pPr>
      <w:r w:rsidRPr="005B2CE3">
        <w:rPr>
          <w:rFonts w:ascii="Times New Roman" w:eastAsia="Calibri" w:hAnsi="Times New Roman" w:cs="Times New Roman"/>
          <w:bCs/>
          <w:sz w:val="24"/>
          <w:szCs w:val="28"/>
          <w:shd w:val="clear" w:color="auto" w:fill="FFFFFF"/>
        </w:rPr>
        <w:t>СТРОИТЕЛЬСТВО – это создание зданий, строений, сооружений.</w:t>
      </w:r>
    </w:p>
    <w:p w:rsidR="00E63227" w:rsidRPr="005B2CE3" w:rsidRDefault="00E63227" w:rsidP="00653B20">
      <w:pPr>
        <w:spacing w:after="0" w:line="240" w:lineRule="auto"/>
        <w:ind w:firstLine="567"/>
        <w:jc w:val="both"/>
        <w:rPr>
          <w:rFonts w:ascii="Times New Roman" w:eastAsia="Calibri" w:hAnsi="Times New Roman" w:cs="Times New Roman"/>
          <w:bCs/>
          <w:sz w:val="24"/>
          <w:szCs w:val="28"/>
          <w:shd w:val="clear" w:color="auto" w:fill="FFFFFF"/>
        </w:rPr>
      </w:pPr>
      <w:r w:rsidRPr="005B2CE3">
        <w:rPr>
          <w:rFonts w:ascii="Times New Roman" w:eastAsia="Calibri" w:hAnsi="Times New Roman" w:cs="Times New Roman"/>
          <w:bCs/>
          <w:sz w:val="24"/>
          <w:szCs w:val="28"/>
          <w:shd w:val="clear" w:color="auto" w:fill="FFFFFF"/>
        </w:rPr>
        <w:t>РЕКОНСТРУКЦИЯ – это изменение параметров объектов капитального строительства</w:t>
      </w:r>
      <w:proofErr w:type="gramStart"/>
      <w:r w:rsidRPr="005B2CE3">
        <w:rPr>
          <w:rFonts w:ascii="Times New Roman" w:eastAsia="Calibri" w:hAnsi="Times New Roman" w:cs="Times New Roman"/>
          <w:bCs/>
          <w:sz w:val="24"/>
          <w:szCs w:val="28"/>
          <w:shd w:val="clear" w:color="auto" w:fill="FFFFFF"/>
        </w:rPr>
        <w:t xml:space="preserve"> ,</w:t>
      </w:r>
      <w:proofErr w:type="gramEnd"/>
      <w:r w:rsidRPr="005B2CE3">
        <w:rPr>
          <w:rFonts w:ascii="Times New Roman" w:eastAsia="Calibri" w:hAnsi="Times New Roman" w:cs="Times New Roman"/>
          <w:bCs/>
          <w:sz w:val="24"/>
          <w:szCs w:val="28"/>
          <w:shd w:val="clear" w:color="auto" w:fill="FFFFFF"/>
        </w:rPr>
        <w:t xml:space="preserve"> высоты, площади, объем и качества инженерно технического обеспечения.</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u w:val="single"/>
        </w:rPr>
        <w:t>Территориальное планирование</w:t>
      </w:r>
      <w:r w:rsidRPr="005B2CE3">
        <w:rPr>
          <w:rFonts w:ascii="Times New Roman" w:eastAsia="Calibri" w:hAnsi="Times New Roman" w:cs="Times New Roman"/>
          <w:sz w:val="24"/>
          <w:szCs w:val="28"/>
        </w:rPr>
        <w:t xml:space="preserve">- планирование развития терр-ий, в т.ч. для установления: </w:t>
      </w:r>
      <w:proofErr w:type="gramStart"/>
      <w:r w:rsidRPr="005B2CE3">
        <w:rPr>
          <w:rFonts w:ascii="Times New Roman" w:eastAsia="Calibri" w:hAnsi="Times New Roman" w:cs="Times New Roman"/>
          <w:sz w:val="24"/>
          <w:szCs w:val="28"/>
        </w:rPr>
        <w:t>-ф</w:t>
      </w:r>
      <w:proofErr w:type="gramEnd"/>
      <w:r w:rsidRPr="005B2CE3">
        <w:rPr>
          <w:rFonts w:ascii="Times New Roman" w:eastAsia="Calibri" w:hAnsi="Times New Roman" w:cs="Times New Roman"/>
          <w:sz w:val="24"/>
          <w:szCs w:val="28"/>
        </w:rPr>
        <w:t xml:space="preserve">ункциональности зон, </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-зон планируемого размещения объектов кап</w:t>
      </w:r>
      <w:proofErr w:type="gramStart"/>
      <w:r w:rsidRPr="005B2CE3">
        <w:rPr>
          <w:rFonts w:ascii="Times New Roman" w:eastAsia="Calibri" w:hAnsi="Times New Roman" w:cs="Times New Roman"/>
          <w:sz w:val="24"/>
          <w:szCs w:val="28"/>
        </w:rPr>
        <w:t>.</w:t>
      </w:r>
      <w:proofErr w:type="gramEnd"/>
      <w:r w:rsidRPr="005B2CE3">
        <w:rPr>
          <w:rFonts w:ascii="Times New Roman" w:eastAsia="Calibri" w:hAnsi="Times New Roman" w:cs="Times New Roman"/>
          <w:sz w:val="24"/>
          <w:szCs w:val="28"/>
        </w:rPr>
        <w:t xml:space="preserve"> </w:t>
      </w:r>
      <w:proofErr w:type="gramStart"/>
      <w:r w:rsidRPr="005B2CE3">
        <w:rPr>
          <w:rFonts w:ascii="Times New Roman" w:eastAsia="Calibri" w:hAnsi="Times New Roman" w:cs="Times New Roman"/>
          <w:sz w:val="24"/>
          <w:szCs w:val="28"/>
        </w:rPr>
        <w:t>с</w:t>
      </w:r>
      <w:proofErr w:type="gramEnd"/>
      <w:r w:rsidRPr="005B2CE3">
        <w:rPr>
          <w:rFonts w:ascii="Times New Roman" w:eastAsia="Calibri" w:hAnsi="Times New Roman" w:cs="Times New Roman"/>
          <w:sz w:val="24"/>
          <w:szCs w:val="28"/>
        </w:rPr>
        <w:t>троит-ва для гос. или муницип-х  нужд</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-зон с особыми условиями исполнения терр-ий.</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u w:val="single"/>
        </w:rPr>
        <w:t>Градостроительное зонирование-</w:t>
      </w:r>
      <w:r w:rsidRPr="005B2CE3">
        <w:rPr>
          <w:rFonts w:ascii="Times New Roman" w:eastAsia="Calibri" w:hAnsi="Times New Roman" w:cs="Times New Roman"/>
          <w:sz w:val="24"/>
          <w:szCs w:val="28"/>
        </w:rPr>
        <w:t xml:space="preserve"> зонирование территорий муниц-х образований в целях: определения терр-ий зон и установления градостроит-х регламентов.</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u w:val="single"/>
        </w:rPr>
        <w:t>Предметом ГСН явл-ся проверка</w:t>
      </w:r>
      <w:r w:rsidRPr="005B2CE3">
        <w:rPr>
          <w:rFonts w:ascii="Times New Roman" w:eastAsia="Calibri" w:hAnsi="Times New Roman" w:cs="Times New Roman"/>
          <w:sz w:val="24"/>
          <w:szCs w:val="28"/>
        </w:rPr>
        <w:t>:</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1)сост-я выполнения работ и применяемых строит-х материалов в процессе строит-ва и реконструкции</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 xml:space="preserve">2)наличия решения на </w:t>
      </w:r>
      <w:proofErr w:type="gramStart"/>
      <w:r w:rsidRPr="005B2CE3">
        <w:rPr>
          <w:rFonts w:ascii="Times New Roman" w:eastAsia="Calibri" w:hAnsi="Times New Roman" w:cs="Times New Roman"/>
          <w:sz w:val="24"/>
          <w:szCs w:val="28"/>
        </w:rPr>
        <w:t>строит-во</w:t>
      </w:r>
      <w:proofErr w:type="gramEnd"/>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3)выполнение требований ч2 и 3 ст. 5.2 Град</w:t>
      </w:r>
      <w:proofErr w:type="gramStart"/>
      <w:r w:rsidRPr="005B2CE3">
        <w:rPr>
          <w:rFonts w:ascii="Times New Roman" w:eastAsia="Calibri" w:hAnsi="Times New Roman" w:cs="Times New Roman"/>
          <w:sz w:val="24"/>
          <w:szCs w:val="28"/>
        </w:rPr>
        <w:t>.к</w:t>
      </w:r>
      <w:proofErr w:type="gramEnd"/>
      <w:r w:rsidRPr="005B2CE3">
        <w:rPr>
          <w:rFonts w:ascii="Times New Roman" w:eastAsia="Calibri" w:hAnsi="Times New Roman" w:cs="Times New Roman"/>
          <w:sz w:val="24"/>
          <w:szCs w:val="28"/>
        </w:rPr>
        <w:t>од.</w:t>
      </w:r>
    </w:p>
    <w:p w:rsidR="00E63227" w:rsidRPr="005B2CE3" w:rsidRDefault="00E63227" w:rsidP="000B0D89">
      <w:pPr>
        <w:spacing w:after="0" w:line="240" w:lineRule="auto"/>
        <w:jc w:val="both"/>
        <w:rPr>
          <w:rFonts w:ascii="Times New Roman" w:eastAsia="Calibri" w:hAnsi="Times New Roman" w:cs="Times New Roman"/>
          <w:sz w:val="28"/>
          <w:szCs w:val="28"/>
        </w:rPr>
      </w:pPr>
    </w:p>
    <w:p w:rsidR="00E63227" w:rsidRPr="005B2CE3" w:rsidRDefault="00E63227" w:rsidP="00653B20">
      <w:pPr>
        <w:spacing w:after="0" w:line="240" w:lineRule="auto"/>
        <w:jc w:val="center"/>
        <w:rPr>
          <w:rFonts w:ascii="Times New Roman" w:eastAsia="Times New Roman" w:hAnsi="Times New Roman" w:cs="Times New Roman"/>
          <w:b/>
          <w:sz w:val="24"/>
          <w:szCs w:val="28"/>
          <w:u w:val="single"/>
          <w:lang w:eastAsia="ru-RU"/>
        </w:rPr>
      </w:pPr>
      <w:r w:rsidRPr="005B2CE3">
        <w:rPr>
          <w:rFonts w:ascii="Times New Roman" w:eastAsia="Times New Roman" w:hAnsi="Times New Roman" w:cs="Times New Roman"/>
          <w:b/>
          <w:sz w:val="24"/>
          <w:szCs w:val="28"/>
          <w:u w:val="single"/>
          <w:lang w:eastAsia="ru-RU"/>
        </w:rPr>
        <w:t>11. Нормативное правовое регулирование в области пожарной безопасности.</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shd w:val="clear" w:color="auto" w:fill="FFFFFF"/>
        </w:rPr>
        <w:t xml:space="preserve">Нормативное правовое регулир-е в </w:t>
      </w:r>
      <w:proofErr w:type="gramStart"/>
      <w:r w:rsidRPr="005B2CE3">
        <w:rPr>
          <w:rFonts w:ascii="Times New Roman" w:eastAsia="Calibri" w:hAnsi="Times New Roman" w:cs="Times New Roman"/>
          <w:sz w:val="24"/>
          <w:szCs w:val="28"/>
          <w:shd w:val="clear" w:color="auto" w:fill="FFFFFF"/>
        </w:rPr>
        <w:t>обл</w:t>
      </w:r>
      <w:proofErr w:type="gramEnd"/>
      <w:r w:rsidRPr="005B2CE3">
        <w:rPr>
          <w:rFonts w:ascii="Times New Roman" w:eastAsia="Calibri" w:hAnsi="Times New Roman" w:cs="Times New Roman"/>
          <w:sz w:val="24"/>
          <w:szCs w:val="28"/>
          <w:shd w:val="clear" w:color="auto" w:fill="FFFFFF"/>
        </w:rPr>
        <w:t xml:space="preserve"> ПБ предст собой принятие органами гос власти нпа, напр-х на регулирование общественных отношений, связанных с обеспечением ПБ.</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proofErr w:type="gramStart"/>
      <w:r w:rsidRPr="005B2CE3">
        <w:rPr>
          <w:rFonts w:ascii="Times New Roman" w:eastAsia="Calibri" w:hAnsi="Times New Roman" w:cs="Times New Roman"/>
          <w:sz w:val="24"/>
          <w:szCs w:val="28"/>
          <w:shd w:val="clear" w:color="auto" w:fill="FFFFFF"/>
        </w:rPr>
        <w:t>Разрабатываемые ФОИВ НПА, устанавливающие ТПБ, подлежат согласованию с ФОИВ, уполномоченным на решение задач в области пб.</w:t>
      </w:r>
      <w:proofErr w:type="gramEnd"/>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proofErr w:type="gramStart"/>
      <w:r w:rsidRPr="005B2CE3">
        <w:rPr>
          <w:rFonts w:ascii="Times New Roman" w:eastAsia="Calibri" w:hAnsi="Times New Roman" w:cs="Times New Roman"/>
          <w:sz w:val="24"/>
          <w:szCs w:val="28"/>
          <w:shd w:val="clear" w:color="auto" w:fill="FFFFFF"/>
        </w:rPr>
        <w:t>Суб рф вправе разрабатывать и утверждать в пределах своей компетенции НПА по пб, не противоречащие тпб, уст-ным НПА</w:t>
      </w:r>
      <w:proofErr w:type="gramEnd"/>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shd w:val="clear" w:color="auto" w:fill="FFFFFF"/>
        </w:rPr>
        <w:t>Тех регулир-е в области пб осуществляется в порядке, установленном зак-вом о техническом регулировании в области пб.</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shd w:val="clear" w:color="auto" w:fill="FFFFFF"/>
        </w:rPr>
        <w:t>Для объектов защиты, в отношении которых отсутствуют тпб, установленные НПА и нормат-ми док-ми по ПБ, разрабатываются СТУ, отражающие специфику обеспечения указанных объектов пб и содержащие комплекс необх-х инженерно-технических и организ-х мероприятий по обеспечению их пб, подлежащие согласованию с ФОИВ, уполномоченным на решение задач в области ПБ.</w:t>
      </w:r>
    </w:p>
    <w:p w:rsidR="00E63227" w:rsidRPr="005B2CE3" w:rsidRDefault="00E63227" w:rsidP="00653B20">
      <w:pPr>
        <w:spacing w:after="0" w:line="240" w:lineRule="auto"/>
        <w:ind w:firstLine="567"/>
        <w:jc w:val="both"/>
        <w:rPr>
          <w:rFonts w:ascii="Times New Roman" w:eastAsia="Calibri" w:hAnsi="Times New Roman" w:cs="Times New Roman"/>
          <w:sz w:val="24"/>
          <w:szCs w:val="28"/>
          <w:shd w:val="clear" w:color="auto" w:fill="FFFFFF"/>
        </w:rPr>
      </w:pPr>
      <w:r w:rsidRPr="005B2CE3">
        <w:rPr>
          <w:rFonts w:ascii="Times New Roman" w:eastAsia="Calibri" w:hAnsi="Times New Roman" w:cs="Times New Roman"/>
          <w:sz w:val="24"/>
          <w:szCs w:val="28"/>
        </w:rPr>
        <w:t>1.Согласно </w:t>
      </w:r>
      <w:hyperlink r:id="rId24" w:anchor="20" w:history="1">
        <w:r w:rsidRPr="005B2CE3">
          <w:rPr>
            <w:rFonts w:ascii="Times New Roman" w:eastAsia="Calibri" w:hAnsi="Times New Roman" w:cs="Times New Roman"/>
            <w:sz w:val="24"/>
            <w:szCs w:val="28"/>
          </w:rPr>
          <w:t xml:space="preserve"> ст. 20</w:t>
        </w:r>
      </w:hyperlink>
      <w:r w:rsidRPr="005B2CE3">
        <w:rPr>
          <w:rFonts w:ascii="Times New Roman" w:eastAsia="Calibri" w:hAnsi="Times New Roman" w:cs="Times New Roman"/>
          <w:sz w:val="24"/>
          <w:szCs w:val="28"/>
        </w:rPr>
        <w:t xml:space="preserve"> ФЗ-69  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 – </w:t>
      </w:r>
      <w:proofErr w:type="gramStart"/>
      <w:r w:rsidRPr="005B2CE3">
        <w:rPr>
          <w:rFonts w:ascii="Times New Roman" w:eastAsia="Calibri" w:hAnsi="Times New Roman" w:cs="Times New Roman"/>
          <w:sz w:val="24"/>
          <w:szCs w:val="28"/>
        </w:rPr>
        <w:t>х</w:t>
      </w:r>
      <w:proofErr w:type="gramEnd"/>
      <w:r w:rsidRPr="005B2CE3">
        <w:rPr>
          <w:rFonts w:ascii="Times New Roman" w:eastAsia="Calibri" w:hAnsi="Times New Roman" w:cs="Times New Roman"/>
          <w:sz w:val="24"/>
          <w:szCs w:val="28"/>
        </w:rPr>
        <w:t xml:space="preserve"> </w:t>
      </w:r>
      <w:proofErr w:type="gramStart"/>
      <w:r w:rsidRPr="005B2CE3">
        <w:rPr>
          <w:rFonts w:ascii="Times New Roman" w:eastAsia="Calibri" w:hAnsi="Times New Roman" w:cs="Times New Roman"/>
          <w:sz w:val="24"/>
          <w:szCs w:val="28"/>
        </w:rPr>
        <w:t>на</w:t>
      </w:r>
      <w:proofErr w:type="gramEnd"/>
      <w:r w:rsidRPr="005B2CE3">
        <w:rPr>
          <w:rFonts w:ascii="Times New Roman" w:eastAsia="Calibri" w:hAnsi="Times New Roman" w:cs="Times New Roman"/>
          <w:sz w:val="24"/>
          <w:szCs w:val="28"/>
        </w:rPr>
        <w:t xml:space="preserve"> регулирование общест-х отношений связ-х с обеспеч ПБ.</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2.</w:t>
      </w:r>
      <w:hyperlink r:id="rId25" w:history="1">
        <w:r w:rsidRPr="005B2CE3">
          <w:rPr>
            <w:rFonts w:ascii="Times New Roman" w:eastAsia="Calibri" w:hAnsi="Times New Roman" w:cs="Times New Roman"/>
            <w:sz w:val="24"/>
            <w:szCs w:val="28"/>
          </w:rPr>
          <w:t>Федеральный закон</w:t>
        </w:r>
      </w:hyperlink>
      <w:r w:rsidRPr="005B2CE3">
        <w:rPr>
          <w:rFonts w:ascii="Times New Roman" w:eastAsia="Calibri" w:hAnsi="Times New Roman" w:cs="Times New Roman"/>
          <w:sz w:val="24"/>
          <w:szCs w:val="28"/>
        </w:rPr>
        <w:t xml:space="preserve"> от 22 июля 2008 г. N 123-ФЗ "Технический регламент о требованиях пожарной безопасности". </w:t>
      </w:r>
      <w:proofErr w:type="gramStart"/>
      <w:r w:rsidRPr="005B2CE3">
        <w:rPr>
          <w:rFonts w:ascii="Times New Roman" w:eastAsia="Calibri" w:hAnsi="Times New Roman" w:cs="Times New Roman"/>
          <w:sz w:val="24"/>
          <w:szCs w:val="28"/>
        </w:rPr>
        <w:t>Комментируемый </w:t>
      </w:r>
      <w:hyperlink r:id="rId26" w:history="1">
        <w:r w:rsidRPr="005B2CE3">
          <w:rPr>
            <w:rFonts w:ascii="Times New Roman" w:eastAsia="Calibri" w:hAnsi="Times New Roman" w:cs="Times New Roman"/>
            <w:sz w:val="24"/>
            <w:szCs w:val="28"/>
          </w:rPr>
          <w:t>Закон</w:t>
        </w:r>
      </w:hyperlink>
      <w:r w:rsidRPr="005B2CE3">
        <w:rPr>
          <w:rFonts w:ascii="Times New Roman" w:eastAsia="Calibri" w:hAnsi="Times New Roman" w:cs="Times New Roman"/>
          <w:sz w:val="24"/>
          <w:szCs w:val="28"/>
        </w:rPr>
        <w:t>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а также между общественными объединениями, должностными лицами, гражданами РФ, иностранными гражданами, лицами без гражданства.</w:t>
      </w:r>
      <w:proofErr w:type="gramEnd"/>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3.</w:t>
      </w:r>
      <w:hyperlink r:id="rId27" w:history="1">
        <w:proofErr w:type="gramStart"/>
        <w:r w:rsidRPr="005B2CE3">
          <w:rPr>
            <w:rFonts w:ascii="Times New Roman" w:eastAsia="Calibri" w:hAnsi="Times New Roman" w:cs="Times New Roman"/>
            <w:sz w:val="24"/>
            <w:szCs w:val="28"/>
          </w:rPr>
          <w:t>Федеральный закон</w:t>
        </w:r>
      </w:hyperlink>
      <w:r w:rsidRPr="005B2CE3">
        <w:rPr>
          <w:rFonts w:ascii="Times New Roman" w:eastAsia="Calibri" w:hAnsi="Times New Roman" w:cs="Times New Roman"/>
          <w:sz w:val="24"/>
          <w:szCs w:val="28"/>
        </w:rPr>
        <w:t> от 22 июля 2008 г. N 123- ставит целью защиту жизни, здоровья, имущества граждан и юл, государственного и муниципального имущества от пожаров, определяет основные положения технического регулирования в области пб и устанавливает общие ТПБ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w:t>
      </w:r>
      <w:proofErr w:type="gramEnd"/>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lastRenderedPageBreak/>
        <w:t>Нормативное регулирование в области ПБ - это установление уполномоченными государственными органами в нормативных документах обязательных для исполнения требований пожарной безопасности.</w:t>
      </w:r>
    </w:p>
    <w:p w:rsidR="00E63227" w:rsidRPr="005B2CE3" w:rsidRDefault="00E63227" w:rsidP="00653B20">
      <w:pPr>
        <w:spacing w:after="0" w:line="240" w:lineRule="auto"/>
        <w:ind w:firstLine="567"/>
        <w:jc w:val="both"/>
        <w:rPr>
          <w:rFonts w:ascii="Times New Roman" w:eastAsia="Calibri" w:hAnsi="Times New Roman" w:cs="Times New Roman"/>
          <w:sz w:val="24"/>
          <w:szCs w:val="28"/>
        </w:rPr>
      </w:pPr>
      <w:r w:rsidRPr="005B2CE3">
        <w:rPr>
          <w:rFonts w:ascii="Times New Roman" w:eastAsia="Calibri" w:hAnsi="Times New Roman" w:cs="Times New Roman"/>
          <w:sz w:val="24"/>
          <w:szCs w:val="28"/>
        </w:rPr>
        <w:t>ФЗ от 27.12.02 № 184 ФЗ «О тех-м регулировании»</w:t>
      </w:r>
    </w:p>
    <w:p w:rsidR="00BA729E" w:rsidRPr="005B2CE3" w:rsidRDefault="00BA729E" w:rsidP="000B0D89">
      <w:pPr>
        <w:spacing w:after="0" w:line="240" w:lineRule="auto"/>
        <w:jc w:val="both"/>
        <w:rPr>
          <w:rFonts w:ascii="Times New Roman" w:eastAsia="Calibri" w:hAnsi="Times New Roman" w:cs="Times New Roman"/>
          <w:sz w:val="28"/>
          <w:szCs w:val="28"/>
        </w:rPr>
      </w:pPr>
    </w:p>
    <w:p w:rsidR="00BA729E" w:rsidRPr="005B2CE3" w:rsidRDefault="00BA729E" w:rsidP="00653B20">
      <w:pPr>
        <w:spacing w:after="0" w:line="240" w:lineRule="auto"/>
        <w:jc w:val="center"/>
        <w:rPr>
          <w:rFonts w:ascii="Times New Roman" w:eastAsia="Times New Roman" w:hAnsi="Times New Roman" w:cs="Times New Roman"/>
          <w:b/>
          <w:sz w:val="28"/>
          <w:szCs w:val="28"/>
          <w:u w:val="single"/>
          <w:lang w:eastAsia="ru-RU"/>
        </w:rPr>
      </w:pPr>
      <w:r w:rsidRPr="005B2CE3">
        <w:rPr>
          <w:rFonts w:ascii="Times New Roman" w:eastAsia="Times New Roman" w:hAnsi="Times New Roman" w:cs="Times New Roman"/>
          <w:b/>
          <w:sz w:val="24"/>
          <w:szCs w:val="28"/>
          <w:u w:val="single"/>
          <w:lang w:eastAsia="ru-RU"/>
        </w:rPr>
        <w:t>12. Единая система государственных надзоров МЧС России.</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bookmarkStart w:id="35" w:name="_GoBack"/>
      <w:r w:rsidRPr="005B2CE3">
        <w:rPr>
          <w:rFonts w:ascii="Times New Roman" w:eastAsia="Calibri" w:hAnsi="Times New Roman" w:cs="Times New Roman"/>
          <w:sz w:val="24"/>
          <w:szCs w:val="24"/>
        </w:rPr>
        <w:t>Единая система государственных надзоров в области ПБ, ГО и ЗНиТ от ЧС (далее - единая система надзоров) создается в  МЧС России с целью наиболее эффективной защиты интересов личности, общества и государства от пожаров, чрезвычайных ситуаций, а также от опасностей, возникающих при ведении военных действий или вследствие этих действий.</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Данная Концепция, на основании поставленных целей и задач, обосновывает целесообразность создания единой системы надзоров, определяет состав, структуру и основные принципы её деятельности.</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В единую систему надзоров МЧС России надзорной деятельности предлагается включить:</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-государственный пожарный надзор;</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-государственный надзор в области защиты населения и территорий от чрезвычайных ситуаций природного и техногенного характера;</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-государственный надзор в области гражданской обороны;</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-подразделения, осуществляющие экспертную деятельность в области гражданской обороны, предупреждения чрезвычайных ситуаций природного и техногенного характера, обеспечения пожарной безопасности (далее - экспертные структуры).</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Основные задачи государственных надзоров и экспертных подразделений:</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-государственного пожарного надзора - защита жизни и здоровья граждан, их имущества, государственного и муниципального имущества, а также имущества организаций от пожаров и снижение их последствий;</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-государственного надзора в области гражданской обороны - подготовка к защите и защита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и снижение их последствий;</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-государственного надзора в области защиты населения и территорий от чрезвычайных ситуаций - защита жизни и здоровья граждан, их имущества, государственного и муниципального имущества, а также имущества организаций от чрезвычайных ситуаций природного и техногенного характера и снижение их последствий;</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rPr>
        <w:t>-экспертных структур - проведение экспертной деятельности в области гражданской обороны, предупреждения чрезвычайных ситуаций природного и техногенного характера, обесп. ПБ.</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shd w:val="clear" w:color="auto" w:fill="FFFFFF"/>
        </w:rPr>
        <w:t>Деятельность системы государственных надзоров МЧС России координирует главный государственный инспектор Российской Федерации по пожарному надзору.</w:t>
      </w:r>
    </w:p>
    <w:p w:rsidR="00BA729E" w:rsidRPr="005B2CE3" w:rsidRDefault="00BA729E" w:rsidP="00653B20">
      <w:pPr>
        <w:spacing w:after="0" w:line="240" w:lineRule="auto"/>
        <w:ind w:firstLine="284"/>
        <w:jc w:val="both"/>
        <w:rPr>
          <w:rFonts w:ascii="Times New Roman" w:eastAsia="Calibri" w:hAnsi="Times New Roman" w:cs="Times New Roman"/>
          <w:sz w:val="24"/>
          <w:szCs w:val="24"/>
        </w:rPr>
      </w:pPr>
      <w:r w:rsidRPr="005B2CE3">
        <w:rPr>
          <w:rFonts w:ascii="Times New Roman" w:eastAsia="Calibri" w:hAnsi="Times New Roman" w:cs="Times New Roman"/>
          <w:sz w:val="24"/>
          <w:szCs w:val="24"/>
          <w:shd w:val="clear" w:color="auto" w:fill="FFFFFF"/>
        </w:rPr>
        <w:t xml:space="preserve">Единая система надзоров строится на базе государственного пожарного надзора. Каждый из надзоров и экспертные структуры должны быть законодательно и нормативно обустроены, иметь соответствующий регламент осуществления деятельности, аналогично </w:t>
      </w:r>
      <w:proofErr w:type="gramStart"/>
      <w:r w:rsidRPr="005B2CE3">
        <w:rPr>
          <w:rFonts w:ascii="Times New Roman" w:eastAsia="Calibri" w:hAnsi="Times New Roman" w:cs="Times New Roman"/>
          <w:sz w:val="24"/>
          <w:szCs w:val="24"/>
          <w:shd w:val="clear" w:color="auto" w:fill="FFFFFF"/>
        </w:rPr>
        <w:t>имеющемуся</w:t>
      </w:r>
      <w:proofErr w:type="gramEnd"/>
      <w:r w:rsidRPr="005B2CE3">
        <w:rPr>
          <w:rFonts w:ascii="Times New Roman" w:eastAsia="Calibri" w:hAnsi="Times New Roman" w:cs="Times New Roman"/>
          <w:sz w:val="24"/>
          <w:szCs w:val="24"/>
          <w:shd w:val="clear" w:color="auto" w:fill="FFFFFF"/>
        </w:rPr>
        <w:t xml:space="preserve"> в настоящее время в государственном пожарном надзоре.</w:t>
      </w:r>
    </w:p>
    <w:bookmarkEnd w:id="35"/>
    <w:p w:rsidR="00BA729E" w:rsidRPr="005B2CE3" w:rsidRDefault="00BA729E" w:rsidP="000B0D89">
      <w:pPr>
        <w:spacing w:after="0" w:line="240" w:lineRule="auto"/>
        <w:jc w:val="both"/>
        <w:rPr>
          <w:rFonts w:ascii="Times New Roman" w:eastAsia="Calibri" w:hAnsi="Times New Roman" w:cs="Times New Roman"/>
          <w:b/>
          <w:sz w:val="28"/>
          <w:szCs w:val="28"/>
        </w:rPr>
      </w:pPr>
    </w:p>
    <w:p w:rsidR="00E63227" w:rsidRPr="005B2CE3" w:rsidRDefault="00E63227" w:rsidP="000B0D89">
      <w:pPr>
        <w:spacing w:after="0" w:line="240" w:lineRule="auto"/>
        <w:jc w:val="both"/>
        <w:rPr>
          <w:rFonts w:ascii="Times New Roman" w:eastAsia="Times New Roman" w:hAnsi="Times New Roman" w:cs="Times New Roman"/>
          <w:b/>
          <w:sz w:val="28"/>
          <w:szCs w:val="28"/>
          <w:lang w:eastAsia="ru-RU"/>
        </w:rPr>
      </w:pPr>
    </w:p>
    <w:p w:rsidR="000607DB" w:rsidRPr="005B2CE3" w:rsidRDefault="000607DB" w:rsidP="000B0D89">
      <w:pPr>
        <w:spacing w:after="0" w:line="240" w:lineRule="auto"/>
        <w:jc w:val="both"/>
        <w:rPr>
          <w:rFonts w:ascii="Times New Roman" w:eastAsia="Times New Roman" w:hAnsi="Times New Roman" w:cs="Times New Roman"/>
          <w:b/>
          <w:sz w:val="28"/>
          <w:szCs w:val="28"/>
          <w:lang w:eastAsia="ru-RU"/>
        </w:rPr>
      </w:pPr>
    </w:p>
    <w:p w:rsidR="000607DB" w:rsidRPr="005B2CE3" w:rsidRDefault="000607DB" w:rsidP="000607DB">
      <w:pPr>
        <w:spacing w:after="0" w:line="240" w:lineRule="auto"/>
        <w:jc w:val="center"/>
        <w:rPr>
          <w:rFonts w:ascii="Times New Roman" w:eastAsia="Times New Roman" w:hAnsi="Times New Roman" w:cs="Times New Roman"/>
          <w:b/>
          <w:sz w:val="28"/>
          <w:szCs w:val="28"/>
          <w:lang w:eastAsia="ru-RU"/>
        </w:rPr>
      </w:pPr>
      <w:r w:rsidRPr="005B2CE3">
        <w:rPr>
          <w:rFonts w:ascii="Times New Roman" w:eastAsia="Times New Roman" w:hAnsi="Times New Roman" w:cs="Times New Roman"/>
          <w:b/>
          <w:sz w:val="32"/>
          <w:szCs w:val="28"/>
          <w:lang w:eastAsia="ru-RU"/>
        </w:rPr>
        <w:t>Дисциплина: «Расследование пожаров»</w:t>
      </w:r>
    </w:p>
    <w:p w:rsidR="000607DB" w:rsidRPr="005B2CE3" w:rsidRDefault="000607DB" w:rsidP="000607DB">
      <w:pPr>
        <w:widowControl w:val="0"/>
        <w:spacing w:line="240" w:lineRule="auto"/>
        <w:ind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 Полномочия ОНД при выявлении и расследовании правонарушений, связанных с пожарами</w:t>
      </w:r>
      <w:proofErr w:type="gramStart"/>
      <w:r w:rsidRPr="005B2CE3">
        <w:rPr>
          <w:rFonts w:ascii="Times New Roman" w:hAnsi="Times New Roman" w:cs="Times New Roman"/>
          <w:b/>
          <w:sz w:val="24"/>
          <w:szCs w:val="24"/>
          <w:u w:val="single"/>
        </w:rPr>
        <w:t>..</w:t>
      </w:r>
      <w:proofErr w:type="gramEnd"/>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Расследование преступлений – это уголовно-процессуальная деятельность специально – уполномоченных субъектов, направленная на раскрытие преступления или происшествия, установление определенной истины по делу.</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К участникам уголовного судопроизводства со стороны обвинения главой 6 УПК РФ отнесены  и органы дознания.</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Под органами дознания, согласно п. 24 ст. 5 УПК РФ, понимаются государственные органы и должностные лица, уполномоченные в соответствии с УПК РФ осуществлять дознание и иные процессуальные полномочия.</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В соответствии с п. 4 ч. 1 ст. 40 УПК РФ к органам дознания относятся органы ГПН МЧС России. Их состав определен ст. 6 ФЗ РФот 21 декабря 1994 года № 69-ФЗ «О пожарной безопасности» и </w:t>
      </w:r>
      <w:r w:rsidRPr="005B2CE3">
        <w:rPr>
          <w:rStyle w:val="blk"/>
          <w:rFonts w:ascii="Times New Roman" w:hAnsi="Times New Roman" w:cs="Times New Roman"/>
          <w:sz w:val="24"/>
          <w:szCs w:val="24"/>
        </w:rPr>
        <w:lastRenderedPageBreak/>
        <w:t>Постановление Правительства РФ от 12.04.2012 № 290 «О федеральном государственном пожарном надзоре»</w:t>
      </w:r>
      <w:r w:rsidRPr="005B2CE3">
        <w:rPr>
          <w:rFonts w:ascii="Times New Roman" w:hAnsi="Times New Roman" w:cs="Times New Roman"/>
          <w:sz w:val="24"/>
          <w:szCs w:val="24"/>
        </w:rPr>
        <w:t xml:space="preserve">. </w:t>
      </w:r>
    </w:p>
    <w:p w:rsidR="000607DB" w:rsidRPr="005B2CE3" w:rsidRDefault="000607DB" w:rsidP="000607DB">
      <w:pPr>
        <w:pStyle w:val="2"/>
        <w:spacing w:after="0" w:line="240" w:lineRule="auto"/>
        <w:ind w:left="0" w:firstLine="567"/>
        <w:jc w:val="both"/>
        <w:rPr>
          <w:b w:val="0"/>
          <w:sz w:val="24"/>
          <w:szCs w:val="24"/>
        </w:rPr>
      </w:pPr>
      <w:r w:rsidRPr="005B2CE3">
        <w:rPr>
          <w:b w:val="0"/>
          <w:sz w:val="24"/>
          <w:szCs w:val="24"/>
        </w:rPr>
        <w:t>Закон предусматривает два вида дознания, а именно:</w:t>
      </w:r>
    </w:p>
    <w:p w:rsidR="000607DB" w:rsidRPr="005B2CE3" w:rsidRDefault="000607DB" w:rsidP="000607DB">
      <w:pPr>
        <w:pStyle w:val="2"/>
        <w:spacing w:after="0" w:line="240" w:lineRule="auto"/>
        <w:ind w:left="0" w:firstLine="567"/>
        <w:jc w:val="both"/>
        <w:rPr>
          <w:b w:val="0"/>
          <w:sz w:val="24"/>
          <w:szCs w:val="24"/>
        </w:rPr>
      </w:pPr>
      <w:r w:rsidRPr="005B2CE3">
        <w:rPr>
          <w:b w:val="0"/>
          <w:sz w:val="24"/>
          <w:szCs w:val="24"/>
        </w:rPr>
        <w:t>- дознание по делам, по которым производство предварительного следствия обязательно;</w:t>
      </w:r>
    </w:p>
    <w:p w:rsidR="000607DB" w:rsidRPr="005B2CE3" w:rsidRDefault="000607DB" w:rsidP="000607DB">
      <w:pPr>
        <w:pStyle w:val="2"/>
        <w:spacing w:after="0" w:line="240" w:lineRule="auto"/>
        <w:ind w:left="0" w:firstLine="567"/>
        <w:jc w:val="both"/>
        <w:rPr>
          <w:b w:val="0"/>
          <w:sz w:val="24"/>
          <w:szCs w:val="24"/>
        </w:rPr>
      </w:pPr>
      <w:r w:rsidRPr="005B2CE3">
        <w:rPr>
          <w:b w:val="0"/>
          <w:sz w:val="24"/>
          <w:szCs w:val="24"/>
        </w:rPr>
        <w:t>- дознание по делам, по которым производство предварительного следствия не обязательно проводится в общем порядке либо в сокращенной форме.</w:t>
      </w:r>
    </w:p>
    <w:p w:rsidR="000607DB" w:rsidRPr="005B2CE3" w:rsidRDefault="000607DB" w:rsidP="000607DB">
      <w:pPr>
        <w:pStyle w:val="2"/>
        <w:spacing w:after="0" w:line="240" w:lineRule="auto"/>
        <w:ind w:left="0" w:firstLine="567"/>
        <w:jc w:val="both"/>
        <w:rPr>
          <w:b w:val="0"/>
          <w:sz w:val="24"/>
          <w:szCs w:val="24"/>
        </w:rPr>
      </w:pPr>
      <w:r w:rsidRPr="005B2CE3">
        <w:rPr>
          <w:b w:val="0"/>
          <w:sz w:val="24"/>
          <w:szCs w:val="24"/>
        </w:rPr>
        <w:t xml:space="preserve">Предварительное расследование призвано решать задачи уголовного судопроизводства и носит процессуальный характер. Это означает, что порядок производства расследования органами дознания строго и четко регламентируется уголовно-процессуальным законом, а фактические данные, получаемые в ходе дознания, имеют доказательное значение по уголовному делу. </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В соответствии с </w:t>
      </w:r>
      <w:proofErr w:type="gramStart"/>
      <w:r w:rsidRPr="005B2CE3">
        <w:rPr>
          <w:rFonts w:ascii="Times New Roman" w:hAnsi="Times New Roman" w:cs="Times New Roman"/>
          <w:sz w:val="24"/>
          <w:szCs w:val="24"/>
        </w:rPr>
        <w:t>ч</w:t>
      </w:r>
      <w:proofErr w:type="gramEnd"/>
      <w:r w:rsidRPr="005B2CE3">
        <w:rPr>
          <w:rFonts w:ascii="Times New Roman" w:hAnsi="Times New Roman" w:cs="Times New Roman"/>
          <w:sz w:val="24"/>
          <w:szCs w:val="24"/>
        </w:rPr>
        <w:t xml:space="preserve">.1 ст. 41 УПК РФ, полномочия органа дознания могут возлагаться на любое должностное лицо органа ГПН МЧС России начальником органа дознания или его заместителем, при этом указанное лицо приобретает процессуальный статус дознавателя. </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В соответствии со ст. 41 УПК РФ, дознаватель уполномочен самостоятельно </w:t>
      </w:r>
      <w:proofErr w:type="gramStart"/>
      <w:r w:rsidRPr="005B2CE3">
        <w:rPr>
          <w:rFonts w:ascii="Times New Roman" w:hAnsi="Times New Roman" w:cs="Times New Roman"/>
          <w:sz w:val="24"/>
          <w:szCs w:val="24"/>
        </w:rPr>
        <w:t>производить</w:t>
      </w:r>
      <w:proofErr w:type="gramEnd"/>
      <w:r w:rsidRPr="005B2CE3">
        <w:rPr>
          <w:rFonts w:ascii="Times New Roman" w:hAnsi="Times New Roman" w:cs="Times New Roman"/>
          <w:sz w:val="24"/>
          <w:szCs w:val="24"/>
        </w:rPr>
        <w:t xml:space="preserve"> следственные и иные процессуальные действия и принимать процессуальные решения, за исключением случаев, когда, в соответствии с УПК РФ, на это требуются согласие начальника органа дознания, согласие прокурора и (или) судебное решение.</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Кроме того, дознаватель:</w:t>
      </w:r>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Обязан разъяснять подозреваемому, обвиняемому,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 (</w:t>
      </w:r>
      <w:proofErr w:type="gramStart"/>
      <w:r w:rsidRPr="005B2CE3">
        <w:rPr>
          <w:rFonts w:ascii="Times New Roman" w:hAnsi="Times New Roman" w:cs="Times New Roman"/>
          <w:sz w:val="24"/>
          <w:szCs w:val="24"/>
        </w:rPr>
        <w:t>ч</w:t>
      </w:r>
      <w:proofErr w:type="gramEnd"/>
      <w:r w:rsidRPr="005B2CE3">
        <w:rPr>
          <w:rFonts w:ascii="Times New Roman" w:hAnsi="Times New Roman" w:cs="Times New Roman"/>
          <w:sz w:val="24"/>
          <w:szCs w:val="24"/>
        </w:rPr>
        <w:t>. 1 ст. 11 УПК РФ);</w:t>
      </w:r>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Оценивает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 (</w:t>
      </w:r>
      <w:proofErr w:type="gramStart"/>
      <w:r w:rsidRPr="005B2CE3">
        <w:rPr>
          <w:rFonts w:ascii="Times New Roman" w:hAnsi="Times New Roman" w:cs="Times New Roman"/>
          <w:sz w:val="24"/>
          <w:szCs w:val="24"/>
        </w:rPr>
        <w:t>ч</w:t>
      </w:r>
      <w:proofErr w:type="gramEnd"/>
      <w:r w:rsidRPr="005B2CE3">
        <w:rPr>
          <w:rFonts w:ascii="Times New Roman" w:hAnsi="Times New Roman" w:cs="Times New Roman"/>
          <w:sz w:val="24"/>
          <w:szCs w:val="24"/>
        </w:rPr>
        <w:t>.1 ст. 17 УПК РФ);</w:t>
      </w:r>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Вправе осуществлять уголовное преследование по уголовным делам публичного и частно-публичного обвинения (</w:t>
      </w:r>
      <w:proofErr w:type="gramStart"/>
      <w:r w:rsidRPr="005B2CE3">
        <w:rPr>
          <w:rFonts w:ascii="Times New Roman" w:hAnsi="Times New Roman" w:cs="Times New Roman"/>
          <w:sz w:val="24"/>
          <w:szCs w:val="24"/>
        </w:rPr>
        <w:t>ч</w:t>
      </w:r>
      <w:proofErr w:type="gramEnd"/>
      <w:r w:rsidRPr="005B2CE3">
        <w:rPr>
          <w:rFonts w:ascii="Times New Roman" w:hAnsi="Times New Roman" w:cs="Times New Roman"/>
          <w:sz w:val="24"/>
          <w:szCs w:val="24"/>
        </w:rPr>
        <w:t>.1 ст. 21 УПК РФ);</w:t>
      </w:r>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Вправе принимать предусмотренные УПК РФ меры по установлению события преступления, изобличению лица или лиц, виновных в совершении преступления (ч.2 ст. 21 УПК РФ);</w:t>
      </w:r>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Вправе, в пределах своих полномочий, предъявлять обязательные для исполнения всеми учреждениями, предприятиями, организациями, должностными лицами и гражданами требования, поручения и запросы (</w:t>
      </w:r>
      <w:proofErr w:type="gramStart"/>
      <w:r w:rsidRPr="005B2CE3">
        <w:rPr>
          <w:rFonts w:ascii="Times New Roman" w:hAnsi="Times New Roman" w:cs="Times New Roman"/>
          <w:sz w:val="24"/>
          <w:szCs w:val="24"/>
        </w:rPr>
        <w:t>ч</w:t>
      </w:r>
      <w:proofErr w:type="gramEnd"/>
      <w:r w:rsidRPr="005B2CE3">
        <w:rPr>
          <w:rFonts w:ascii="Times New Roman" w:hAnsi="Times New Roman" w:cs="Times New Roman"/>
          <w:sz w:val="24"/>
          <w:szCs w:val="24"/>
        </w:rPr>
        <w:t>.4 ст. 21 УПК РФ);</w:t>
      </w:r>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Вправе заявлять прокурору самоотвод по уголовным делам (</w:t>
      </w:r>
      <w:proofErr w:type="gramStart"/>
      <w:r w:rsidRPr="005B2CE3">
        <w:rPr>
          <w:rFonts w:ascii="Times New Roman" w:hAnsi="Times New Roman" w:cs="Times New Roman"/>
          <w:sz w:val="24"/>
          <w:szCs w:val="24"/>
        </w:rPr>
        <w:t>ч</w:t>
      </w:r>
      <w:proofErr w:type="gramEnd"/>
      <w:r w:rsidRPr="005B2CE3">
        <w:rPr>
          <w:rFonts w:ascii="Times New Roman" w:hAnsi="Times New Roman" w:cs="Times New Roman"/>
          <w:sz w:val="24"/>
          <w:szCs w:val="24"/>
        </w:rPr>
        <w:t>.1 ст. 62 УПК РФ);</w:t>
      </w:r>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Обязан выносить постановление о признании лица потерпевшим (</w:t>
      </w:r>
      <w:proofErr w:type="gramStart"/>
      <w:r w:rsidRPr="005B2CE3">
        <w:rPr>
          <w:rFonts w:ascii="Times New Roman" w:hAnsi="Times New Roman" w:cs="Times New Roman"/>
          <w:sz w:val="24"/>
          <w:szCs w:val="24"/>
        </w:rPr>
        <w:t>ч</w:t>
      </w:r>
      <w:proofErr w:type="gramEnd"/>
      <w:r w:rsidRPr="005B2CE3">
        <w:rPr>
          <w:rFonts w:ascii="Times New Roman" w:hAnsi="Times New Roman" w:cs="Times New Roman"/>
          <w:sz w:val="24"/>
          <w:szCs w:val="24"/>
        </w:rPr>
        <w:t>.1 ст. 42 УПК РФ);</w:t>
      </w:r>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Вправе признать доказательства недопустимыми (п.3 ст. 88 УПК РФ);</w:t>
      </w:r>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proofErr w:type="gramStart"/>
      <w:r w:rsidRPr="005B2CE3">
        <w:rPr>
          <w:rFonts w:ascii="Times New Roman" w:hAnsi="Times New Roman" w:cs="Times New Roman"/>
          <w:sz w:val="24"/>
          <w:szCs w:val="24"/>
        </w:rPr>
        <w:t>Вправе задержать лицо по подозрению в совершении преступления, за которое может быть назначено наказание в виде лишения свободы (ч.1 ст. 91 УПК РФ), а также, с согласия прокурора, направлять в суд ходатайство об избрании в отношении указанного лица меры пресечения в виде заключения по стражу (ч.2 ст. 91 УПК РФ);</w:t>
      </w:r>
      <w:proofErr w:type="gramEnd"/>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Вправе выносить постановление об освобождении подозреваемого (</w:t>
      </w:r>
      <w:proofErr w:type="gramStart"/>
      <w:r w:rsidRPr="005B2CE3">
        <w:rPr>
          <w:rFonts w:ascii="Times New Roman" w:hAnsi="Times New Roman" w:cs="Times New Roman"/>
          <w:sz w:val="24"/>
          <w:szCs w:val="24"/>
        </w:rPr>
        <w:t>ч</w:t>
      </w:r>
      <w:proofErr w:type="gramEnd"/>
      <w:r w:rsidRPr="005B2CE3">
        <w:rPr>
          <w:rFonts w:ascii="Times New Roman" w:hAnsi="Times New Roman" w:cs="Times New Roman"/>
          <w:sz w:val="24"/>
          <w:szCs w:val="24"/>
        </w:rPr>
        <w:t>.1 ст. 94 УПК РФ);</w:t>
      </w:r>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Вправе избрать подозреваемому, обвиняемому одну из мер пресечения, предусмотренных УПК РФ (ч.1 ст. 97 УПК РФ) и выносить постановление, содержащее основание для избрания меры пресечения (ч.1 ст. 101 УПК РФ);</w:t>
      </w:r>
    </w:p>
    <w:p w:rsidR="000607DB" w:rsidRPr="005B2CE3" w:rsidRDefault="000607DB" w:rsidP="00D5711E">
      <w:pPr>
        <w:pStyle w:val="a4"/>
        <w:widowControl w:val="0"/>
        <w:numPr>
          <w:ilvl w:val="0"/>
          <w:numId w:val="78"/>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Вправе применить к подозреваемому или обвиняемому меры процессуального принуждения (ст. 111 УПК РФ):</w:t>
      </w:r>
    </w:p>
    <w:p w:rsidR="000607DB" w:rsidRPr="005B2CE3" w:rsidRDefault="000607DB" w:rsidP="004071BA">
      <w:pPr>
        <w:pStyle w:val="a4"/>
        <w:widowControl w:val="0"/>
        <w:numPr>
          <w:ilvl w:val="0"/>
          <w:numId w:val="78"/>
        </w:numPr>
        <w:tabs>
          <w:tab w:val="left" w:pos="1134"/>
        </w:tabs>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обязательство о явке;</w:t>
      </w:r>
    </w:p>
    <w:p w:rsidR="000607DB" w:rsidRPr="005B2CE3" w:rsidRDefault="000607DB" w:rsidP="004071BA">
      <w:pPr>
        <w:pStyle w:val="a4"/>
        <w:widowControl w:val="0"/>
        <w:numPr>
          <w:ilvl w:val="0"/>
          <w:numId w:val="78"/>
        </w:numPr>
        <w:tabs>
          <w:tab w:val="left" w:pos="1134"/>
        </w:tabs>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привод;</w:t>
      </w:r>
    </w:p>
    <w:p w:rsidR="000607DB" w:rsidRPr="005B2CE3" w:rsidRDefault="000607DB" w:rsidP="004071BA">
      <w:pPr>
        <w:pStyle w:val="a4"/>
        <w:widowControl w:val="0"/>
        <w:numPr>
          <w:ilvl w:val="0"/>
          <w:numId w:val="78"/>
        </w:numPr>
        <w:tabs>
          <w:tab w:val="left" w:pos="1134"/>
        </w:tabs>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временное отстранение от должности;</w:t>
      </w:r>
    </w:p>
    <w:p w:rsidR="000607DB" w:rsidRPr="005B2CE3" w:rsidRDefault="000607DB" w:rsidP="004071BA">
      <w:pPr>
        <w:pStyle w:val="a4"/>
        <w:widowControl w:val="0"/>
        <w:numPr>
          <w:ilvl w:val="0"/>
          <w:numId w:val="78"/>
        </w:numPr>
        <w:tabs>
          <w:tab w:val="left" w:pos="1134"/>
        </w:tabs>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наложение ареста на имущество.</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13.</w:t>
      </w:r>
      <w:r w:rsidRPr="005B2CE3">
        <w:rPr>
          <w:rFonts w:ascii="Times New Roman" w:hAnsi="Times New Roman" w:cs="Times New Roman"/>
          <w:sz w:val="24"/>
          <w:szCs w:val="24"/>
        </w:rPr>
        <w:tab/>
        <w:t>Вправе ходатайствовать перед судом о временном отстранении от должности подозреваемого или обвиняемого, за исключением случая привлечения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rsidRPr="005B2CE3">
        <w:rPr>
          <w:rFonts w:ascii="Times New Roman" w:hAnsi="Times New Roman" w:cs="Times New Roman"/>
          <w:sz w:val="24"/>
          <w:szCs w:val="24"/>
        </w:rPr>
        <w:t>ч</w:t>
      </w:r>
      <w:proofErr w:type="gramEnd"/>
      <w:r w:rsidRPr="005B2CE3">
        <w:rPr>
          <w:rFonts w:ascii="Times New Roman" w:hAnsi="Times New Roman" w:cs="Times New Roman"/>
          <w:sz w:val="24"/>
          <w:szCs w:val="24"/>
        </w:rPr>
        <w:t>.1 и 5, ст. 114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lastRenderedPageBreak/>
        <w:t>14.</w:t>
      </w:r>
      <w:r w:rsidRPr="005B2CE3">
        <w:rPr>
          <w:rFonts w:ascii="Times New Roman" w:hAnsi="Times New Roman" w:cs="Times New Roman"/>
          <w:sz w:val="24"/>
          <w:szCs w:val="24"/>
        </w:rPr>
        <w:tab/>
        <w:t>Обязан принять, проверить сообщение о любом совершенном или готовящемся преступлении и в пределах компетенции, установленной УПК РФ, принять по нему решение в срок не позднее 3 суток со дня поступления указанного сообщения;</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15.</w:t>
      </w:r>
      <w:r w:rsidRPr="005B2CE3">
        <w:rPr>
          <w:rFonts w:ascii="Times New Roman" w:hAnsi="Times New Roman" w:cs="Times New Roman"/>
          <w:sz w:val="24"/>
          <w:szCs w:val="24"/>
        </w:rPr>
        <w:tab/>
      </w:r>
      <w:proofErr w:type="gramStart"/>
      <w:r w:rsidRPr="005B2CE3">
        <w:rPr>
          <w:rFonts w:ascii="Times New Roman" w:hAnsi="Times New Roman" w:cs="Times New Roman"/>
          <w:sz w:val="24"/>
          <w:szCs w:val="24"/>
        </w:rPr>
        <w:t>При проверке сообщения о преступлении вправе получать объяснения, образцы для сравнительного исследования, истребовать документы и предметы, изымать их в порядке, установленном УПК РФ,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действиях</w:t>
      </w:r>
      <w:proofErr w:type="gramEnd"/>
      <w:r w:rsidRPr="005B2CE3">
        <w:rPr>
          <w:rFonts w:ascii="Times New Roman" w:hAnsi="Times New Roman" w:cs="Times New Roman"/>
          <w:sz w:val="24"/>
          <w:szCs w:val="24"/>
        </w:rPr>
        <w:t xml:space="preserve"> специалистов, давать органу дознания обязательное для исполнения письменное поручение о проведении оперативно-розыскных мероприятий (ч.1 ст. 144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16.</w:t>
      </w:r>
      <w:r w:rsidRPr="005B2CE3">
        <w:rPr>
          <w:rFonts w:ascii="Times New Roman" w:hAnsi="Times New Roman" w:cs="Times New Roman"/>
          <w:sz w:val="24"/>
          <w:szCs w:val="24"/>
        </w:rPr>
        <w:tab/>
        <w:t>В случае принятия решения о передаче сообщения по подследственности, обязан принять меры по сохранению следов преступления (</w:t>
      </w:r>
      <w:proofErr w:type="gramStart"/>
      <w:r w:rsidRPr="005B2CE3">
        <w:rPr>
          <w:rFonts w:ascii="Times New Roman" w:hAnsi="Times New Roman" w:cs="Times New Roman"/>
          <w:sz w:val="24"/>
          <w:szCs w:val="24"/>
        </w:rPr>
        <w:t>ч</w:t>
      </w:r>
      <w:proofErr w:type="gramEnd"/>
      <w:r w:rsidRPr="005B2CE3">
        <w:rPr>
          <w:rFonts w:ascii="Times New Roman" w:hAnsi="Times New Roman" w:cs="Times New Roman"/>
          <w:sz w:val="24"/>
          <w:szCs w:val="24"/>
        </w:rPr>
        <w:t>.3 ст. 145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17.</w:t>
      </w:r>
      <w:r w:rsidRPr="005B2CE3">
        <w:rPr>
          <w:rFonts w:ascii="Times New Roman" w:hAnsi="Times New Roman" w:cs="Times New Roman"/>
          <w:sz w:val="24"/>
          <w:szCs w:val="24"/>
        </w:rPr>
        <w:tab/>
        <w:t>Вправе выносить постановление о возбуждении уголовного дела (ст. 146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18.</w:t>
      </w:r>
      <w:r w:rsidRPr="005B2CE3">
        <w:rPr>
          <w:rFonts w:ascii="Times New Roman" w:hAnsi="Times New Roman" w:cs="Times New Roman"/>
          <w:sz w:val="24"/>
          <w:szCs w:val="24"/>
        </w:rPr>
        <w:tab/>
        <w:t>Вправе выносить постановление об отказе в возбуждении уголовного дела (ст. 148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19.</w:t>
      </w:r>
      <w:r w:rsidRPr="005B2CE3">
        <w:rPr>
          <w:rFonts w:ascii="Times New Roman" w:hAnsi="Times New Roman" w:cs="Times New Roman"/>
          <w:sz w:val="24"/>
          <w:szCs w:val="24"/>
        </w:rPr>
        <w:tab/>
        <w:t>Обязан проводить предварительное расследование в форме дознания в общем порядке либо в сокращенной форме по уголовным делам о преступлениях, предусмотренных ст. 168, ч. 1 ст. 219, ч. 1 и 2 ст. 261 Уголовного кодекса российской Федерации;</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20.</w:t>
      </w:r>
      <w:r w:rsidRPr="005B2CE3">
        <w:rPr>
          <w:rFonts w:ascii="Times New Roman" w:hAnsi="Times New Roman" w:cs="Times New Roman"/>
          <w:sz w:val="24"/>
          <w:szCs w:val="24"/>
        </w:rPr>
        <w:tab/>
        <w:t>Обязан выносить постановление о выделении материалов, содержащих сведения о новом преступлении, из уголовного дела и направлении их для принятия решения прокурору (ст. 155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21.</w:t>
      </w:r>
      <w:r w:rsidRPr="005B2CE3">
        <w:rPr>
          <w:rFonts w:ascii="Times New Roman" w:hAnsi="Times New Roman" w:cs="Times New Roman"/>
          <w:sz w:val="24"/>
          <w:szCs w:val="24"/>
        </w:rPr>
        <w:tab/>
        <w:t>Вправе выносить постановление о принятии уголовного дела к своему производству (</w:t>
      </w:r>
      <w:proofErr w:type="gramStart"/>
      <w:r w:rsidRPr="005B2CE3">
        <w:rPr>
          <w:rFonts w:ascii="Times New Roman" w:hAnsi="Times New Roman" w:cs="Times New Roman"/>
          <w:sz w:val="24"/>
          <w:szCs w:val="24"/>
        </w:rPr>
        <w:t>ч</w:t>
      </w:r>
      <w:proofErr w:type="gramEnd"/>
      <w:r w:rsidRPr="005B2CE3">
        <w:rPr>
          <w:rFonts w:ascii="Times New Roman" w:hAnsi="Times New Roman" w:cs="Times New Roman"/>
          <w:sz w:val="24"/>
          <w:szCs w:val="24"/>
        </w:rPr>
        <w:t>.1 ст. 156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22.</w:t>
      </w:r>
      <w:r w:rsidRPr="005B2CE3">
        <w:rPr>
          <w:rFonts w:ascii="Times New Roman" w:hAnsi="Times New Roman" w:cs="Times New Roman"/>
          <w:sz w:val="24"/>
          <w:szCs w:val="24"/>
        </w:rPr>
        <w:tab/>
        <w:t>Обязан по окончании дознания составлять обвинительный акт (ст. 225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23.</w:t>
      </w:r>
      <w:r w:rsidRPr="005B2CE3">
        <w:rPr>
          <w:rFonts w:ascii="Times New Roman" w:hAnsi="Times New Roman" w:cs="Times New Roman"/>
          <w:sz w:val="24"/>
          <w:szCs w:val="24"/>
        </w:rPr>
        <w:tab/>
        <w:t>Обязан по окончании дознания составлять обвинительное постановление (ст. 226</w:t>
      </w:r>
      <w:r w:rsidRPr="005B2CE3">
        <w:rPr>
          <w:rFonts w:ascii="Times New Roman" w:hAnsi="Times New Roman" w:cs="Times New Roman"/>
          <w:sz w:val="24"/>
          <w:szCs w:val="24"/>
          <w:vertAlign w:val="superscript"/>
        </w:rPr>
        <w:t>7</w:t>
      </w:r>
      <w:r w:rsidRPr="005B2CE3">
        <w:rPr>
          <w:rFonts w:ascii="Times New Roman" w:hAnsi="Times New Roman" w:cs="Times New Roman"/>
          <w:sz w:val="24"/>
          <w:szCs w:val="24"/>
        </w:rPr>
        <w:t xml:space="preserve">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24.</w:t>
      </w:r>
      <w:r w:rsidRPr="005B2CE3">
        <w:rPr>
          <w:rFonts w:ascii="Times New Roman" w:hAnsi="Times New Roman" w:cs="Times New Roman"/>
          <w:sz w:val="24"/>
          <w:szCs w:val="24"/>
        </w:rPr>
        <w:tab/>
        <w:t>Вправе составлять протоколы следственных действий в ходе следственного действия или непосредственно после его окончания (ст. 166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25.</w:t>
      </w:r>
      <w:r w:rsidRPr="005B2CE3">
        <w:rPr>
          <w:rFonts w:ascii="Times New Roman" w:hAnsi="Times New Roman" w:cs="Times New Roman"/>
          <w:sz w:val="24"/>
          <w:szCs w:val="24"/>
        </w:rPr>
        <w:tab/>
        <w:t>Вправе ходатайствовать перед прокурором о продлении сроков дознания (ст. 223 УПК РФ) и дознания в сокращенной форме (ст. 226</w:t>
      </w:r>
      <w:r w:rsidRPr="005B2CE3">
        <w:rPr>
          <w:rFonts w:ascii="Times New Roman" w:hAnsi="Times New Roman" w:cs="Times New Roman"/>
          <w:sz w:val="24"/>
          <w:szCs w:val="24"/>
          <w:vertAlign w:val="superscript"/>
        </w:rPr>
        <w:t>6</w:t>
      </w:r>
      <w:r w:rsidRPr="005B2CE3">
        <w:rPr>
          <w:rFonts w:ascii="Times New Roman" w:hAnsi="Times New Roman" w:cs="Times New Roman"/>
          <w:sz w:val="24"/>
          <w:szCs w:val="24"/>
        </w:rPr>
        <w:t xml:space="preserve">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26.</w:t>
      </w:r>
      <w:r w:rsidRPr="005B2CE3">
        <w:rPr>
          <w:rFonts w:ascii="Times New Roman" w:hAnsi="Times New Roman" w:cs="Times New Roman"/>
          <w:sz w:val="24"/>
          <w:szCs w:val="24"/>
        </w:rPr>
        <w:tab/>
        <w:t>Вправе приостанавливать и возобновлять дознание (208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27.</w:t>
      </w:r>
      <w:r w:rsidRPr="005B2CE3">
        <w:rPr>
          <w:rFonts w:ascii="Times New Roman" w:hAnsi="Times New Roman" w:cs="Times New Roman"/>
          <w:sz w:val="24"/>
          <w:szCs w:val="24"/>
        </w:rPr>
        <w:tab/>
        <w:t>Вправе направить запрос о правовой помощи (ст. 453 УПК РФ);</w:t>
      </w:r>
    </w:p>
    <w:p w:rsidR="000607DB" w:rsidRPr="005B2CE3" w:rsidRDefault="000607DB" w:rsidP="00D5711E">
      <w:pPr>
        <w:pStyle w:val="a4"/>
        <w:widowControl w:val="0"/>
        <w:numPr>
          <w:ilvl w:val="0"/>
          <w:numId w:val="79"/>
        </w:numPr>
        <w:tabs>
          <w:tab w:val="left" w:pos="567"/>
        </w:tabs>
        <w:spacing w:line="240" w:lineRule="auto"/>
        <w:ind w:left="567" w:firstLine="0"/>
        <w:jc w:val="both"/>
        <w:rPr>
          <w:rFonts w:ascii="Times New Roman" w:hAnsi="Times New Roman" w:cs="Times New Roman"/>
          <w:sz w:val="24"/>
          <w:szCs w:val="24"/>
        </w:rPr>
      </w:pPr>
      <w:r w:rsidRPr="005B2CE3">
        <w:rPr>
          <w:rFonts w:ascii="Times New Roman" w:hAnsi="Times New Roman" w:cs="Times New Roman"/>
          <w:sz w:val="24"/>
          <w:szCs w:val="24"/>
        </w:rPr>
        <w:t>28.</w:t>
      </w:r>
      <w:r w:rsidRPr="005B2CE3">
        <w:rPr>
          <w:rFonts w:ascii="Times New Roman" w:hAnsi="Times New Roman" w:cs="Times New Roman"/>
          <w:sz w:val="24"/>
          <w:szCs w:val="24"/>
        </w:rPr>
        <w:tab/>
      </w:r>
      <w:proofErr w:type="gramStart"/>
      <w:r w:rsidRPr="005B2CE3">
        <w:rPr>
          <w:rFonts w:ascii="Times New Roman" w:hAnsi="Times New Roman" w:cs="Times New Roman"/>
          <w:sz w:val="24"/>
          <w:szCs w:val="24"/>
        </w:rPr>
        <w:t>Обязан вручить подозреваемому уведомление о подозрении в совершении преступления (ст. 223</w:t>
      </w:r>
      <w:r w:rsidRPr="005B2CE3">
        <w:rPr>
          <w:rFonts w:ascii="Times New Roman" w:hAnsi="Times New Roman" w:cs="Times New Roman"/>
          <w:sz w:val="24"/>
          <w:szCs w:val="24"/>
          <w:vertAlign w:val="superscript"/>
        </w:rPr>
        <w:t>1</w:t>
      </w:r>
      <w:r w:rsidRPr="005B2CE3">
        <w:rPr>
          <w:rFonts w:ascii="Times New Roman" w:hAnsi="Times New Roman" w:cs="Times New Roman"/>
          <w:sz w:val="24"/>
          <w:szCs w:val="24"/>
        </w:rPr>
        <w:t xml:space="preserve"> УПК РФ).</w:t>
      </w:r>
      <w:proofErr w:type="gramEnd"/>
    </w:p>
    <w:p w:rsidR="000607DB" w:rsidRPr="005B2CE3" w:rsidRDefault="000607DB" w:rsidP="000607DB">
      <w:pPr>
        <w:pStyle w:val="2"/>
        <w:spacing w:after="0" w:line="240" w:lineRule="auto"/>
        <w:ind w:left="0" w:firstLine="567"/>
        <w:jc w:val="both"/>
        <w:rPr>
          <w:b w:val="0"/>
          <w:sz w:val="24"/>
          <w:szCs w:val="24"/>
        </w:rPr>
      </w:pPr>
      <w:r w:rsidRPr="005B2CE3">
        <w:rPr>
          <w:b w:val="0"/>
          <w:sz w:val="24"/>
          <w:szCs w:val="24"/>
        </w:rPr>
        <w:t>На органы дознания возложены следующие основные обязанности:</w:t>
      </w:r>
    </w:p>
    <w:p w:rsidR="000607DB" w:rsidRPr="005B2CE3" w:rsidRDefault="000607DB" w:rsidP="000607DB">
      <w:pPr>
        <w:pStyle w:val="2"/>
        <w:spacing w:after="0" w:line="240" w:lineRule="auto"/>
        <w:ind w:left="0" w:firstLine="567"/>
        <w:jc w:val="both"/>
        <w:rPr>
          <w:b w:val="0"/>
          <w:sz w:val="24"/>
          <w:szCs w:val="24"/>
        </w:rPr>
      </w:pPr>
      <w:r w:rsidRPr="005B2CE3">
        <w:rPr>
          <w:b w:val="0"/>
          <w:sz w:val="24"/>
          <w:szCs w:val="24"/>
        </w:rPr>
        <w:t>-</w:t>
      </w:r>
      <w:r w:rsidRPr="005B2CE3">
        <w:rPr>
          <w:b w:val="0"/>
          <w:sz w:val="24"/>
          <w:szCs w:val="24"/>
        </w:rPr>
        <w:tab/>
        <w:t>обеспечивать проведение дознания по пожарам в соответствии с действующим законодательством;</w:t>
      </w:r>
    </w:p>
    <w:p w:rsidR="000607DB" w:rsidRPr="005B2CE3" w:rsidRDefault="000607DB" w:rsidP="000607DB">
      <w:pPr>
        <w:pStyle w:val="2"/>
        <w:spacing w:after="0" w:line="240" w:lineRule="auto"/>
        <w:ind w:left="0" w:firstLine="567"/>
        <w:jc w:val="both"/>
        <w:rPr>
          <w:b w:val="0"/>
          <w:sz w:val="24"/>
          <w:szCs w:val="24"/>
        </w:rPr>
      </w:pPr>
      <w:r w:rsidRPr="005B2CE3">
        <w:rPr>
          <w:b w:val="0"/>
          <w:sz w:val="24"/>
          <w:szCs w:val="24"/>
        </w:rPr>
        <w:t>-</w:t>
      </w:r>
      <w:r w:rsidRPr="005B2CE3">
        <w:rPr>
          <w:b w:val="0"/>
          <w:sz w:val="24"/>
          <w:szCs w:val="24"/>
        </w:rPr>
        <w:tab/>
        <w:t>взаимодействовать по вопросам организации проведения дознания по делам о пожарах с работниками следствия, уголовного розыска, борьбы с экономическими преступлениями, экспертами-криминалистами специалистами в различных областях знаний, работниками прокуратуры и суда;</w:t>
      </w:r>
    </w:p>
    <w:p w:rsidR="000607DB" w:rsidRPr="005B2CE3" w:rsidRDefault="000607DB" w:rsidP="000607DB">
      <w:pPr>
        <w:pStyle w:val="2"/>
        <w:spacing w:after="0" w:line="240" w:lineRule="auto"/>
        <w:ind w:left="0" w:firstLine="567"/>
        <w:jc w:val="both"/>
        <w:rPr>
          <w:b w:val="0"/>
          <w:sz w:val="24"/>
          <w:szCs w:val="24"/>
        </w:rPr>
      </w:pPr>
      <w:r w:rsidRPr="005B2CE3">
        <w:rPr>
          <w:b w:val="0"/>
          <w:sz w:val="24"/>
          <w:szCs w:val="24"/>
        </w:rPr>
        <w:t>-</w:t>
      </w:r>
      <w:r w:rsidRPr="005B2CE3">
        <w:rPr>
          <w:b w:val="0"/>
          <w:sz w:val="24"/>
          <w:szCs w:val="24"/>
        </w:rPr>
        <w:tab/>
        <w:t>организовать работу должностных лиц Государственной противопожарной службы (далее – ГПС) по проведению проверок по делам о пожарах и соблюдение законности при принятии решений по этим делам;</w:t>
      </w:r>
    </w:p>
    <w:p w:rsidR="000607DB" w:rsidRPr="005B2CE3" w:rsidRDefault="000607DB" w:rsidP="000607DB">
      <w:pPr>
        <w:pStyle w:val="2"/>
        <w:spacing w:after="0" w:line="240" w:lineRule="auto"/>
        <w:ind w:left="0" w:firstLine="567"/>
        <w:jc w:val="both"/>
        <w:rPr>
          <w:b w:val="0"/>
          <w:sz w:val="24"/>
          <w:szCs w:val="24"/>
        </w:rPr>
      </w:pPr>
      <w:r w:rsidRPr="005B2CE3">
        <w:rPr>
          <w:b w:val="0"/>
          <w:sz w:val="24"/>
          <w:szCs w:val="24"/>
        </w:rPr>
        <w:t>-</w:t>
      </w:r>
      <w:r w:rsidRPr="005B2CE3">
        <w:rPr>
          <w:b w:val="0"/>
          <w:sz w:val="24"/>
          <w:szCs w:val="24"/>
        </w:rPr>
        <w:tab/>
        <w:t>вести необходимую служебную документацию;</w:t>
      </w:r>
    </w:p>
    <w:p w:rsidR="000607DB" w:rsidRPr="005B2CE3" w:rsidRDefault="000607DB" w:rsidP="000607DB">
      <w:pPr>
        <w:pStyle w:val="2"/>
        <w:spacing w:after="0" w:line="240" w:lineRule="auto"/>
        <w:ind w:left="0" w:firstLine="567"/>
        <w:jc w:val="both"/>
        <w:rPr>
          <w:b w:val="0"/>
          <w:sz w:val="24"/>
          <w:szCs w:val="24"/>
        </w:rPr>
      </w:pPr>
      <w:r w:rsidRPr="005B2CE3">
        <w:rPr>
          <w:b w:val="0"/>
          <w:sz w:val="24"/>
          <w:szCs w:val="24"/>
        </w:rPr>
        <w:t>-</w:t>
      </w:r>
      <w:r w:rsidRPr="005B2CE3">
        <w:rPr>
          <w:b w:val="0"/>
          <w:sz w:val="24"/>
          <w:szCs w:val="24"/>
        </w:rPr>
        <w:tab/>
        <w:t>представлять сведения необходимые для проведения анализа сложившейся обстановки с пожарами и причинами их возникновения;</w:t>
      </w:r>
    </w:p>
    <w:p w:rsidR="000607DB" w:rsidRPr="005B2CE3" w:rsidRDefault="000607DB" w:rsidP="000607DB">
      <w:pPr>
        <w:pStyle w:val="2"/>
        <w:spacing w:after="0" w:line="240" w:lineRule="auto"/>
        <w:ind w:left="0" w:firstLine="567"/>
        <w:jc w:val="both"/>
        <w:rPr>
          <w:b w:val="0"/>
          <w:sz w:val="24"/>
          <w:szCs w:val="24"/>
        </w:rPr>
      </w:pPr>
      <w:r w:rsidRPr="005B2CE3">
        <w:rPr>
          <w:b w:val="0"/>
          <w:sz w:val="24"/>
          <w:szCs w:val="24"/>
        </w:rPr>
        <w:t>-</w:t>
      </w:r>
      <w:r w:rsidRPr="005B2CE3">
        <w:rPr>
          <w:b w:val="0"/>
          <w:sz w:val="24"/>
          <w:szCs w:val="24"/>
        </w:rPr>
        <w:tab/>
        <w:t>вносить предложения в планы работ органа управления, подразделения ГПС по повышению эффективности деятельности в области дознания и проведения проверок по пожарам.</w:t>
      </w:r>
    </w:p>
    <w:p w:rsidR="000607DB" w:rsidRPr="005B2CE3" w:rsidRDefault="000607DB" w:rsidP="000607DB">
      <w:pPr>
        <w:widowControl w:val="0"/>
        <w:spacing w:line="240" w:lineRule="auto"/>
        <w:jc w:val="both"/>
        <w:rPr>
          <w:rFonts w:ascii="Times New Roman" w:hAnsi="Times New Roman" w:cs="Times New Roman"/>
          <w:sz w:val="24"/>
          <w:szCs w:val="24"/>
        </w:rPr>
      </w:pPr>
    </w:p>
    <w:p w:rsidR="000607DB" w:rsidRPr="005B2CE3" w:rsidRDefault="000607DB" w:rsidP="000607DB">
      <w:pPr>
        <w:widowControl w:val="0"/>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2. Деятельность ОНД  в стадии возбуждения уголовного дела по факту пожара.</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Деятельность осущ-ся в соответсвии с положениями КоАП РФ.</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Адм-е прав-</w:t>
      </w:r>
      <w:proofErr w:type="gramStart"/>
      <w:r w:rsidRPr="005B2CE3">
        <w:rPr>
          <w:rFonts w:ascii="Times New Roman" w:hAnsi="Times New Roman" w:cs="Times New Roman"/>
          <w:sz w:val="24"/>
          <w:szCs w:val="24"/>
        </w:rPr>
        <w:t>е-</w:t>
      </w:r>
      <w:proofErr w:type="gramEnd"/>
      <w:r w:rsidRPr="005B2CE3">
        <w:rPr>
          <w:rFonts w:ascii="Times New Roman" w:hAnsi="Times New Roman" w:cs="Times New Roman"/>
          <w:sz w:val="24"/>
          <w:szCs w:val="24"/>
        </w:rPr>
        <w:t xml:space="preserve"> виновное, противоправное действие/бездействие ФЛ/ЮЛ, за которое наст Кодексом или законами сРФ об АП установлена АО.</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Админ-е наказани</w:t>
      </w:r>
      <w:proofErr w:type="gramStart"/>
      <w:r w:rsidRPr="005B2CE3">
        <w:rPr>
          <w:rFonts w:ascii="Times New Roman" w:hAnsi="Times New Roman" w:cs="Times New Roman"/>
          <w:sz w:val="24"/>
          <w:szCs w:val="24"/>
        </w:rPr>
        <w:t>е-</w:t>
      </w:r>
      <w:proofErr w:type="gramEnd"/>
      <w:r w:rsidRPr="005B2CE3">
        <w:rPr>
          <w:rFonts w:ascii="Times New Roman" w:hAnsi="Times New Roman" w:cs="Times New Roman"/>
          <w:sz w:val="24"/>
          <w:szCs w:val="24"/>
        </w:rPr>
        <w:t xml:space="preserve"> уст-ая гос-м мера отв-ти за совершение АП и примен-ся в целях предупрежд-я соверш-ия новых правонар-й как самим правонаруш-ем, так и др лицами.</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В соотв-ии со ст. 23.34 КоАП РФ ДЛ органов ГПН уполномочены рассматривать и назначать </w:t>
      </w:r>
      <w:r w:rsidRPr="005B2CE3">
        <w:rPr>
          <w:rFonts w:ascii="Times New Roman" w:hAnsi="Times New Roman" w:cs="Times New Roman"/>
          <w:sz w:val="24"/>
          <w:szCs w:val="24"/>
        </w:rPr>
        <w:lastRenderedPageBreak/>
        <w:t>наказания за АП, пред-е ст. 8.32, 11.16,20.4.</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В соотв-ии со ст. 28.3 ДЛ органов ГПН уполномочены на составление протоколов.</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Дело об АП м</w:t>
      </w:r>
      <w:proofErr w:type="gramStart"/>
      <w:r w:rsidRPr="005B2CE3">
        <w:rPr>
          <w:rFonts w:ascii="Times New Roman" w:hAnsi="Times New Roman" w:cs="Times New Roman"/>
          <w:sz w:val="24"/>
          <w:szCs w:val="24"/>
        </w:rPr>
        <w:t>.б</w:t>
      </w:r>
      <w:proofErr w:type="gramEnd"/>
      <w:r w:rsidRPr="005B2CE3">
        <w:rPr>
          <w:rFonts w:ascii="Times New Roman" w:hAnsi="Times New Roman" w:cs="Times New Roman"/>
          <w:sz w:val="24"/>
          <w:szCs w:val="24"/>
        </w:rPr>
        <w:t xml:space="preserve"> возбуждено ДЛ органа ГПН только при наличии хотя бы одного из поводов, пред-х ч.1 ст. 28.1 и достаточных данных, указывающих на наличие события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Поводы к возбужд-ю дела об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непоср-е обнар-е ДЛ достаточных данных, указ-х на наличие события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поступившие материалы, содерж-е данные, </w:t>
      </w:r>
      <w:proofErr w:type="gramStart"/>
      <w:r w:rsidRPr="005B2CE3">
        <w:rPr>
          <w:rFonts w:ascii="Times New Roman" w:hAnsi="Times New Roman" w:cs="Times New Roman"/>
          <w:sz w:val="24"/>
          <w:szCs w:val="24"/>
        </w:rPr>
        <w:t>указ-е</w:t>
      </w:r>
      <w:proofErr w:type="gramEnd"/>
      <w:r w:rsidRPr="005B2CE3">
        <w:rPr>
          <w:rFonts w:ascii="Times New Roman" w:hAnsi="Times New Roman" w:cs="Times New Roman"/>
          <w:sz w:val="24"/>
          <w:szCs w:val="24"/>
        </w:rPr>
        <w:t xml:space="preserve"> на наличие события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сообщения и заявления ФЛ/ЮЛ. </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Дело об АП счит-ся </w:t>
      </w:r>
      <w:proofErr w:type="gramStart"/>
      <w:r w:rsidRPr="005B2CE3">
        <w:rPr>
          <w:rFonts w:ascii="Times New Roman" w:hAnsi="Times New Roman" w:cs="Times New Roman"/>
          <w:sz w:val="24"/>
          <w:szCs w:val="24"/>
        </w:rPr>
        <w:t>возбужденным</w:t>
      </w:r>
      <w:proofErr w:type="gramEnd"/>
      <w:r w:rsidRPr="005B2CE3">
        <w:rPr>
          <w:rFonts w:ascii="Times New Roman" w:hAnsi="Times New Roman" w:cs="Times New Roman"/>
          <w:sz w:val="24"/>
          <w:szCs w:val="24"/>
        </w:rPr>
        <w:t xml:space="preserve"> с момента:</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составления протокола осмотра места соверш-я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составл-я первого протокола о применении мер обеспеч произв-ва по делу об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-вынесения определения о возбуждении дела об АП при необход-ти </w:t>
      </w:r>
      <w:proofErr w:type="gramStart"/>
      <w:r w:rsidRPr="005B2CE3">
        <w:rPr>
          <w:rFonts w:ascii="Times New Roman" w:hAnsi="Times New Roman" w:cs="Times New Roman"/>
          <w:sz w:val="24"/>
          <w:szCs w:val="24"/>
        </w:rPr>
        <w:t>провед-я</w:t>
      </w:r>
      <w:proofErr w:type="gramEnd"/>
      <w:r w:rsidRPr="005B2CE3">
        <w:rPr>
          <w:rFonts w:ascii="Times New Roman" w:hAnsi="Times New Roman" w:cs="Times New Roman"/>
          <w:sz w:val="24"/>
          <w:szCs w:val="24"/>
        </w:rPr>
        <w:t xml:space="preserve"> АР.</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В случаях, если после выявления АП в области ПБ осуществляются экспертиза или иные процессуальные действия, требующие значит-х временных затрат, проводится АР (ст. 28.7).</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А</w:t>
      </w:r>
      <w:proofErr w:type="gramStart"/>
      <w:r w:rsidRPr="005B2CE3">
        <w:rPr>
          <w:rFonts w:ascii="Times New Roman" w:hAnsi="Times New Roman" w:cs="Times New Roman"/>
          <w:sz w:val="24"/>
          <w:szCs w:val="24"/>
        </w:rPr>
        <w:t>Р-</w:t>
      </w:r>
      <w:proofErr w:type="gramEnd"/>
      <w:r w:rsidRPr="005B2CE3">
        <w:rPr>
          <w:rFonts w:ascii="Times New Roman" w:hAnsi="Times New Roman" w:cs="Times New Roman"/>
          <w:sz w:val="24"/>
          <w:szCs w:val="24"/>
        </w:rPr>
        <w:t xml:space="preserve"> сов-ть действий, осуществление к-х необходимо д/получ-я доп-х сведений и материалов д/прав-го разреш-я вопроса о возбужд-ии дела об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Сущность АР:</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в случ-е возникн-я пожар</w:t>
      </w:r>
      <w:proofErr w:type="gramStart"/>
      <w:r w:rsidRPr="005B2CE3">
        <w:rPr>
          <w:rFonts w:ascii="Times New Roman" w:hAnsi="Times New Roman" w:cs="Times New Roman"/>
          <w:sz w:val="24"/>
          <w:szCs w:val="24"/>
        </w:rPr>
        <w:t>а-</w:t>
      </w:r>
      <w:proofErr w:type="gramEnd"/>
      <w:r w:rsidRPr="005B2CE3">
        <w:rPr>
          <w:rFonts w:ascii="Times New Roman" w:hAnsi="Times New Roman" w:cs="Times New Roman"/>
          <w:sz w:val="24"/>
          <w:szCs w:val="24"/>
        </w:rPr>
        <w:t xml:space="preserve"> определить причинно-следств связь м/у нарушениями ТПБ и возникн-ем горения;</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при нарушении ТПБ – опред-ть степень нарушения и их взаимосвязь с возможным наступлением опасных последствий.</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ДЛ решение о возбужд дела об АП и провед-ии АР выносится в виде определения немедленно после выявления факта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Прокурором в виде постановления</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АР проводится по месту совершения или по месту выявления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Срок не может превышать 1 месяц + м.б. продлем руководителем  на срок не более 1 месяца</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в виде определения)</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По окончании АР приним-ся решение:</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составляется протокол об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при налии обст-в, искл-х произ-во по делу об АП в соотв-ии со ст. 24.5 вынос-ся постан-е о прекращении произв-ва по делу об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Обст-ва, исклюс-е произв-во по делу об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отсутствие события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отсутсвие состава АП;</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действие лица в состоянии крайней необходимости;</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издание акта амнистии;</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отмена закона, устан-го АО;</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истечение сроков давности;</w:t>
      </w:r>
    </w:p>
    <w:p w:rsidR="000607DB" w:rsidRPr="005B2CE3" w:rsidRDefault="000607DB" w:rsidP="000607DB">
      <w:pPr>
        <w:pStyle w:val="a5"/>
        <w:widowControl w:val="0"/>
        <w:ind w:firstLine="567"/>
        <w:jc w:val="both"/>
        <w:rPr>
          <w:rFonts w:ascii="Times New Roman" w:hAnsi="Times New Roman" w:cs="Times New Roman"/>
          <w:sz w:val="24"/>
          <w:szCs w:val="24"/>
        </w:rPr>
      </w:pPr>
      <w:r w:rsidRPr="005B2CE3">
        <w:rPr>
          <w:rFonts w:ascii="Times New Roman" w:hAnsi="Times New Roman" w:cs="Times New Roman"/>
          <w:sz w:val="24"/>
          <w:szCs w:val="24"/>
        </w:rPr>
        <w:t>- смерть ФЛ.</w:t>
      </w:r>
    </w:p>
    <w:p w:rsidR="000607DB" w:rsidRPr="005B2CE3" w:rsidRDefault="000607DB" w:rsidP="000607DB">
      <w:pPr>
        <w:widowControl w:val="0"/>
        <w:spacing w:line="240" w:lineRule="auto"/>
        <w:jc w:val="both"/>
        <w:rPr>
          <w:rFonts w:ascii="Times New Roman" w:hAnsi="Times New Roman" w:cs="Times New Roman"/>
          <w:sz w:val="24"/>
          <w:szCs w:val="24"/>
        </w:rPr>
      </w:pPr>
    </w:p>
    <w:p w:rsidR="000607DB" w:rsidRPr="005B2CE3" w:rsidRDefault="000607DB" w:rsidP="000607DB">
      <w:pPr>
        <w:widowControl w:val="0"/>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3. Уголовно-процессуальные формы расследования пожаров.</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Уголовный процессуальная деятельность – это строго упорядоченная деятельность, подчиненная цели оптимального поиска истины по уголовному делу. Она детально регламентирована законом и выражается в возбуждении, предварительном расследовании, судебном рассмотрении и разрешении уголовных дел, а также в исполнении приговора. </w:t>
      </w:r>
      <w:r w:rsidRPr="005B2CE3">
        <w:rPr>
          <w:rFonts w:ascii="Times New Roman" w:hAnsi="Times New Roman" w:cs="Times New Roman"/>
          <w:sz w:val="24"/>
          <w:szCs w:val="24"/>
        </w:rPr>
        <w:tab/>
        <w:t>Эту деятельность осуществляет суд, прокурор, следователь и органы дознания, которые ведут производство по уголовному делу.</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При производстве уголовного дела различают досудебные и судебные процессуальные стадии:</w:t>
      </w:r>
    </w:p>
    <w:p w:rsidR="000607DB" w:rsidRPr="005B2CE3" w:rsidRDefault="000607DB" w:rsidP="00132A30">
      <w:pPr>
        <w:pStyle w:val="a4"/>
        <w:widowControl w:val="0"/>
        <w:numPr>
          <w:ilvl w:val="0"/>
          <w:numId w:val="87"/>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Возбуждение уголовного дела;</w:t>
      </w:r>
    </w:p>
    <w:p w:rsidR="000607DB" w:rsidRPr="005B2CE3" w:rsidRDefault="000607DB" w:rsidP="00132A30">
      <w:pPr>
        <w:pStyle w:val="a4"/>
        <w:widowControl w:val="0"/>
        <w:numPr>
          <w:ilvl w:val="0"/>
          <w:numId w:val="87"/>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Предварительное расследование;</w:t>
      </w:r>
    </w:p>
    <w:p w:rsidR="000607DB" w:rsidRPr="005B2CE3" w:rsidRDefault="000607DB" w:rsidP="00132A30">
      <w:pPr>
        <w:pStyle w:val="a4"/>
        <w:widowControl w:val="0"/>
        <w:numPr>
          <w:ilvl w:val="0"/>
          <w:numId w:val="87"/>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Судебное производство.</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Задача уголовного права - охрана политической и экономической систем, всех форм собственности, личности, прав и свобод граждан и всего правопорядка от преступных посягательств. Она определяет, какие общественно опасные деяния являются преступными, и устанавливает наказание, подлежащее применению к лицам, совершившим преступление. Органы дознания ФГПН МЧС России надзора обязаны </w:t>
      </w:r>
      <w:r w:rsidRPr="005B2CE3">
        <w:rPr>
          <w:rFonts w:ascii="Times New Roman" w:hAnsi="Times New Roman" w:cs="Times New Roman"/>
          <w:sz w:val="24"/>
          <w:szCs w:val="24"/>
        </w:rPr>
        <w:lastRenderedPageBreak/>
        <w:t>тщательно выяснить обстоятельства совершенного преступления:</w:t>
      </w:r>
    </w:p>
    <w:p w:rsidR="000607DB" w:rsidRPr="005B2CE3" w:rsidRDefault="000607DB" w:rsidP="00132A30">
      <w:pPr>
        <w:pStyle w:val="a4"/>
        <w:widowControl w:val="0"/>
        <w:numPr>
          <w:ilvl w:val="0"/>
          <w:numId w:val="8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событие преступления; </w:t>
      </w:r>
    </w:p>
    <w:p w:rsidR="000607DB" w:rsidRPr="005B2CE3" w:rsidRDefault="000607DB" w:rsidP="00132A30">
      <w:pPr>
        <w:pStyle w:val="a4"/>
        <w:widowControl w:val="0"/>
        <w:numPr>
          <w:ilvl w:val="0"/>
          <w:numId w:val="8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личность обвиняемого;</w:t>
      </w:r>
    </w:p>
    <w:p w:rsidR="000607DB" w:rsidRPr="005B2CE3" w:rsidRDefault="000607DB" w:rsidP="00132A30">
      <w:pPr>
        <w:pStyle w:val="a4"/>
        <w:widowControl w:val="0"/>
        <w:numPr>
          <w:ilvl w:val="0"/>
          <w:numId w:val="8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его виновность и мотивы преступления;</w:t>
      </w:r>
    </w:p>
    <w:p w:rsidR="000607DB" w:rsidRPr="005B2CE3" w:rsidRDefault="000607DB" w:rsidP="00132A30">
      <w:pPr>
        <w:pStyle w:val="a4"/>
        <w:widowControl w:val="0"/>
        <w:numPr>
          <w:ilvl w:val="0"/>
          <w:numId w:val="8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обстоятельства, влияющие на степень и характер ответственности; </w:t>
      </w:r>
    </w:p>
    <w:p w:rsidR="000607DB" w:rsidRPr="005B2CE3" w:rsidRDefault="000607DB" w:rsidP="00132A30">
      <w:pPr>
        <w:pStyle w:val="a4"/>
        <w:widowControl w:val="0"/>
        <w:numPr>
          <w:ilvl w:val="0"/>
          <w:numId w:val="8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размер причиненного ущерба;</w:t>
      </w:r>
    </w:p>
    <w:p w:rsidR="000607DB" w:rsidRPr="005B2CE3" w:rsidRDefault="000607DB" w:rsidP="00132A30">
      <w:pPr>
        <w:pStyle w:val="a4"/>
        <w:widowControl w:val="0"/>
        <w:numPr>
          <w:ilvl w:val="0"/>
          <w:numId w:val="8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условия, способствующие совершению преступления и так далее.</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Выяснение названных обстоятельств и их оценка являются предварительными, поскольку в соответствии со ст. 49 Конституции Российской Федерации каждый обвиняемый в совершении преступления считается невиновным, пока его виновность не будет доказана предусмотренном федеральным законом порядке и установлена вступившим в силу приговором суда.</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Одновременно законом предусмотрены следственные и розыскные действия (допросы, осмотры, обыски, выемки, задержания, освидетельствования, назначение и производство экспертиз, следственные эксперименты и т.д.), при помощи которых выясняются обстоятельстве совершения преступления и изобличение виновных, обеспечения возмещения причиненного ущерба и возможной конфискации имущества, выявления я устранения причин преступлений и условий, способствующих их совершению.</w:t>
      </w:r>
    </w:p>
    <w:p w:rsidR="000607DB" w:rsidRPr="005B2CE3" w:rsidRDefault="000607DB" w:rsidP="000607DB">
      <w:pPr>
        <w:widowControl w:val="0"/>
        <w:spacing w:line="240" w:lineRule="auto"/>
        <w:jc w:val="both"/>
        <w:rPr>
          <w:rFonts w:ascii="Times New Roman" w:hAnsi="Times New Roman" w:cs="Times New Roman"/>
          <w:sz w:val="24"/>
          <w:szCs w:val="24"/>
        </w:rPr>
      </w:pPr>
    </w:p>
    <w:p w:rsidR="000607DB" w:rsidRPr="005B2CE3" w:rsidRDefault="000607DB" w:rsidP="000607DB">
      <w:pPr>
        <w:widowControl w:val="0"/>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4. Следственные действия и порядок их производства по делам о пожарах.</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Следственное действие – это процессуальное действие по сбору доказательств, выполняемое дознавателем или следователем в соответствии с требованиями уголовно-процессуального закона.</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В основе любого следственного действия должны быть:</w:t>
      </w:r>
    </w:p>
    <w:p w:rsidR="000607DB" w:rsidRPr="005B2CE3" w:rsidRDefault="000607DB" w:rsidP="00D5711E">
      <w:pPr>
        <w:widowControl w:val="0"/>
        <w:numPr>
          <w:ilvl w:val="0"/>
          <w:numId w:val="64"/>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Обоснованность его проведения (любое следственное действие, так или иначе, затрагивает права и законные интересы человека и должно проводиться в меру его действительной необходимости);</w:t>
      </w:r>
    </w:p>
    <w:p w:rsidR="000607DB" w:rsidRPr="005B2CE3" w:rsidRDefault="000607DB" w:rsidP="00D5711E">
      <w:pPr>
        <w:widowControl w:val="0"/>
        <w:numPr>
          <w:ilvl w:val="0"/>
          <w:numId w:val="64"/>
        </w:numPr>
        <w:shd w:val="clear" w:color="auto" w:fill="FFFFFF"/>
        <w:spacing w:after="0" w:line="240" w:lineRule="auto"/>
        <w:ind w:left="0" w:firstLine="567"/>
        <w:jc w:val="both"/>
        <w:rPr>
          <w:rFonts w:ascii="Times New Roman" w:eastAsia="Calibri" w:hAnsi="Times New Roman" w:cs="Times New Roman"/>
          <w:bCs/>
          <w:sz w:val="24"/>
          <w:szCs w:val="24"/>
        </w:rPr>
      </w:pPr>
      <w:proofErr w:type="gramStart"/>
      <w:r w:rsidRPr="005B2CE3">
        <w:rPr>
          <w:rFonts w:ascii="Times New Roman" w:eastAsia="Calibri" w:hAnsi="Times New Roman" w:cs="Times New Roman"/>
          <w:bCs/>
          <w:sz w:val="24"/>
          <w:szCs w:val="24"/>
        </w:rPr>
        <w:t>Законность (должен строго соблюдаться процессуальный порядок следственного действия, предписанный законом и предусматривающий пределы дозволенного и недозволенного);</w:t>
      </w:r>
      <w:proofErr w:type="gramEnd"/>
    </w:p>
    <w:p w:rsidR="000607DB" w:rsidRPr="005B2CE3" w:rsidRDefault="000607DB" w:rsidP="00D5711E">
      <w:pPr>
        <w:widowControl w:val="0"/>
        <w:numPr>
          <w:ilvl w:val="0"/>
          <w:numId w:val="64"/>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Надлежащие нравственные принципы.</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Этапы проведения следственного действия:</w:t>
      </w:r>
    </w:p>
    <w:p w:rsidR="000607DB" w:rsidRPr="005B2CE3" w:rsidRDefault="000607DB" w:rsidP="00D5711E">
      <w:pPr>
        <w:widowControl w:val="0"/>
        <w:numPr>
          <w:ilvl w:val="0"/>
          <w:numId w:val="65"/>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Подготовительный.</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На данном этапе формулируются задачи предстоящего следственного действия, определяется место и время его проведения, участники следственного действия, тактические приемы и технические средства, которые будут применены в ходе следственного действия, формы использования оперативных возможностей, помощи общественности и специалистов.</w:t>
      </w:r>
    </w:p>
    <w:p w:rsidR="000607DB" w:rsidRPr="005B2CE3" w:rsidRDefault="000607DB" w:rsidP="00D5711E">
      <w:pPr>
        <w:widowControl w:val="0"/>
        <w:numPr>
          <w:ilvl w:val="0"/>
          <w:numId w:val="65"/>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Рабочий (проведение следственного действия).</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На этом этапе следственного действия реализуется составленный заранее план его проведения, решаются те задачи, которые поставил перед собой дознаватель (следователь). В ходе проведения следственного действия применяются различные тактические приемы, получается доказательственная информация или создаются необходимые условия для ее получения, проверяются следственные версии путем их подтверждения или опровержения в результате проведенного следственного действия.</w:t>
      </w:r>
    </w:p>
    <w:p w:rsidR="000607DB" w:rsidRPr="005B2CE3" w:rsidRDefault="000607DB" w:rsidP="00D5711E">
      <w:pPr>
        <w:widowControl w:val="0"/>
        <w:numPr>
          <w:ilvl w:val="0"/>
          <w:numId w:val="65"/>
        </w:numPr>
        <w:shd w:val="clear" w:color="auto" w:fill="FFFFFF"/>
        <w:spacing w:after="0" w:line="240" w:lineRule="auto"/>
        <w:ind w:left="0" w:firstLine="567"/>
        <w:jc w:val="both"/>
        <w:rPr>
          <w:rFonts w:ascii="Times New Roman" w:eastAsia="Calibri" w:hAnsi="Times New Roman" w:cs="Times New Roman"/>
          <w:bCs/>
          <w:sz w:val="24"/>
          <w:szCs w:val="24"/>
        </w:rPr>
      </w:pPr>
      <w:proofErr w:type="gramStart"/>
      <w:r w:rsidRPr="005B2CE3">
        <w:rPr>
          <w:rFonts w:ascii="Times New Roman" w:eastAsia="Calibri" w:hAnsi="Times New Roman" w:cs="Times New Roman"/>
          <w:bCs/>
          <w:sz w:val="24"/>
          <w:szCs w:val="24"/>
        </w:rPr>
        <w:t>Заключительный</w:t>
      </w:r>
      <w:proofErr w:type="gramEnd"/>
      <w:r w:rsidRPr="005B2CE3">
        <w:rPr>
          <w:rFonts w:ascii="Times New Roman" w:eastAsia="Calibri" w:hAnsi="Times New Roman" w:cs="Times New Roman"/>
          <w:bCs/>
          <w:sz w:val="24"/>
          <w:szCs w:val="24"/>
        </w:rPr>
        <w:t xml:space="preserve"> (фиксация хода и результатов следственного действия).</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Этот этап направлен на обеспечение максимально полного и верного отражения всего содержания следственного действия и достигнутых результатов. Применение тактических приемов фиксации обеспечивает максимально эффективное использование соответствующих технических средств и приемов запечатления доказательственной информац</w:t>
      </w:r>
      <w:proofErr w:type="gramStart"/>
      <w:r w:rsidRPr="005B2CE3">
        <w:rPr>
          <w:rFonts w:ascii="Times New Roman" w:eastAsia="Calibri" w:hAnsi="Times New Roman" w:cs="Times New Roman"/>
          <w:bCs/>
          <w:sz w:val="24"/>
          <w:szCs w:val="24"/>
        </w:rPr>
        <w:t>ии и ее</w:t>
      </w:r>
      <w:proofErr w:type="gramEnd"/>
      <w:r w:rsidRPr="005B2CE3">
        <w:rPr>
          <w:rFonts w:ascii="Times New Roman" w:eastAsia="Calibri" w:hAnsi="Times New Roman" w:cs="Times New Roman"/>
          <w:bCs/>
          <w:sz w:val="24"/>
          <w:szCs w:val="24"/>
        </w:rPr>
        <w:t xml:space="preserve"> источников в установленных процессуальным законом формах. Без надлежащего процессуального оформления полученная в ходе следственного действия информация не приобретет необходимой доказательственной силы, а сами действия дознавателя (следователя) не могут породить никаких процессуальных действий.</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Основным средством фиксации хода и результатов следственного действия является протокол. Помимо протокола в качестве дополнительных средств фиксации могут быть составлены схемы, рисунки, </w:t>
      </w:r>
      <w:r w:rsidRPr="005B2CE3">
        <w:rPr>
          <w:rFonts w:ascii="Times New Roman" w:eastAsia="Calibri" w:hAnsi="Times New Roman" w:cs="Times New Roman"/>
          <w:bCs/>
          <w:sz w:val="24"/>
          <w:szCs w:val="24"/>
        </w:rPr>
        <w:lastRenderedPageBreak/>
        <w:t>фототаблицы, применена аудио- или видеозапись.</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Результатом данного этапа является составление соответствующих процессуальных документов, надлежаще оформленных объектов (вещественных доказательств) или получение для проведения экспертизы сравнительных материалов (образцов).</w:t>
      </w:r>
    </w:p>
    <w:p w:rsidR="000607DB" w:rsidRPr="005B2CE3" w:rsidRDefault="000607DB" w:rsidP="00D5711E">
      <w:pPr>
        <w:widowControl w:val="0"/>
        <w:numPr>
          <w:ilvl w:val="0"/>
          <w:numId w:val="65"/>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Оценка полученных результатов.</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Анализ проделанной при производстве следственного действия работы и полученных результатов необходим для проверки достоверности полученной доказательственной информации и для решения вопрос</w:t>
      </w:r>
      <w:proofErr w:type="gramStart"/>
      <w:r w:rsidRPr="005B2CE3">
        <w:rPr>
          <w:rFonts w:ascii="Times New Roman" w:eastAsia="Calibri" w:hAnsi="Times New Roman" w:cs="Times New Roman"/>
          <w:bCs/>
          <w:sz w:val="24"/>
          <w:szCs w:val="24"/>
        </w:rPr>
        <w:t>а о ее</w:t>
      </w:r>
      <w:proofErr w:type="gramEnd"/>
      <w:r w:rsidRPr="005B2CE3">
        <w:rPr>
          <w:rFonts w:ascii="Times New Roman" w:eastAsia="Calibri" w:hAnsi="Times New Roman" w:cs="Times New Roman"/>
          <w:bCs/>
          <w:sz w:val="24"/>
          <w:szCs w:val="24"/>
        </w:rPr>
        <w:t xml:space="preserve"> значении для доказывания по уголовному делу.</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На этом этапе выявляются допущенные при проведении следственного действия ошибки, выявляются последствия, к которым они привели, оценивается возникшая следственная ситуация и решается вопрос о целесообразности повторного проведения данного следственного действия.</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Виды следственных действий, посредствам которых собирают, закрепляют и исследуют доказательства:</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proofErr w:type="gramStart"/>
      <w:r w:rsidRPr="005B2CE3">
        <w:rPr>
          <w:rFonts w:ascii="Times New Roman" w:eastAsia="Calibri" w:hAnsi="Times New Roman" w:cs="Times New Roman"/>
          <w:bCs/>
          <w:sz w:val="24"/>
          <w:szCs w:val="24"/>
        </w:rPr>
        <w:t>Допрос (свидетеля, потерпевшего, эксперта, специалиста, подозреваемого, обвиняемого, подсудимого) – ст.ст. 187 – 190, 205 УПК РФ, ст.191 УПК РФ – допрос несовершеннолетнего;</w:t>
      </w:r>
      <w:proofErr w:type="gramEnd"/>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Очная ставка – ст.192 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Предъявление для опознания - ст.193УПК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Обыск - ст.182 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Выемка - ст.183 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Личный обыск - ст.184 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Осмотр - ст.176-177 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Осмотр трупа - ст.178 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Освидетельствование - ст.179 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Следственный эксперимент - ст.181 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Наложение ареста на почтово-телеграфные отправления - ст.185 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Контроль и запись переговоров - ст.186 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Получение информации о соединениях между абонентами и (или) абонентскими устройствами – ст. 186.1 УПК РФ;</w:t>
      </w:r>
    </w:p>
    <w:p w:rsidR="000607DB" w:rsidRPr="005B2CE3" w:rsidRDefault="000607DB" w:rsidP="00D5711E">
      <w:pPr>
        <w:widowControl w:val="0"/>
        <w:numPr>
          <w:ilvl w:val="0"/>
          <w:numId w:val="66"/>
        </w:numPr>
        <w:shd w:val="clear" w:color="auto" w:fill="FFFFFF"/>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Проверка показаний на месте - ст.194 УПК РФ;</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Следственные действия, предусмотренные </w:t>
      </w:r>
      <w:proofErr w:type="gramStart"/>
      <w:r w:rsidRPr="005B2CE3">
        <w:rPr>
          <w:rFonts w:ascii="Times New Roman" w:eastAsia="Calibri" w:hAnsi="Times New Roman" w:cs="Times New Roman"/>
          <w:bCs/>
          <w:sz w:val="24"/>
          <w:szCs w:val="24"/>
        </w:rPr>
        <w:t>ч</w:t>
      </w:r>
      <w:proofErr w:type="gramEnd"/>
      <w:r w:rsidRPr="005B2CE3">
        <w:rPr>
          <w:rFonts w:ascii="Times New Roman" w:eastAsia="Calibri" w:hAnsi="Times New Roman" w:cs="Times New Roman"/>
          <w:bCs/>
          <w:sz w:val="24"/>
          <w:szCs w:val="24"/>
        </w:rPr>
        <w:t>. 3 ст. 178, 179, 182 и 183 УПК РФ, производятся на основании постановления следователя. В случаях, предусмотренных п. 4 - 9, 11 и 12 ч. 2 ст. 29 «Полномочия суда» УПК РФ, следственные действия производятся на основании судебного решения. Производство следственного действия в ночное время не допускается, за исключением случаев, не терпящих отлагательства.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Такие действия как осмотр, осмотр трупа, освидетельствование и производство экспертизы могут быть произведены до возбуждения уголовного дела.</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В случаях, предусмотренных ст. 182, ч. 3</w:t>
      </w:r>
      <w:r w:rsidRPr="005B2CE3">
        <w:rPr>
          <w:rFonts w:ascii="Times New Roman" w:eastAsia="Calibri" w:hAnsi="Times New Roman" w:cs="Times New Roman"/>
          <w:bCs/>
          <w:sz w:val="24"/>
          <w:szCs w:val="24"/>
          <w:vertAlign w:val="superscript"/>
        </w:rPr>
        <w:t>1</w:t>
      </w:r>
      <w:r w:rsidRPr="005B2CE3">
        <w:rPr>
          <w:rFonts w:ascii="Times New Roman" w:eastAsia="Calibri" w:hAnsi="Times New Roman" w:cs="Times New Roman"/>
          <w:bCs/>
          <w:sz w:val="24"/>
          <w:szCs w:val="24"/>
        </w:rPr>
        <w:t xml:space="preserve"> ст. 183, ст.ст. 184 и 193 УПК РФ, следственные действия производятся с участием не менее двух понятых, которые вызываются для удостоверения факта производства следственного действия, его хода и результатов.</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В случаях, предусмотренных ст.ст. 115, 177, 178, 181, ст. 183 (за исключением случаев, предусмотренных </w:t>
      </w:r>
      <w:proofErr w:type="gramStart"/>
      <w:r w:rsidRPr="005B2CE3">
        <w:rPr>
          <w:rFonts w:ascii="Times New Roman" w:eastAsia="Calibri" w:hAnsi="Times New Roman" w:cs="Times New Roman"/>
          <w:bCs/>
          <w:sz w:val="24"/>
          <w:szCs w:val="24"/>
        </w:rPr>
        <w:t>ч</w:t>
      </w:r>
      <w:proofErr w:type="gramEnd"/>
      <w:r w:rsidRPr="005B2CE3">
        <w:rPr>
          <w:rFonts w:ascii="Times New Roman" w:eastAsia="Calibri" w:hAnsi="Times New Roman" w:cs="Times New Roman"/>
          <w:bCs/>
          <w:sz w:val="24"/>
          <w:szCs w:val="24"/>
        </w:rPr>
        <w:t>. 3</w:t>
      </w:r>
      <w:r w:rsidRPr="005B2CE3">
        <w:rPr>
          <w:rFonts w:ascii="Times New Roman" w:eastAsia="Calibri" w:hAnsi="Times New Roman" w:cs="Times New Roman"/>
          <w:bCs/>
          <w:sz w:val="24"/>
          <w:szCs w:val="24"/>
          <w:vertAlign w:val="superscript"/>
        </w:rPr>
        <w:t>1</w:t>
      </w:r>
      <w:r w:rsidRPr="005B2CE3">
        <w:rPr>
          <w:rFonts w:ascii="Times New Roman" w:eastAsia="Calibri" w:hAnsi="Times New Roman" w:cs="Times New Roman"/>
          <w:bCs/>
          <w:sz w:val="24"/>
          <w:szCs w:val="24"/>
        </w:rPr>
        <w:t>), ч. 5 ст. 185, ч. 7 ст. 186 и ст. 194 УПК РФ, понятые принимают участие в следственных действиях по усмотрению следователя. Если в указанных случаях по решению следователя понятые в следственных действиях не участвуют, то применение технических средств фиксации хода и результатов следственного действия является обязательным. Если в ходе следственного действия применение технических средств невозможно, то следователь делает в протоколе соответствующую запись.</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В остальных случаях следственные действия производятся без участия понятых, если следователь по ходатайству участников уголовного судопроизводства или по собственной инициативе не примет иное решение.</w:t>
      </w:r>
    </w:p>
    <w:p w:rsidR="000607DB" w:rsidRPr="005B2CE3" w:rsidRDefault="000607DB" w:rsidP="000607DB">
      <w:pPr>
        <w:widowControl w:val="0"/>
        <w:shd w:val="clear" w:color="auto" w:fill="FFFFFF"/>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lastRenderedPageBreak/>
        <w:t>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частью первой настоящей статьи,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 Если в ходе следственного действия применение технических средств невозможно, то следователь делает в протоколе соответствующую запись.</w:t>
      </w:r>
    </w:p>
    <w:p w:rsidR="000607DB" w:rsidRPr="005B2CE3" w:rsidRDefault="000607DB" w:rsidP="000607DB">
      <w:pPr>
        <w:widowControl w:val="0"/>
        <w:spacing w:line="240" w:lineRule="auto"/>
        <w:jc w:val="both"/>
        <w:rPr>
          <w:rFonts w:ascii="Times New Roman" w:hAnsi="Times New Roman" w:cs="Times New Roman"/>
          <w:sz w:val="10"/>
          <w:szCs w:val="24"/>
        </w:rPr>
      </w:pPr>
    </w:p>
    <w:p w:rsidR="000607DB" w:rsidRPr="005B2CE3" w:rsidRDefault="000607DB" w:rsidP="00D5711E">
      <w:pPr>
        <w:pStyle w:val="a4"/>
        <w:widowControl w:val="0"/>
        <w:numPr>
          <w:ilvl w:val="0"/>
          <w:numId w:val="65"/>
        </w:numPr>
        <w:spacing w:after="0"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Основы криминалистики при расследовании дел связанных с пожарами</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Криминалистика – наука о раскрытии, расследовании и предупреждении преступлений. Криминалистика возникла и существует как наука, разрабатывающая положения, рекомендуемые правоохранительным и судебным органам при решении задач установления истины по уголовному делу.</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Объекты изучения криминалистики – криминальная деятельность преступников, с одной стороны, и процессуальная деятельность органов дознания, прокуратуры, суда и иных уполномоченных УПК РФ органов по раскрытию и расследованию преступлений, с другой стороны.</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Как объективно существующее явление материального мира доказательство криминального события принципиально может быть обнаружено. </w:t>
      </w:r>
      <w:proofErr w:type="gramStart"/>
      <w:r w:rsidRPr="005B2CE3">
        <w:rPr>
          <w:rFonts w:ascii="Times New Roman" w:eastAsia="Calibri" w:hAnsi="Times New Roman" w:cs="Times New Roman"/>
          <w:bCs/>
          <w:sz w:val="24"/>
          <w:szCs w:val="24"/>
        </w:rPr>
        <w:t>Элементы преступной деятельности, механизм преступления, отражаясь в среде преступного события, образуют различные следы (следы - отображения, следы - предметы, следы - вещества), содержащие информацию о нем и его участниках.</w:t>
      </w:r>
      <w:proofErr w:type="gramEnd"/>
      <w:r w:rsidRPr="005B2CE3">
        <w:rPr>
          <w:rFonts w:ascii="Times New Roman" w:eastAsia="Calibri" w:hAnsi="Times New Roman" w:cs="Times New Roman"/>
          <w:bCs/>
          <w:sz w:val="24"/>
          <w:szCs w:val="24"/>
        </w:rPr>
        <w:t xml:space="preserve"> Следы в результате криминалистической деятельности приобретают статус доказательств по делу.</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В связи с этим можно говорить о следующих стадиях, этапах, закономерностях деятельности субъекта расследования с доказательствами:</w:t>
      </w:r>
    </w:p>
    <w:p w:rsidR="000607DB" w:rsidRPr="005B2CE3" w:rsidRDefault="000607DB" w:rsidP="00D5711E">
      <w:pPr>
        <w:widowControl w:val="0"/>
        <w:numPr>
          <w:ilvl w:val="0"/>
          <w:numId w:val="67"/>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Обнаружение доказательств.</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Поиск доказательств с использованием следователем (дознавателем) знаний закономерностей возникновения информации о преступлении, приемов и средств выявления следов. Немаловажную роль играют субъективные качества следователя (дознавателя) – внимание, добросовестность, способность использовать логические и технико-криминалистические приемы поиска следов преступления.</w:t>
      </w:r>
    </w:p>
    <w:p w:rsidR="000607DB" w:rsidRPr="005B2CE3" w:rsidRDefault="000607DB" w:rsidP="00D5711E">
      <w:pPr>
        <w:widowControl w:val="0"/>
        <w:numPr>
          <w:ilvl w:val="0"/>
          <w:numId w:val="67"/>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Исследование доказательств.</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Осуществляется для получения доказательственной информации.</w:t>
      </w:r>
    </w:p>
    <w:p w:rsidR="000607DB" w:rsidRPr="005B2CE3" w:rsidRDefault="000607DB" w:rsidP="00D5711E">
      <w:pPr>
        <w:widowControl w:val="0"/>
        <w:numPr>
          <w:ilvl w:val="0"/>
          <w:numId w:val="67"/>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Оценка доказательств.</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Производится с целью установления значимости их для уголовного дела с точки зрения допустимости и относимости к нему, а также возможности использования полученного доказательства в процессе дальнейшей работы.</w:t>
      </w:r>
    </w:p>
    <w:p w:rsidR="000607DB" w:rsidRPr="005B2CE3" w:rsidRDefault="000607DB" w:rsidP="00D5711E">
      <w:pPr>
        <w:widowControl w:val="0"/>
        <w:numPr>
          <w:ilvl w:val="0"/>
          <w:numId w:val="67"/>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Использование доказательств.</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Оперирование доказательствами при расследовании преступлений на всех стадиях, предусмотренных уголовно-процессуальным законодательством.</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На базе знания указанных закономерностей криминалистическая наука разрабатывает и внедряет в практику технико-криминалистические средства, тактические приемы и методические рекомендации по расследованию преступлений различного вида. В систематизированном виде они образуют следующие разделы науки криминалистики:</w:t>
      </w:r>
    </w:p>
    <w:p w:rsidR="000607DB" w:rsidRPr="005B2CE3" w:rsidRDefault="000607DB" w:rsidP="00D5711E">
      <w:pPr>
        <w:widowControl w:val="0"/>
        <w:numPr>
          <w:ilvl w:val="0"/>
          <w:numId w:val="68"/>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Общетеоретические положения криминалистики;</w:t>
      </w:r>
    </w:p>
    <w:p w:rsidR="000607DB" w:rsidRPr="005B2CE3" w:rsidRDefault="000607DB" w:rsidP="00D5711E">
      <w:pPr>
        <w:widowControl w:val="0"/>
        <w:numPr>
          <w:ilvl w:val="0"/>
          <w:numId w:val="68"/>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Криминалистическая техника;</w:t>
      </w:r>
    </w:p>
    <w:p w:rsidR="000607DB" w:rsidRPr="005B2CE3" w:rsidRDefault="000607DB" w:rsidP="00D5711E">
      <w:pPr>
        <w:widowControl w:val="0"/>
        <w:numPr>
          <w:ilvl w:val="0"/>
          <w:numId w:val="68"/>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Криминалистическая (следственная) тактика;</w:t>
      </w:r>
    </w:p>
    <w:p w:rsidR="000607DB" w:rsidRPr="005B2CE3" w:rsidRDefault="000607DB" w:rsidP="00D5711E">
      <w:pPr>
        <w:widowControl w:val="0"/>
        <w:numPr>
          <w:ilvl w:val="0"/>
          <w:numId w:val="68"/>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Методика расследования отдельных видов преступлений.</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Таким образом, предметом криминалистики являются:</w:t>
      </w:r>
    </w:p>
    <w:p w:rsidR="000607DB" w:rsidRPr="005B2CE3" w:rsidRDefault="000607DB" w:rsidP="00D5711E">
      <w:pPr>
        <w:widowControl w:val="0"/>
        <w:numPr>
          <w:ilvl w:val="0"/>
          <w:numId w:val="69"/>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Изучение механизма преступления и изучение информации о преступлении;</w:t>
      </w:r>
    </w:p>
    <w:p w:rsidR="000607DB" w:rsidRPr="005B2CE3" w:rsidRDefault="000607DB" w:rsidP="00D5711E">
      <w:pPr>
        <w:widowControl w:val="0"/>
        <w:numPr>
          <w:ilvl w:val="0"/>
          <w:numId w:val="69"/>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Закономерности сбора, исследования, оценки и использования доказательств, а также основанных на них средств, приемов и рекомендаций по раскрытию, расследованию и предупреждению преступлений.</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Отсюда, под криминалистикой понимается наука о закономерностях протекания криминальной деятельности, получения информации о ней, а также о закономерностях деятельности субъекта расследования и основанных на них рекомендаций по использованию криминалистических средств, приемов и методов раскрытия, расследования и предупреждения преступлений.</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Криминалистика органично связана с другими науками. В системе научного знания она наиболее тесно связана с наукой уголовного процесса. Процессуальный порядок проведения следственных и судебных действий устанавливается именно нормами уголовного процесса, кроме того, положения теории </w:t>
      </w:r>
      <w:r w:rsidRPr="005B2CE3">
        <w:rPr>
          <w:rFonts w:ascii="Times New Roman" w:eastAsia="Calibri" w:hAnsi="Times New Roman" w:cs="Times New Roman"/>
          <w:bCs/>
          <w:sz w:val="24"/>
          <w:szCs w:val="24"/>
        </w:rPr>
        <w:lastRenderedPageBreak/>
        <w:t>доказатель</w:t>
      </w:r>
      <w:proofErr w:type="gramStart"/>
      <w:r w:rsidRPr="005B2CE3">
        <w:rPr>
          <w:rFonts w:ascii="Times New Roman" w:eastAsia="Calibri" w:hAnsi="Times New Roman" w:cs="Times New Roman"/>
          <w:bCs/>
          <w:sz w:val="24"/>
          <w:szCs w:val="24"/>
        </w:rPr>
        <w:t>ств кл</w:t>
      </w:r>
      <w:proofErr w:type="gramEnd"/>
      <w:r w:rsidRPr="005B2CE3">
        <w:rPr>
          <w:rFonts w:ascii="Times New Roman" w:eastAsia="Calibri" w:hAnsi="Times New Roman" w:cs="Times New Roman"/>
          <w:bCs/>
          <w:sz w:val="24"/>
          <w:szCs w:val="24"/>
        </w:rPr>
        <w:t>адутся в основу ряда криминалистических рекомендаций.</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Наука уголовного права определяет предмет доказывания по конкретному уголовному делу, без знания которого невозможна разработка методов расследования преступления.</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Криминалистику много связывает с рядом общественных и естественных наук. Так, криминалистические исследования предполагают использование таких приемов логики, как индукция и дедукция, анализ и синтез, аналогия и т.д. </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Данные судебной (юридической) психологии используются при разработке тактико-криминалистических приемов, в особенности при допросе обвиняемого в конфликтной ситуации.</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Данные судебной медицины и судебной психиатрии применяются при разработке тактики следственных действий, при принятии решений.</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Методы судебной статистики используются при осуществлении научных исследований, к примеру, при разработке криминалистической характеристики конкретного вида преступлений.</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Задачи науки необходимо рассматривать применительно к трем уровням.</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Общими задачами являются: обеспечение быстрого и полного раскрытия и расследования преступлений, предотвращение и пресечение преступных посягательств.</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Следующий уровень, более низкий – специальных задач включает:</w:t>
      </w:r>
    </w:p>
    <w:p w:rsidR="000607DB" w:rsidRPr="005B2CE3" w:rsidRDefault="000607DB" w:rsidP="00D5711E">
      <w:pPr>
        <w:widowControl w:val="0"/>
        <w:numPr>
          <w:ilvl w:val="0"/>
          <w:numId w:val="70"/>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Изучение объективных закономерностей, составляющих предмет криминалистики, и разработку ее общих методических основ;</w:t>
      </w:r>
    </w:p>
    <w:p w:rsidR="000607DB" w:rsidRPr="005B2CE3" w:rsidRDefault="000607DB" w:rsidP="00D5711E">
      <w:pPr>
        <w:widowControl w:val="0"/>
        <w:numPr>
          <w:ilvl w:val="0"/>
          <w:numId w:val="70"/>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Разработку новых и совершенствование существующих технико-криминалистических средств и методов сбора, исследования, оценки и использования доказательств в целях раскрытия, расследования и предупреждения преступлений; </w:t>
      </w:r>
    </w:p>
    <w:p w:rsidR="000607DB" w:rsidRPr="005B2CE3" w:rsidRDefault="000607DB" w:rsidP="00D5711E">
      <w:pPr>
        <w:widowControl w:val="0"/>
        <w:numPr>
          <w:ilvl w:val="0"/>
          <w:numId w:val="70"/>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Разработку и совершенствование организационных, тактических и методических основ предварительного расследования, судебного следствия и криминалистической экспертизы;</w:t>
      </w:r>
    </w:p>
    <w:p w:rsidR="000607DB" w:rsidRPr="005B2CE3" w:rsidRDefault="000607DB" w:rsidP="00D5711E">
      <w:pPr>
        <w:widowControl w:val="0"/>
        <w:numPr>
          <w:ilvl w:val="0"/>
          <w:numId w:val="70"/>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Разработку и совершенствование криминалистических средств и методов предотвращения преступлений; </w:t>
      </w:r>
    </w:p>
    <w:p w:rsidR="000607DB" w:rsidRPr="005B2CE3" w:rsidRDefault="000607DB" w:rsidP="00D5711E">
      <w:pPr>
        <w:widowControl w:val="0"/>
        <w:numPr>
          <w:ilvl w:val="0"/>
          <w:numId w:val="70"/>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 Изучение и использование зарубежного опыта применения криминалистических средств и методов работы с доказательствами.</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Третий уровень составляют конкретные задачи науки криминалистики, через решение которых реализуются и специальные задачи. Конкретные задачи обычно носят временной характер и могут </w:t>
      </w:r>
      <w:proofErr w:type="gramStart"/>
      <w:r w:rsidRPr="005B2CE3">
        <w:rPr>
          <w:rFonts w:ascii="Times New Roman" w:eastAsia="Calibri" w:hAnsi="Times New Roman" w:cs="Times New Roman"/>
          <w:bCs/>
          <w:sz w:val="24"/>
          <w:szCs w:val="24"/>
        </w:rPr>
        <w:t>относится</w:t>
      </w:r>
      <w:proofErr w:type="gramEnd"/>
      <w:r w:rsidRPr="005B2CE3">
        <w:rPr>
          <w:rFonts w:ascii="Times New Roman" w:eastAsia="Calibri" w:hAnsi="Times New Roman" w:cs="Times New Roman"/>
          <w:bCs/>
          <w:sz w:val="24"/>
          <w:szCs w:val="24"/>
        </w:rPr>
        <w:t xml:space="preserve"> как к науке в целом, так и к ее разделам.</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Криминалистическая техника – это один из разделов криминалистики, содержащий систему научных положений и основанных на них технических средств, приемов и методик, предназначенных для сбора и исследования доказатель</w:t>
      </w:r>
      <w:proofErr w:type="gramStart"/>
      <w:r w:rsidRPr="005B2CE3">
        <w:rPr>
          <w:rFonts w:ascii="Times New Roman" w:eastAsia="Calibri" w:hAnsi="Times New Roman" w:cs="Times New Roman"/>
          <w:bCs/>
          <w:sz w:val="24"/>
          <w:szCs w:val="24"/>
        </w:rPr>
        <w:t>ств в пр</w:t>
      </w:r>
      <w:proofErr w:type="gramEnd"/>
      <w:r w:rsidRPr="005B2CE3">
        <w:rPr>
          <w:rFonts w:ascii="Times New Roman" w:eastAsia="Calibri" w:hAnsi="Times New Roman" w:cs="Times New Roman"/>
          <w:bCs/>
          <w:sz w:val="24"/>
          <w:szCs w:val="24"/>
        </w:rPr>
        <w:t>оцессе судопроизводства, а также при осуществлении иных мер, связанных с раскрытием и предупреждением преступлений.</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Криминалистическая техника как раздел криминалистики включает ряд элементов, образующих собственную систему, в которую входят:</w:t>
      </w:r>
    </w:p>
    <w:p w:rsidR="000607DB" w:rsidRPr="005B2CE3" w:rsidRDefault="000607DB" w:rsidP="00D5711E">
      <w:pPr>
        <w:widowControl w:val="0"/>
        <w:numPr>
          <w:ilvl w:val="0"/>
          <w:numId w:val="71"/>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Общие положения, включающие систему криминалистической техники, ее задачи, элементы частных криминалистических теорий и учений, общую характеристику технико-криминалистических средств, правовые основания их применения;</w:t>
      </w:r>
    </w:p>
    <w:p w:rsidR="000607DB" w:rsidRPr="005B2CE3" w:rsidRDefault="000607DB" w:rsidP="00D5711E">
      <w:pPr>
        <w:widowControl w:val="0"/>
        <w:numPr>
          <w:ilvl w:val="0"/>
          <w:numId w:val="71"/>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Трасология (</w:t>
      </w:r>
      <w:proofErr w:type="gramStart"/>
      <w:r w:rsidRPr="005B2CE3">
        <w:rPr>
          <w:rFonts w:ascii="Times New Roman" w:eastAsia="Calibri" w:hAnsi="Times New Roman" w:cs="Times New Roman"/>
          <w:bCs/>
          <w:sz w:val="24"/>
          <w:szCs w:val="24"/>
        </w:rPr>
        <w:t>криминалистическое</w:t>
      </w:r>
      <w:proofErr w:type="gramEnd"/>
      <w:r w:rsidRPr="005B2CE3">
        <w:rPr>
          <w:rFonts w:ascii="Times New Roman" w:eastAsia="Calibri" w:hAnsi="Times New Roman" w:cs="Times New Roman"/>
          <w:bCs/>
          <w:sz w:val="24"/>
          <w:szCs w:val="24"/>
        </w:rPr>
        <w:t xml:space="preserve"> следоведение);</w:t>
      </w:r>
    </w:p>
    <w:p w:rsidR="000607DB" w:rsidRPr="005B2CE3" w:rsidRDefault="000607DB" w:rsidP="00D5711E">
      <w:pPr>
        <w:widowControl w:val="0"/>
        <w:numPr>
          <w:ilvl w:val="0"/>
          <w:numId w:val="71"/>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Криминалистическое исследование веществ и материалов;</w:t>
      </w:r>
    </w:p>
    <w:p w:rsidR="000607DB" w:rsidRPr="005B2CE3" w:rsidRDefault="000607DB" w:rsidP="00D5711E">
      <w:pPr>
        <w:widowControl w:val="0"/>
        <w:numPr>
          <w:ilvl w:val="0"/>
          <w:numId w:val="71"/>
        </w:numPr>
        <w:tabs>
          <w:tab w:val="left" w:pos="1134"/>
        </w:tabs>
        <w:spacing w:after="0" w:line="240" w:lineRule="auto"/>
        <w:ind w:left="0" w:firstLine="567"/>
        <w:contextualSpacing/>
        <w:jc w:val="both"/>
        <w:rPr>
          <w:rFonts w:ascii="Times New Roman" w:eastAsia="Calibri" w:hAnsi="Times New Roman" w:cs="Times New Roman"/>
          <w:bCs/>
          <w:sz w:val="24"/>
          <w:szCs w:val="24"/>
        </w:rPr>
      </w:pPr>
      <w:proofErr w:type="gramStart"/>
      <w:r w:rsidRPr="005B2CE3">
        <w:rPr>
          <w:rFonts w:ascii="Times New Roman" w:eastAsia="Calibri" w:hAnsi="Times New Roman" w:cs="Times New Roman"/>
          <w:bCs/>
          <w:sz w:val="24"/>
          <w:szCs w:val="24"/>
        </w:rPr>
        <w:t>Криминалистическая</w:t>
      </w:r>
      <w:proofErr w:type="gramEnd"/>
      <w:r w:rsidRPr="005B2CE3">
        <w:rPr>
          <w:rFonts w:ascii="Times New Roman" w:eastAsia="Calibri" w:hAnsi="Times New Roman" w:cs="Times New Roman"/>
          <w:bCs/>
          <w:sz w:val="24"/>
          <w:szCs w:val="24"/>
        </w:rPr>
        <w:t xml:space="preserve"> одорология (исследование запаховых следов человека);</w:t>
      </w:r>
    </w:p>
    <w:p w:rsidR="000607DB" w:rsidRPr="005B2CE3" w:rsidRDefault="000607DB" w:rsidP="00D5711E">
      <w:pPr>
        <w:widowControl w:val="0"/>
        <w:numPr>
          <w:ilvl w:val="0"/>
          <w:numId w:val="71"/>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Криминалистическое исследование огнестрельного и холодного оружия, боеприпасов, взрывных устройств и следов их применения (криминалистическая баллистика, взрывотехника, исследование холодного оружия);</w:t>
      </w:r>
    </w:p>
    <w:p w:rsidR="000607DB" w:rsidRPr="005B2CE3" w:rsidRDefault="000607DB" w:rsidP="00D5711E">
      <w:pPr>
        <w:widowControl w:val="0"/>
        <w:numPr>
          <w:ilvl w:val="0"/>
          <w:numId w:val="71"/>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Криминалистическое исследование документов (криминалистическое почерковедение и автороведение, технико-криминалистическое исследование документов);</w:t>
      </w:r>
    </w:p>
    <w:p w:rsidR="000607DB" w:rsidRPr="005B2CE3" w:rsidRDefault="000607DB" w:rsidP="00D5711E">
      <w:pPr>
        <w:widowControl w:val="0"/>
        <w:numPr>
          <w:ilvl w:val="0"/>
          <w:numId w:val="71"/>
        </w:numPr>
        <w:tabs>
          <w:tab w:val="left" w:pos="1134"/>
        </w:tabs>
        <w:spacing w:after="0" w:line="240" w:lineRule="auto"/>
        <w:ind w:left="0" w:firstLine="567"/>
        <w:contextualSpacing/>
        <w:jc w:val="both"/>
        <w:rPr>
          <w:rFonts w:ascii="Times New Roman" w:eastAsia="Calibri" w:hAnsi="Times New Roman" w:cs="Times New Roman"/>
          <w:bCs/>
          <w:sz w:val="24"/>
          <w:szCs w:val="24"/>
        </w:rPr>
      </w:pPr>
      <w:proofErr w:type="gramStart"/>
      <w:r w:rsidRPr="005B2CE3">
        <w:rPr>
          <w:rFonts w:ascii="Times New Roman" w:eastAsia="Calibri" w:hAnsi="Times New Roman" w:cs="Times New Roman"/>
          <w:bCs/>
          <w:sz w:val="24"/>
          <w:szCs w:val="24"/>
        </w:rPr>
        <w:t>Криминалистическая</w:t>
      </w:r>
      <w:proofErr w:type="gramEnd"/>
      <w:r w:rsidRPr="005B2CE3">
        <w:rPr>
          <w:rFonts w:ascii="Times New Roman" w:eastAsia="Calibri" w:hAnsi="Times New Roman" w:cs="Times New Roman"/>
          <w:bCs/>
          <w:sz w:val="24"/>
          <w:szCs w:val="24"/>
        </w:rPr>
        <w:t xml:space="preserve"> габитоскопия (исследование внешних признаков человека);</w:t>
      </w:r>
    </w:p>
    <w:p w:rsidR="000607DB" w:rsidRPr="005B2CE3" w:rsidRDefault="000607DB" w:rsidP="00D5711E">
      <w:pPr>
        <w:widowControl w:val="0"/>
        <w:numPr>
          <w:ilvl w:val="0"/>
          <w:numId w:val="71"/>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Криминалистическаяфоноскопия (установление источников звука человека по фонограммам);</w:t>
      </w:r>
    </w:p>
    <w:p w:rsidR="000607DB" w:rsidRPr="005B2CE3" w:rsidRDefault="000607DB" w:rsidP="00D5711E">
      <w:pPr>
        <w:widowControl w:val="0"/>
        <w:numPr>
          <w:ilvl w:val="0"/>
          <w:numId w:val="71"/>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Криминалистическая регистрация;</w:t>
      </w:r>
    </w:p>
    <w:p w:rsidR="000607DB" w:rsidRPr="005B2CE3" w:rsidRDefault="000607DB" w:rsidP="00D5711E">
      <w:pPr>
        <w:widowControl w:val="0"/>
        <w:numPr>
          <w:ilvl w:val="0"/>
          <w:numId w:val="71"/>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Криминалистическа</w:t>
      </w:r>
      <w:proofErr w:type="gramStart"/>
      <w:r w:rsidRPr="005B2CE3">
        <w:rPr>
          <w:rFonts w:ascii="Times New Roman" w:eastAsia="Calibri" w:hAnsi="Times New Roman" w:cs="Times New Roman"/>
          <w:bCs/>
          <w:sz w:val="24"/>
          <w:szCs w:val="24"/>
        </w:rPr>
        <w:t>я(</w:t>
      </w:r>
      <w:proofErr w:type="gramEnd"/>
      <w:r w:rsidRPr="005B2CE3">
        <w:rPr>
          <w:rFonts w:ascii="Times New Roman" w:eastAsia="Calibri" w:hAnsi="Times New Roman" w:cs="Times New Roman"/>
          <w:bCs/>
          <w:sz w:val="24"/>
          <w:szCs w:val="24"/>
        </w:rPr>
        <w:t>судебная) фотография, звуко- и видеозапись.</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Криминалистическая техника тесно взаимосвязана с другими разделами криминалистической науки. Так, тактика проведения обыска или осмотра места происшествия, напрямую зависит от используемых технических средств, предназначенных для поиска и предварительного исследования объектов, которые впоследствии могут приобрести статус вещественных доказательств. Успех же определяется соблюдением методических рекомендаций по поиску и исследованию объектов, правильно выбранными режимами работы оборудования, очередностью его применения и т.д., которые зависят от криминалистической </w:t>
      </w:r>
      <w:r w:rsidRPr="005B2CE3">
        <w:rPr>
          <w:rFonts w:ascii="Times New Roman" w:eastAsia="Calibri" w:hAnsi="Times New Roman" w:cs="Times New Roman"/>
          <w:bCs/>
          <w:sz w:val="24"/>
          <w:szCs w:val="24"/>
        </w:rPr>
        <w:lastRenderedPageBreak/>
        <w:t>методики расследования данного вида преступлений, включающей в качестве необходимого элемента использование технико-криминалистических средств и методов для сбора, исследования, оценки и использования доказательств.</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Задачи, разрешаемые с применением технико-криминалистических средств и методов, можно разделить на следующие основные группы:</w:t>
      </w:r>
    </w:p>
    <w:p w:rsidR="000607DB" w:rsidRPr="005B2CE3" w:rsidRDefault="000607DB" w:rsidP="00D5711E">
      <w:pPr>
        <w:widowControl w:val="0"/>
        <w:numPr>
          <w:ilvl w:val="0"/>
          <w:numId w:val="72"/>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Обнаружение, закрепление (фиксация), изъятие и сохранение различных следов и иных объектов (при помощи как простых средств – дактилоскопические порошки, кисточки, пасты для слепков, так и наборов технических средств – специальные чемоданы, а также криминалистические передвижные лаборатории);</w:t>
      </w:r>
    </w:p>
    <w:p w:rsidR="000607DB" w:rsidRPr="005B2CE3" w:rsidRDefault="000607DB" w:rsidP="00D5711E">
      <w:pPr>
        <w:widowControl w:val="0"/>
        <w:numPr>
          <w:ilvl w:val="0"/>
          <w:numId w:val="72"/>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Накопление, обработка и использование криминалистически значимой информации, содержащейся в следах преступлений (криминалистические учеты, коллекции и картотеки);</w:t>
      </w:r>
    </w:p>
    <w:p w:rsidR="000607DB" w:rsidRPr="005B2CE3" w:rsidRDefault="000607DB" w:rsidP="00D5711E">
      <w:pPr>
        <w:widowControl w:val="0"/>
        <w:numPr>
          <w:ilvl w:val="0"/>
          <w:numId w:val="72"/>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Предварительное и экспертное исследование различных объектов, в том числе вещественных доказательств;</w:t>
      </w:r>
    </w:p>
    <w:p w:rsidR="000607DB" w:rsidRPr="005B2CE3" w:rsidRDefault="000607DB" w:rsidP="00D5711E">
      <w:pPr>
        <w:widowControl w:val="0"/>
        <w:numPr>
          <w:ilvl w:val="0"/>
          <w:numId w:val="72"/>
        </w:numPr>
        <w:tabs>
          <w:tab w:val="left" w:pos="1134"/>
        </w:tabs>
        <w:spacing w:after="0" w:line="240" w:lineRule="auto"/>
        <w:ind w:left="0"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Научная организация труда следователей (дознавателей), экспертов и судей.</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Субъектами применения криминалистической техники в процессе раскрытия и расследования преступлений являются уполномоченные на это лица: следователи (дознаватели), специалисты – сотрудники экспертно-криминалистических учреждений (при производстве следственных действий, оперативно-розыскных мероприятий, предварительных исследований), оперативные сотрудники (при проведении оперативно-следственных мероприятий).</w:t>
      </w:r>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proofErr w:type="gramStart"/>
      <w:r w:rsidRPr="005B2CE3">
        <w:rPr>
          <w:rFonts w:ascii="Times New Roman" w:eastAsia="Calibri" w:hAnsi="Times New Roman" w:cs="Times New Roman"/>
          <w:bCs/>
          <w:sz w:val="24"/>
          <w:szCs w:val="24"/>
        </w:rPr>
        <w:t xml:space="preserve">В уголовно-процессуальном кодексе РФ содержатся нормы, определяющие общие принципы допустимости использования в целях раскрытия и расследования преступлений технико-криминалистические средств (ч.6 ст.164 УПК РФ), а также относящиеся к использованию некоторых из этих средств (например, фотографирование, аудио- и видеозаписи – ч.2 ст.84, ч.8 ст.166, ч.4 ст.189 УПК РФ). </w:t>
      </w:r>
      <w:proofErr w:type="gramEnd"/>
    </w:p>
    <w:p w:rsidR="000607DB" w:rsidRPr="005B2CE3" w:rsidRDefault="000607DB" w:rsidP="000607DB">
      <w:pPr>
        <w:widowControl w:val="0"/>
        <w:tabs>
          <w:tab w:val="left" w:pos="1134"/>
        </w:tabs>
        <w:spacing w:line="240" w:lineRule="auto"/>
        <w:ind w:firstLine="567"/>
        <w:contextualSpacing/>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Применяя технические средства и специальные знания, следует руководствоваться не только прямыми указаниями закона о дозволенности их применения, но и тем, соответствует ли такое использование целям и принципам правосудия.</w:t>
      </w:r>
    </w:p>
    <w:p w:rsidR="000607DB" w:rsidRPr="005B2CE3" w:rsidRDefault="000607DB" w:rsidP="000607DB">
      <w:pPr>
        <w:widowControl w:val="0"/>
        <w:spacing w:line="240" w:lineRule="auto"/>
        <w:jc w:val="both"/>
        <w:rPr>
          <w:rFonts w:ascii="Times New Roman" w:hAnsi="Times New Roman" w:cs="Times New Roman"/>
          <w:sz w:val="24"/>
          <w:szCs w:val="24"/>
        </w:rPr>
      </w:pPr>
    </w:p>
    <w:p w:rsidR="000607DB" w:rsidRPr="005B2CE3" w:rsidRDefault="000607DB" w:rsidP="00D21973">
      <w:pPr>
        <w:widowControl w:val="0"/>
        <w:spacing w:line="240" w:lineRule="auto"/>
        <w:ind w:left="360"/>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6.Выдвижение и проверка следственных версий при установлении причин пожара.</w:t>
      </w:r>
    </w:p>
    <w:p w:rsidR="000607DB" w:rsidRPr="005B2CE3" w:rsidRDefault="000607DB" w:rsidP="000607DB">
      <w:pPr>
        <w:widowControl w:val="0"/>
        <w:shd w:val="clear" w:color="auto" w:fill="FFFFFF"/>
        <w:tabs>
          <w:tab w:val="left" w:pos="1134"/>
        </w:tabs>
        <w:spacing w:line="240" w:lineRule="auto"/>
        <w:ind w:right="-2" w:firstLine="567"/>
        <w:jc w:val="both"/>
        <w:rPr>
          <w:rFonts w:ascii="Times New Roman" w:eastAsia="Calibri" w:hAnsi="Times New Roman" w:cs="Times New Roman"/>
          <w:sz w:val="24"/>
          <w:szCs w:val="24"/>
        </w:rPr>
      </w:pPr>
      <w:r w:rsidRPr="005B2CE3">
        <w:rPr>
          <w:rFonts w:ascii="Times New Roman" w:eastAsia="Calibri" w:hAnsi="Times New Roman" w:cs="Times New Roman"/>
          <w:bCs/>
          <w:sz w:val="24"/>
          <w:szCs w:val="24"/>
        </w:rPr>
        <w:t>Собрав все необходимые материалы в процессе проведения следственных действий, следователю (дознавателю) необходимо оценить их и, в зависимости от результатов оценки каждого из доказательств, составить план расследования и выдвинуть ту или иную версию о причине возникновения пожара и причинению вреда в результате пожара.</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Нельзя забывать, что выдвижение и проверка версий – это правильный путь к установлению истинной причины возникновения пожара и виновных в его возникновении лиц. Поэтому все выдвинутые следственные версии о возможных причинах пожара подлежат одновременной и тщательной проверке, что позволяет не потерять напрасно время и не допустить серьезных упущений.</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Исходными данными для изучения пожара и его расследования являются сведения, полученные путем исследования места пожара и обнаруженных на нем вещественных доказательств. Именно на этом этапе работы, исходя из полученной информации, строятся предположения (версии) о причинах и обстоятельствах пожара, причастных к данному происшествию.</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Процесс выдвижения и проверки следственных версий о причине пожара складывается из нескольких стадий:</w:t>
      </w:r>
    </w:p>
    <w:p w:rsidR="000607DB" w:rsidRPr="005B2CE3" w:rsidRDefault="000607DB" w:rsidP="00D5711E">
      <w:pPr>
        <w:widowControl w:val="0"/>
        <w:numPr>
          <w:ilvl w:val="0"/>
          <w:numId w:val="73"/>
        </w:numPr>
        <w:tabs>
          <w:tab w:val="left" w:pos="1134"/>
        </w:tabs>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Формирование вероятных предположений, объясняющих сущность, свойства и происхождение исследуемых факторов;</w:t>
      </w:r>
    </w:p>
    <w:p w:rsidR="000607DB" w:rsidRPr="005B2CE3" w:rsidRDefault="000607DB" w:rsidP="00D5711E">
      <w:pPr>
        <w:widowControl w:val="0"/>
        <w:numPr>
          <w:ilvl w:val="0"/>
          <w:numId w:val="73"/>
        </w:numPr>
        <w:tabs>
          <w:tab w:val="left" w:pos="1134"/>
        </w:tabs>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Выявление и анализ признаков, характерных для данного предположения;</w:t>
      </w:r>
    </w:p>
    <w:p w:rsidR="000607DB" w:rsidRPr="005B2CE3" w:rsidRDefault="000607DB" w:rsidP="00D5711E">
      <w:pPr>
        <w:widowControl w:val="0"/>
        <w:numPr>
          <w:ilvl w:val="0"/>
          <w:numId w:val="73"/>
        </w:numPr>
        <w:tabs>
          <w:tab w:val="left" w:pos="1134"/>
        </w:tabs>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Установление средств и методов исследования выявленных признаков;</w:t>
      </w:r>
    </w:p>
    <w:p w:rsidR="000607DB" w:rsidRPr="005B2CE3" w:rsidRDefault="000607DB" w:rsidP="00D5711E">
      <w:pPr>
        <w:widowControl w:val="0"/>
        <w:numPr>
          <w:ilvl w:val="0"/>
          <w:numId w:val="73"/>
        </w:numPr>
        <w:tabs>
          <w:tab w:val="left" w:pos="1134"/>
        </w:tabs>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Проверка выдвинутых признаков.</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Практика показывает, что при разработке версий о причинах возникновения пожара необходимо исходить из максимально возможного из количества, не пренебрегая и </w:t>
      </w:r>
      <w:proofErr w:type="gramStart"/>
      <w:r w:rsidRPr="005B2CE3">
        <w:rPr>
          <w:rFonts w:ascii="Times New Roman" w:eastAsia="Calibri" w:hAnsi="Times New Roman" w:cs="Times New Roman"/>
          <w:bCs/>
          <w:sz w:val="24"/>
          <w:szCs w:val="24"/>
        </w:rPr>
        <w:t>такими</w:t>
      </w:r>
      <w:proofErr w:type="gramEnd"/>
      <w:r w:rsidRPr="005B2CE3">
        <w:rPr>
          <w:rFonts w:ascii="Times New Roman" w:eastAsia="Calibri" w:hAnsi="Times New Roman" w:cs="Times New Roman"/>
          <w:bCs/>
          <w:sz w:val="24"/>
          <w:szCs w:val="24"/>
        </w:rPr>
        <w:t>, которые на первый взгляд кажутся маловероятными.</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Большое значение при выдвижении версий о причинах возникновения пожара имеет необходимость </w:t>
      </w:r>
      <w:r w:rsidRPr="005B2CE3">
        <w:rPr>
          <w:rFonts w:ascii="Times New Roman" w:eastAsia="Calibri" w:hAnsi="Times New Roman" w:cs="Times New Roman"/>
          <w:bCs/>
          <w:sz w:val="24"/>
          <w:szCs w:val="24"/>
        </w:rPr>
        <w:lastRenderedPageBreak/>
        <w:t>изучения обстановки, предшествующей ее возникновению (пожарно-техническая характеристика объекта; количество и характер материалов, находящихся в зоне пожара; наличие и состояние электроустановок и производственного оборудования и т.д.).</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Расследуя происшествие, связанное с пожаром, нельзя не затронуть вопрос о том, как складываются обстоятельства возникновения пожара. Пожар не является неизбежностью, поэтому не допустить его вполне возможно. При этом, однако, необходимо учитывать, что каждое требование пожарной безопасности имеет область эффективного применения. При этом вероятность возникновения пожара на объекте всегда отлична от нуля.</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Возникновение пожара является, прежде всего, результатом действия или бездействия людей, что имеет определенную причинно-следственную связь между фактом пожара и людьми. Опасность пожара возникает лишь при наличии определенных условий.</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Например: скопление огнеопасных материалов или наличие некалиброванной защиты, ослабленной изоляции в электроустановках (как результат действия или бездействия людей) являются условиями, в которых становится возможным возникновение пожара, если будет допущено неосторожное применение открытого огня или в электрической цепи произойдет короткое замыкание.</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Таким образом, развитие определенных условий, изменение их в ту или иную сторону может завершиться пожаром, или опасность его возникновения может отпасть в результате своевременно принятых мер.</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Все ранее сказанное позволяет сделать нам два вывода:</w:t>
      </w:r>
    </w:p>
    <w:p w:rsidR="000607DB" w:rsidRPr="005B2CE3" w:rsidRDefault="000607DB" w:rsidP="00D5711E">
      <w:pPr>
        <w:widowControl w:val="0"/>
        <w:numPr>
          <w:ilvl w:val="0"/>
          <w:numId w:val="74"/>
        </w:numPr>
        <w:tabs>
          <w:tab w:val="left" w:pos="1134"/>
        </w:tabs>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Возможность возникновения пожара по определенной причине еще не означает, что пожар неминуемо произойдет;</w:t>
      </w:r>
    </w:p>
    <w:p w:rsidR="000607DB" w:rsidRPr="005B2CE3" w:rsidRDefault="000607DB" w:rsidP="00D5711E">
      <w:pPr>
        <w:widowControl w:val="0"/>
        <w:numPr>
          <w:ilvl w:val="0"/>
          <w:numId w:val="74"/>
        </w:numPr>
        <w:tabs>
          <w:tab w:val="left" w:pos="1134"/>
        </w:tabs>
        <w:spacing w:after="0" w:line="240" w:lineRule="auto"/>
        <w:ind w:left="0"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 Возможность возникновения пожара на объекте по некоторой причине и даже факт возникновения пожара на этом объекте еще не означает, что пожар произошел именно по этой причине.</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Для того чтобы диагностировать механизм возникновения пожара (непосредственную причину пожара), необходимо дать полную информацию обо всех элементах, включая, помимо источника зажигания, также фактические данные о первично возгоревшемся материале и условиях их взаимодействия. Эти данные позволят объяснить, каким образом оказалось возможным возникновения горения в результате их взаимодействия.</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Эти положения имеют прямое отношение к вопросу об установлении причин пожара и лиц, виновных в его возникновении. Возможность возгорания нельзя смешивать с действительностью, с реальным возникновением пожара. Этого, к сожалению, иногда не учитывают следователи (дознаватели) и эксперты, когда приходят к выводу о причине пожара только на том основании, что перед пожаром на объекте были выявлены определенные противопожарные недочеты. Нельзя формально привязывать к имеющимся недочетам в противопожарном состоянии объекта факт возникновения пожара как результат именно этих недочетов без надлежащего обоснования таких выводов, если не выявлена и не доказана соответствующая причинно-следственная связь.</w:t>
      </w:r>
    </w:p>
    <w:p w:rsidR="000607DB" w:rsidRPr="005B2CE3" w:rsidRDefault="000607DB" w:rsidP="000607DB">
      <w:pPr>
        <w:widowControl w:val="0"/>
        <w:tabs>
          <w:tab w:val="left" w:pos="1134"/>
        </w:tabs>
        <w:spacing w:line="240" w:lineRule="auto"/>
        <w:ind w:firstLine="567"/>
        <w:jc w:val="both"/>
        <w:rPr>
          <w:rFonts w:ascii="Times New Roman" w:eastAsia="Calibri" w:hAnsi="Times New Roman" w:cs="Times New Roman"/>
          <w:bCs/>
          <w:sz w:val="24"/>
          <w:szCs w:val="24"/>
        </w:rPr>
      </w:pPr>
      <w:r w:rsidRPr="005B2CE3">
        <w:rPr>
          <w:rFonts w:ascii="Times New Roman" w:eastAsia="Calibri" w:hAnsi="Times New Roman" w:cs="Times New Roman"/>
          <w:bCs/>
          <w:sz w:val="24"/>
          <w:szCs w:val="24"/>
        </w:rPr>
        <w:t xml:space="preserve">Наряду с этим при исследовании обстоятельств пожара не следует ограничиваться только выяснением того, почему произошло возгорание. От возгорания до тяжких последствий пожара – путь очень большой, и его весь необходимо проследить, чтобы понять и объяснить степень влияния на результаты пожара тех или иных обстоятельств. А без этого невозможно объективное и обоснованное решение вопросов правовой ответственности за последствия пожара. </w:t>
      </w:r>
    </w:p>
    <w:p w:rsidR="000607DB" w:rsidRPr="005B2CE3" w:rsidRDefault="000607DB" w:rsidP="000607DB">
      <w:pPr>
        <w:widowControl w:val="0"/>
        <w:spacing w:line="240" w:lineRule="auto"/>
        <w:jc w:val="both"/>
        <w:rPr>
          <w:rFonts w:ascii="Times New Roman" w:hAnsi="Times New Roman" w:cs="Times New Roman"/>
          <w:sz w:val="16"/>
          <w:szCs w:val="24"/>
        </w:rPr>
      </w:pPr>
    </w:p>
    <w:p w:rsidR="000607DB" w:rsidRPr="005B2CE3" w:rsidRDefault="000607DB" w:rsidP="000607DB">
      <w:pPr>
        <w:widowControl w:val="0"/>
        <w:spacing w:line="240" w:lineRule="auto"/>
        <w:ind w:left="360"/>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7.Тактика подготовки и проведения осмотра места пожара.</w:t>
      </w:r>
    </w:p>
    <w:p w:rsidR="000607DB" w:rsidRPr="005B2CE3" w:rsidRDefault="000607DB" w:rsidP="000607DB">
      <w:pPr>
        <w:pStyle w:val="Style113"/>
        <w:spacing w:line="240" w:lineRule="auto"/>
        <w:ind w:firstLine="567"/>
        <w:rPr>
          <w:rStyle w:val="FontStyle173"/>
          <w:b w:val="0"/>
          <w:sz w:val="24"/>
          <w:szCs w:val="24"/>
        </w:rPr>
      </w:pPr>
      <w:r w:rsidRPr="005B2CE3">
        <w:rPr>
          <w:rStyle w:val="FontStyle173"/>
          <w:b w:val="0"/>
          <w:sz w:val="24"/>
          <w:szCs w:val="24"/>
        </w:rPr>
        <w:t>Выяснение обстоятель</w:t>
      </w:r>
      <w:proofErr w:type="gramStart"/>
      <w:r w:rsidRPr="005B2CE3">
        <w:rPr>
          <w:rStyle w:val="FontStyle173"/>
          <w:b w:val="0"/>
          <w:sz w:val="24"/>
          <w:szCs w:val="24"/>
        </w:rPr>
        <w:t>ств пр</w:t>
      </w:r>
      <w:proofErr w:type="gramEnd"/>
      <w:r w:rsidRPr="005B2CE3">
        <w:rPr>
          <w:rStyle w:val="FontStyle173"/>
          <w:b w:val="0"/>
          <w:sz w:val="24"/>
          <w:szCs w:val="24"/>
        </w:rPr>
        <w:t xml:space="preserve">оисшествий, связанных с пожарами представляет большие сложности из-за специфики самого явления пожара. В процессе развития и тушения пожара исчезает или видоизменяется следовая информация об обстоятельствах возникновения и развития пожара, </w:t>
      </w:r>
      <w:proofErr w:type="gramStart"/>
      <w:r w:rsidRPr="005B2CE3">
        <w:rPr>
          <w:rStyle w:val="FontStyle173"/>
          <w:b w:val="0"/>
          <w:sz w:val="24"/>
          <w:szCs w:val="24"/>
        </w:rPr>
        <w:t>которую</w:t>
      </w:r>
      <w:proofErr w:type="gramEnd"/>
      <w:r w:rsidRPr="005B2CE3">
        <w:rPr>
          <w:rStyle w:val="FontStyle173"/>
          <w:b w:val="0"/>
          <w:sz w:val="24"/>
          <w:szCs w:val="24"/>
        </w:rPr>
        <w:t xml:space="preserve"> можно использовать для решения задач расследования. Важной особенностью пожара, по сравнению с другими происшествиями является то, что на образование следов их сохранность и доступность для последующего обнаружения и исследования накладывают отпечаток процессы, происходящие при развитии и тушении пожара.</w:t>
      </w:r>
    </w:p>
    <w:p w:rsidR="000607DB" w:rsidRPr="005B2CE3" w:rsidRDefault="000607DB" w:rsidP="000607DB">
      <w:pPr>
        <w:pStyle w:val="Style113"/>
        <w:spacing w:line="240" w:lineRule="auto"/>
        <w:ind w:firstLine="567"/>
        <w:rPr>
          <w:rStyle w:val="FontStyle173"/>
          <w:b w:val="0"/>
          <w:sz w:val="24"/>
          <w:szCs w:val="24"/>
        </w:rPr>
      </w:pPr>
      <w:r w:rsidRPr="005B2CE3">
        <w:rPr>
          <w:rStyle w:val="FontStyle173"/>
          <w:b w:val="0"/>
          <w:sz w:val="24"/>
          <w:szCs w:val="24"/>
        </w:rPr>
        <w:lastRenderedPageBreak/>
        <w:t xml:space="preserve">Этими обстоятельствами и объясняется необходимость наиболее полного, всестороннего исследования места пожара и систематизированного собирания материальных следов происшествия [47]. От полноты собранных первичных данных во многом зависит, как правило, дальнейшая судьба расследования. </w:t>
      </w:r>
    </w:p>
    <w:p w:rsidR="000607DB" w:rsidRPr="005B2CE3" w:rsidRDefault="000607DB" w:rsidP="000607DB">
      <w:pPr>
        <w:pStyle w:val="Style113"/>
        <w:spacing w:line="240" w:lineRule="auto"/>
        <w:ind w:firstLine="567"/>
        <w:rPr>
          <w:rStyle w:val="FontStyle173"/>
          <w:b w:val="0"/>
          <w:sz w:val="24"/>
          <w:szCs w:val="24"/>
        </w:rPr>
      </w:pPr>
      <w:r w:rsidRPr="005B2CE3">
        <w:rPr>
          <w:rStyle w:val="FontStyle173"/>
          <w:b w:val="0"/>
          <w:sz w:val="24"/>
          <w:szCs w:val="24"/>
        </w:rPr>
        <w:t>Таким образом, к проведению осмотра места пожара следует подходить со всей ответственностью, избегая спешки и суеты.</w:t>
      </w:r>
    </w:p>
    <w:p w:rsidR="000607DB" w:rsidRPr="005B2CE3" w:rsidRDefault="000607DB" w:rsidP="000607DB">
      <w:pPr>
        <w:widowControl w:val="0"/>
        <w:spacing w:line="240" w:lineRule="auto"/>
        <w:ind w:firstLine="567"/>
        <w:jc w:val="both"/>
        <w:rPr>
          <w:rFonts w:ascii="Times New Roman" w:hAnsi="Times New Roman" w:cs="Times New Roman"/>
          <w:color w:val="000000"/>
          <w:sz w:val="24"/>
          <w:szCs w:val="24"/>
        </w:rPr>
      </w:pPr>
      <w:r w:rsidRPr="005B2CE3">
        <w:rPr>
          <w:rStyle w:val="FontStyle173"/>
          <w:b w:val="0"/>
          <w:i/>
          <w:sz w:val="24"/>
          <w:szCs w:val="24"/>
        </w:rPr>
        <w:t xml:space="preserve">Осмотр места происшествия </w:t>
      </w:r>
      <w:r w:rsidRPr="005B2CE3">
        <w:rPr>
          <w:rStyle w:val="FontStyle174"/>
          <w:sz w:val="24"/>
          <w:szCs w:val="24"/>
        </w:rPr>
        <w:t>- это следственное действие</w:t>
      </w:r>
      <w:r w:rsidRPr="005B2CE3">
        <w:rPr>
          <w:rFonts w:ascii="Times New Roman" w:hAnsi="Times New Roman" w:cs="Times New Roman"/>
          <w:color w:val="000000"/>
          <w:sz w:val="24"/>
          <w:szCs w:val="24"/>
        </w:rPr>
        <w:t xml:space="preserve">, </w:t>
      </w:r>
      <w:r w:rsidRPr="005B2CE3">
        <w:rPr>
          <w:rStyle w:val="FontStyle174"/>
          <w:sz w:val="24"/>
          <w:szCs w:val="24"/>
        </w:rPr>
        <w:t>в ходе производства которого, лицо его производящее, непосредственно воспринимает и фиксирует различные материальные объекты в целях обнаружения следов преступления и выяснения обстоятельств, имеющих значение для дела.</w:t>
      </w:r>
    </w:p>
    <w:p w:rsidR="000607DB" w:rsidRPr="005B2CE3" w:rsidRDefault="000607DB" w:rsidP="000607DB">
      <w:pPr>
        <w:widowControl w:val="0"/>
        <w:spacing w:line="240" w:lineRule="auto"/>
        <w:ind w:firstLine="567"/>
        <w:jc w:val="both"/>
        <w:rPr>
          <w:rStyle w:val="FontStyle173"/>
          <w:b w:val="0"/>
          <w:bCs w:val="0"/>
          <w:sz w:val="24"/>
          <w:szCs w:val="24"/>
        </w:rPr>
      </w:pPr>
      <w:r w:rsidRPr="005B2CE3">
        <w:rPr>
          <w:rStyle w:val="FontStyle173"/>
          <w:b w:val="0"/>
          <w:sz w:val="24"/>
          <w:szCs w:val="24"/>
        </w:rPr>
        <w:t xml:space="preserve">Место происшествия является главным источником наиболее объективной информации об обстоятельствах пожара, и большинство фактических данных можно установить уже непосредственно при его осмотре. Осмотр места происшествия нельзя заменить никакими другими следственными действиями, так как в процессе его проводится профессиональное исследование фактических данных, которые невозможно получить. Ошибки, допущенные при его проведении, в дальнейшем  часто невозможно исправить даже при  повторном осмотре. Именно поэтому уголовно-процессуальный закон предусматривает  возможность проведения данного следственного действия, в случаях, не терпящих отлагательства, ещё до возбуждения уголовного дела </w:t>
      </w:r>
      <w:r w:rsidRPr="005B2CE3">
        <w:rPr>
          <w:rFonts w:ascii="Times New Roman" w:hAnsi="Times New Roman" w:cs="Times New Roman"/>
          <w:sz w:val="24"/>
          <w:szCs w:val="24"/>
        </w:rPr>
        <w:t>[48].</w:t>
      </w:r>
    </w:p>
    <w:p w:rsidR="000607DB" w:rsidRPr="005B2CE3" w:rsidRDefault="000607DB" w:rsidP="000607DB">
      <w:pPr>
        <w:pStyle w:val="Style113"/>
        <w:spacing w:line="240" w:lineRule="auto"/>
        <w:ind w:firstLine="567"/>
        <w:rPr>
          <w:rStyle w:val="FontStyle174"/>
          <w:sz w:val="24"/>
          <w:szCs w:val="24"/>
        </w:rPr>
      </w:pPr>
      <w:r w:rsidRPr="005B2CE3">
        <w:rPr>
          <w:rStyle w:val="FontStyle174"/>
          <w:sz w:val="24"/>
          <w:szCs w:val="24"/>
        </w:rPr>
        <w:t>Осмотр места происшествия производится незамедлительно после получения данных о совершенном преступлении, что позволяет установить обстоятельства преступления и его участников, выбрать правильные направления расследования. От качества его проведения во многом зависит успех всего расследования по уголовному делу.</w:t>
      </w:r>
    </w:p>
    <w:p w:rsidR="000607DB" w:rsidRPr="005B2CE3" w:rsidRDefault="000607DB" w:rsidP="000607DB">
      <w:pPr>
        <w:pStyle w:val="Style110"/>
        <w:spacing w:line="240" w:lineRule="auto"/>
        <w:ind w:firstLine="567"/>
        <w:rPr>
          <w:rStyle w:val="FontStyle175"/>
          <w:b w:val="0"/>
          <w:sz w:val="24"/>
          <w:szCs w:val="24"/>
        </w:rPr>
      </w:pPr>
      <w:r w:rsidRPr="005B2CE3">
        <w:rPr>
          <w:rStyle w:val="FontStyle175"/>
          <w:sz w:val="24"/>
          <w:szCs w:val="24"/>
        </w:rPr>
        <w:t>Задачами осмотра места пожара являются:</w:t>
      </w:r>
    </w:p>
    <w:p w:rsidR="000607DB" w:rsidRPr="005B2CE3" w:rsidRDefault="000607DB" w:rsidP="00D5711E">
      <w:pPr>
        <w:pStyle w:val="Style126"/>
        <w:numPr>
          <w:ilvl w:val="0"/>
          <w:numId w:val="76"/>
        </w:numPr>
        <w:spacing w:line="240" w:lineRule="auto"/>
        <w:ind w:firstLine="567"/>
        <w:rPr>
          <w:rStyle w:val="FontStyle174"/>
          <w:sz w:val="24"/>
          <w:szCs w:val="24"/>
        </w:rPr>
      </w:pPr>
      <w:r w:rsidRPr="005B2CE3">
        <w:rPr>
          <w:rStyle w:val="FontStyle174"/>
          <w:sz w:val="24"/>
          <w:szCs w:val="24"/>
        </w:rPr>
        <w:t xml:space="preserve">изучение и фиксация обстановки места пожара, а также </w:t>
      </w:r>
      <w:r w:rsidRPr="005B2CE3">
        <w:rPr>
          <w:rFonts w:ascii="Times New Roman" w:hAnsi="Times New Roman" w:cs="Times New Roman"/>
          <w:color w:val="000000"/>
        </w:rPr>
        <w:t>признаков, указывающих на месторасположение очага пожара</w:t>
      </w:r>
      <w:r w:rsidRPr="005B2CE3">
        <w:rPr>
          <w:rStyle w:val="FontStyle174"/>
          <w:sz w:val="24"/>
          <w:szCs w:val="24"/>
        </w:rPr>
        <w:t>;</w:t>
      </w:r>
    </w:p>
    <w:p w:rsidR="000607DB" w:rsidRPr="005B2CE3" w:rsidRDefault="000607DB" w:rsidP="00D5711E">
      <w:pPr>
        <w:pStyle w:val="Style126"/>
        <w:numPr>
          <w:ilvl w:val="0"/>
          <w:numId w:val="75"/>
        </w:numPr>
        <w:tabs>
          <w:tab w:val="left" w:pos="571"/>
        </w:tabs>
        <w:spacing w:line="240" w:lineRule="auto"/>
        <w:ind w:firstLine="567"/>
        <w:rPr>
          <w:rStyle w:val="FontStyle174"/>
          <w:sz w:val="24"/>
          <w:szCs w:val="24"/>
        </w:rPr>
      </w:pPr>
      <w:r w:rsidRPr="005B2CE3">
        <w:rPr>
          <w:rStyle w:val="FontStyle174"/>
          <w:sz w:val="24"/>
          <w:szCs w:val="24"/>
        </w:rPr>
        <w:t>выдвижение версий о механизме возникновения пожара;</w:t>
      </w:r>
    </w:p>
    <w:p w:rsidR="000607DB" w:rsidRPr="005B2CE3" w:rsidRDefault="000607DB" w:rsidP="00D5711E">
      <w:pPr>
        <w:pStyle w:val="Style126"/>
        <w:numPr>
          <w:ilvl w:val="0"/>
          <w:numId w:val="75"/>
        </w:numPr>
        <w:tabs>
          <w:tab w:val="left" w:pos="571"/>
        </w:tabs>
        <w:spacing w:line="240" w:lineRule="auto"/>
        <w:ind w:firstLine="567"/>
        <w:rPr>
          <w:rStyle w:val="FontStyle174"/>
          <w:sz w:val="24"/>
          <w:szCs w:val="24"/>
        </w:rPr>
      </w:pPr>
      <w:r w:rsidRPr="005B2CE3">
        <w:rPr>
          <w:rStyle w:val="FontStyle174"/>
          <w:sz w:val="24"/>
          <w:szCs w:val="24"/>
        </w:rPr>
        <w:t>обнаружение, фиксация и изъятие следов правонарушения (преступления) и преступника</w:t>
      </w:r>
      <w:r w:rsidRPr="005B2CE3">
        <w:rPr>
          <w:rFonts w:ascii="Times New Roman" w:hAnsi="Times New Roman" w:cs="Times New Roman"/>
          <w:color w:val="000000"/>
        </w:rPr>
        <w:t xml:space="preserve"> которые в дальнейшем могут служить вещественными доказательствами или способствовать установлению истины по делу</w:t>
      </w:r>
      <w:r w:rsidRPr="005B2CE3">
        <w:rPr>
          <w:rStyle w:val="FontStyle174"/>
          <w:sz w:val="24"/>
          <w:szCs w:val="24"/>
        </w:rPr>
        <w:t>;</w:t>
      </w:r>
    </w:p>
    <w:p w:rsidR="000607DB" w:rsidRPr="005B2CE3" w:rsidRDefault="000607DB" w:rsidP="00D5711E">
      <w:pPr>
        <w:pStyle w:val="Style126"/>
        <w:numPr>
          <w:ilvl w:val="0"/>
          <w:numId w:val="75"/>
        </w:numPr>
        <w:tabs>
          <w:tab w:val="left" w:pos="571"/>
        </w:tabs>
        <w:spacing w:line="240" w:lineRule="auto"/>
        <w:ind w:firstLine="567"/>
        <w:rPr>
          <w:rStyle w:val="FontStyle174"/>
          <w:sz w:val="24"/>
          <w:szCs w:val="24"/>
        </w:rPr>
      </w:pPr>
      <w:r w:rsidRPr="005B2CE3">
        <w:rPr>
          <w:rFonts w:ascii="Times New Roman" w:hAnsi="Times New Roman" w:cs="Times New Roman"/>
          <w:color w:val="000000"/>
        </w:rPr>
        <w:t>восстановление обстановки, предшествовавшей – пожару, установление обстоятельств,</w:t>
      </w:r>
      <w:r w:rsidRPr="005B2CE3">
        <w:rPr>
          <w:rStyle w:val="FontStyle174"/>
          <w:sz w:val="24"/>
          <w:szCs w:val="24"/>
        </w:rPr>
        <w:t xml:space="preserve"> причин и условий, способствующих совершению преступления;</w:t>
      </w:r>
    </w:p>
    <w:p w:rsidR="000607DB" w:rsidRPr="005B2CE3" w:rsidRDefault="000607DB" w:rsidP="00D5711E">
      <w:pPr>
        <w:pStyle w:val="Style126"/>
        <w:numPr>
          <w:ilvl w:val="0"/>
          <w:numId w:val="75"/>
        </w:numPr>
        <w:tabs>
          <w:tab w:val="left" w:pos="571"/>
        </w:tabs>
        <w:spacing w:line="240" w:lineRule="auto"/>
        <w:ind w:firstLine="567"/>
        <w:rPr>
          <w:rStyle w:val="FontStyle174"/>
          <w:sz w:val="24"/>
          <w:szCs w:val="24"/>
        </w:rPr>
      </w:pPr>
      <w:r w:rsidRPr="005B2CE3">
        <w:rPr>
          <w:rStyle w:val="FontStyle174"/>
          <w:sz w:val="24"/>
          <w:szCs w:val="24"/>
        </w:rPr>
        <w:t xml:space="preserve">установление причин и </w:t>
      </w:r>
      <w:proofErr w:type="gramStart"/>
      <w:r w:rsidRPr="005B2CE3">
        <w:rPr>
          <w:rStyle w:val="FontStyle174"/>
          <w:sz w:val="24"/>
          <w:szCs w:val="24"/>
        </w:rPr>
        <w:t>условий</w:t>
      </w:r>
      <w:proofErr w:type="gramEnd"/>
      <w:r w:rsidRPr="005B2CE3">
        <w:rPr>
          <w:rStyle w:val="FontStyle174"/>
          <w:sz w:val="24"/>
          <w:szCs w:val="24"/>
        </w:rPr>
        <w:t xml:space="preserve"> способствующих развитию пожара;</w:t>
      </w:r>
    </w:p>
    <w:p w:rsidR="000607DB" w:rsidRPr="005B2CE3" w:rsidRDefault="000607DB" w:rsidP="00D5711E">
      <w:pPr>
        <w:pStyle w:val="a4"/>
        <w:widowControl w:val="0"/>
        <w:numPr>
          <w:ilvl w:val="0"/>
          <w:numId w:val="75"/>
        </w:numPr>
        <w:spacing w:after="0" w:line="240" w:lineRule="auto"/>
        <w:ind w:left="0" w:firstLine="567"/>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сбор информации необходимой для установления мотивов и целей, лиц, участвовавших в совершении правонарушения или преступления.</w:t>
      </w:r>
    </w:p>
    <w:p w:rsidR="000607DB" w:rsidRPr="005B2CE3" w:rsidRDefault="000607DB" w:rsidP="00D5711E">
      <w:pPr>
        <w:pStyle w:val="Style126"/>
        <w:numPr>
          <w:ilvl w:val="0"/>
          <w:numId w:val="75"/>
        </w:numPr>
        <w:tabs>
          <w:tab w:val="left" w:pos="571"/>
        </w:tabs>
        <w:spacing w:line="240" w:lineRule="auto"/>
        <w:ind w:firstLine="567"/>
        <w:rPr>
          <w:rStyle w:val="FontStyle174"/>
          <w:sz w:val="24"/>
          <w:szCs w:val="24"/>
        </w:rPr>
      </w:pPr>
      <w:r w:rsidRPr="005B2CE3">
        <w:rPr>
          <w:rStyle w:val="FontStyle174"/>
          <w:sz w:val="24"/>
          <w:szCs w:val="24"/>
        </w:rPr>
        <w:t>получение исходных данных для производства последующих следственных действий и проведения оперативно-розыскных мероприятий.</w:t>
      </w:r>
    </w:p>
    <w:p w:rsidR="000607DB" w:rsidRPr="005B2CE3" w:rsidRDefault="000607DB" w:rsidP="000607DB">
      <w:pPr>
        <w:pStyle w:val="Style34"/>
        <w:spacing w:line="240" w:lineRule="auto"/>
        <w:ind w:firstLine="567"/>
        <w:jc w:val="both"/>
        <w:rPr>
          <w:rStyle w:val="FontStyle172"/>
          <w:b w:val="0"/>
          <w:i/>
          <w:sz w:val="24"/>
          <w:szCs w:val="24"/>
        </w:rPr>
      </w:pPr>
      <w:r w:rsidRPr="005B2CE3">
        <w:rPr>
          <w:rStyle w:val="FontStyle172"/>
          <w:i/>
          <w:sz w:val="24"/>
          <w:szCs w:val="24"/>
        </w:rPr>
        <w:t>Качественный осмотр места пожара позволяет:</w:t>
      </w:r>
    </w:p>
    <w:p w:rsidR="000607DB" w:rsidRPr="005B2CE3" w:rsidRDefault="000607DB" w:rsidP="000607DB">
      <w:pPr>
        <w:pStyle w:val="Style34"/>
        <w:tabs>
          <w:tab w:val="left" w:pos="9355"/>
        </w:tabs>
        <w:spacing w:line="240" w:lineRule="auto"/>
        <w:ind w:firstLine="567"/>
        <w:jc w:val="both"/>
        <w:rPr>
          <w:rStyle w:val="FontStyle172"/>
          <w:b w:val="0"/>
          <w:sz w:val="24"/>
          <w:szCs w:val="24"/>
        </w:rPr>
      </w:pPr>
      <w:r w:rsidRPr="005B2CE3">
        <w:rPr>
          <w:rStyle w:val="FontStyle172"/>
          <w:sz w:val="24"/>
          <w:szCs w:val="24"/>
        </w:rPr>
        <w:t>1) осуществить целенаправленный поиск следов в тех местах, в которых они могли бы остаться;</w:t>
      </w:r>
    </w:p>
    <w:p w:rsidR="000607DB" w:rsidRPr="005B2CE3" w:rsidRDefault="000607DB" w:rsidP="000607DB">
      <w:pPr>
        <w:pStyle w:val="Style34"/>
        <w:tabs>
          <w:tab w:val="left" w:pos="9355"/>
        </w:tabs>
        <w:spacing w:line="240" w:lineRule="auto"/>
        <w:ind w:firstLine="567"/>
        <w:jc w:val="both"/>
        <w:rPr>
          <w:rStyle w:val="FontStyle172"/>
          <w:b w:val="0"/>
          <w:sz w:val="24"/>
          <w:szCs w:val="24"/>
        </w:rPr>
      </w:pPr>
      <w:r w:rsidRPr="005B2CE3">
        <w:rPr>
          <w:rStyle w:val="FontStyle172"/>
          <w:sz w:val="24"/>
          <w:szCs w:val="24"/>
        </w:rPr>
        <w:t xml:space="preserve">2) понять механизм возникновения пожара и </w:t>
      </w:r>
      <w:proofErr w:type="gramStart"/>
      <w:r w:rsidRPr="005B2CE3">
        <w:rPr>
          <w:rStyle w:val="FontStyle172"/>
          <w:sz w:val="24"/>
          <w:szCs w:val="24"/>
        </w:rPr>
        <w:t>условия</w:t>
      </w:r>
      <w:proofErr w:type="gramEnd"/>
      <w:r w:rsidRPr="005B2CE3">
        <w:rPr>
          <w:rStyle w:val="FontStyle172"/>
          <w:sz w:val="24"/>
          <w:szCs w:val="24"/>
        </w:rPr>
        <w:t xml:space="preserve"> способствующие его развитию и распространению;</w:t>
      </w:r>
    </w:p>
    <w:p w:rsidR="000607DB" w:rsidRPr="005B2CE3" w:rsidRDefault="000607DB" w:rsidP="000607DB">
      <w:pPr>
        <w:pStyle w:val="Style34"/>
        <w:tabs>
          <w:tab w:val="left" w:pos="9355"/>
        </w:tabs>
        <w:spacing w:line="240" w:lineRule="auto"/>
        <w:ind w:firstLine="567"/>
        <w:jc w:val="both"/>
        <w:rPr>
          <w:rStyle w:val="FontStyle172"/>
          <w:b w:val="0"/>
          <w:sz w:val="24"/>
          <w:szCs w:val="24"/>
        </w:rPr>
      </w:pPr>
      <w:r w:rsidRPr="005B2CE3">
        <w:rPr>
          <w:rStyle w:val="FontStyle172"/>
          <w:sz w:val="24"/>
          <w:szCs w:val="24"/>
        </w:rPr>
        <w:t>3) наметить программу дальнейшего производства расследования или дознания, касающегося производства в ближайшем будущем определенных следственных действий.</w:t>
      </w:r>
    </w:p>
    <w:p w:rsidR="000607DB" w:rsidRPr="005B2CE3" w:rsidRDefault="000607DB" w:rsidP="000607DB">
      <w:pPr>
        <w:pStyle w:val="ConsPlusNormal"/>
        <w:ind w:firstLine="567"/>
        <w:jc w:val="both"/>
        <w:rPr>
          <w:rFonts w:ascii="Times New Roman" w:hAnsi="Times New Roman" w:cs="Times New Roman"/>
          <w:sz w:val="24"/>
          <w:szCs w:val="24"/>
        </w:rPr>
      </w:pPr>
      <w:r w:rsidRPr="005B2CE3">
        <w:rPr>
          <w:rFonts w:ascii="Times New Roman" w:hAnsi="Times New Roman" w:cs="Times New Roman"/>
          <w:sz w:val="24"/>
          <w:szCs w:val="24"/>
        </w:rPr>
        <w:t>Осмотр места происшествия проводится следователем или дознавателем, при этом в целях более качественного проведения следственного действия к осмотру места происшествия могут привлекаться [5, 47, 48]:</w:t>
      </w:r>
    </w:p>
    <w:p w:rsidR="000607DB" w:rsidRPr="005B2CE3" w:rsidRDefault="000607DB" w:rsidP="00D5711E">
      <w:pPr>
        <w:widowControl w:val="0"/>
        <w:numPr>
          <w:ilvl w:val="0"/>
          <w:numId w:val="77"/>
        </w:numPr>
        <w:tabs>
          <w:tab w:val="clear" w:pos="1211"/>
          <w:tab w:val="num" w:pos="0"/>
          <w:tab w:val="left" w:pos="1134"/>
        </w:tabs>
        <w:spacing w:after="0"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специалист; </w:t>
      </w:r>
    </w:p>
    <w:p w:rsidR="000607DB" w:rsidRPr="005B2CE3" w:rsidRDefault="000607DB" w:rsidP="00D5711E">
      <w:pPr>
        <w:widowControl w:val="0"/>
        <w:numPr>
          <w:ilvl w:val="0"/>
          <w:numId w:val="77"/>
        </w:numPr>
        <w:tabs>
          <w:tab w:val="clear" w:pos="1211"/>
          <w:tab w:val="num" w:pos="0"/>
          <w:tab w:val="left" w:pos="1134"/>
        </w:tabs>
        <w:spacing w:after="0"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свидетель;</w:t>
      </w:r>
    </w:p>
    <w:p w:rsidR="000607DB" w:rsidRPr="005B2CE3" w:rsidRDefault="000607DB" w:rsidP="00D5711E">
      <w:pPr>
        <w:widowControl w:val="0"/>
        <w:numPr>
          <w:ilvl w:val="0"/>
          <w:numId w:val="77"/>
        </w:numPr>
        <w:tabs>
          <w:tab w:val="clear" w:pos="1211"/>
          <w:tab w:val="num" w:pos="0"/>
          <w:tab w:val="left" w:pos="1134"/>
        </w:tabs>
        <w:spacing w:after="0"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потерпевший;</w:t>
      </w:r>
    </w:p>
    <w:p w:rsidR="000607DB" w:rsidRPr="005B2CE3" w:rsidRDefault="000607DB" w:rsidP="00D5711E">
      <w:pPr>
        <w:widowControl w:val="0"/>
        <w:numPr>
          <w:ilvl w:val="0"/>
          <w:numId w:val="77"/>
        </w:numPr>
        <w:tabs>
          <w:tab w:val="clear" w:pos="1211"/>
          <w:tab w:val="num" w:pos="142"/>
          <w:tab w:val="left" w:pos="1134"/>
        </w:tabs>
        <w:spacing w:after="0"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подозреваемый (обвиняемый) и его законные представители;</w:t>
      </w:r>
    </w:p>
    <w:p w:rsidR="000607DB" w:rsidRPr="005B2CE3" w:rsidRDefault="000607DB" w:rsidP="00D5711E">
      <w:pPr>
        <w:widowControl w:val="0"/>
        <w:numPr>
          <w:ilvl w:val="0"/>
          <w:numId w:val="77"/>
        </w:numPr>
        <w:tabs>
          <w:tab w:val="clear" w:pos="1211"/>
          <w:tab w:val="num" w:pos="0"/>
          <w:tab w:val="left" w:pos="1134"/>
        </w:tabs>
        <w:spacing w:after="0"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эксперт (после назначения экспертизы, в ином случае – в качестве специалиста);</w:t>
      </w:r>
    </w:p>
    <w:p w:rsidR="000607DB" w:rsidRPr="005B2CE3" w:rsidRDefault="000607DB" w:rsidP="00D5711E">
      <w:pPr>
        <w:widowControl w:val="0"/>
        <w:numPr>
          <w:ilvl w:val="0"/>
          <w:numId w:val="77"/>
        </w:numPr>
        <w:tabs>
          <w:tab w:val="clear" w:pos="1211"/>
          <w:tab w:val="num" w:pos="0"/>
          <w:tab w:val="left" w:pos="1134"/>
        </w:tabs>
        <w:spacing w:after="0"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переводчик;</w:t>
      </w:r>
    </w:p>
    <w:p w:rsidR="000607DB" w:rsidRPr="005B2CE3" w:rsidRDefault="000607DB" w:rsidP="00D5711E">
      <w:pPr>
        <w:widowControl w:val="0"/>
        <w:numPr>
          <w:ilvl w:val="0"/>
          <w:numId w:val="77"/>
        </w:numPr>
        <w:tabs>
          <w:tab w:val="clear" w:pos="1211"/>
          <w:tab w:val="num" w:pos="142"/>
          <w:tab w:val="left" w:pos="1134"/>
        </w:tabs>
        <w:spacing w:after="0"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гражданский истец (ответчик) и его представитель.</w:t>
      </w:r>
    </w:p>
    <w:p w:rsidR="000607DB" w:rsidRPr="005B2CE3" w:rsidRDefault="000607DB" w:rsidP="000607DB">
      <w:pPr>
        <w:widowControl w:val="0"/>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Осмотр помещения организации </w:t>
      </w:r>
      <w:r w:rsidRPr="005B2CE3">
        <w:rPr>
          <w:rFonts w:ascii="Times New Roman" w:hAnsi="Times New Roman" w:cs="Times New Roman"/>
          <w:iCs/>
          <w:sz w:val="24"/>
          <w:szCs w:val="24"/>
        </w:rPr>
        <w:t>[5]</w:t>
      </w:r>
      <w:r w:rsidRPr="005B2CE3">
        <w:rPr>
          <w:rFonts w:ascii="Times New Roman" w:hAnsi="Times New Roman" w:cs="Times New Roman"/>
          <w:sz w:val="24"/>
          <w:szCs w:val="24"/>
        </w:rPr>
        <w:t xml:space="preserve"> производится в присутствии представителя администрации соответствующей организации. При невозможности обеспечить его участие в осмотре об этом делается запись в протоколе. </w:t>
      </w:r>
    </w:p>
    <w:p w:rsidR="000607DB" w:rsidRPr="005B2CE3" w:rsidRDefault="000607DB" w:rsidP="000607DB">
      <w:pPr>
        <w:widowControl w:val="0"/>
        <w:tabs>
          <w:tab w:val="left" w:pos="864"/>
          <w:tab w:val="left" w:pos="4176"/>
        </w:tabs>
        <w:spacing w:line="240" w:lineRule="auto"/>
        <w:ind w:firstLine="567"/>
        <w:jc w:val="both"/>
        <w:rPr>
          <w:rFonts w:ascii="Times New Roman" w:hAnsi="Times New Roman" w:cs="Times New Roman"/>
          <w:snapToGrid w:val="0"/>
          <w:sz w:val="24"/>
          <w:szCs w:val="24"/>
        </w:rPr>
      </w:pPr>
      <w:r w:rsidRPr="005B2CE3">
        <w:rPr>
          <w:rFonts w:ascii="Times New Roman" w:hAnsi="Times New Roman" w:cs="Times New Roman"/>
          <w:snapToGrid w:val="0"/>
          <w:sz w:val="24"/>
          <w:szCs w:val="24"/>
        </w:rPr>
        <w:lastRenderedPageBreak/>
        <w:t xml:space="preserve">Важно отметить, что при работе на месте пожара специалист не должен в одиночестве ходить и изучать обстановку, где-то что-то изымать, исследовать, вносить изменения в обстановку (проводить динамический осмотр и т.п. действия) без участия лица, производящего осмотр, и понятых. Все свои действия, связанные с исполнением процессуальных обязанностей, специалист должен согласовывать с пригласившим его на место лицом (руководителем следственно-оперативной группы, дознавателем). </w:t>
      </w:r>
    </w:p>
    <w:p w:rsidR="000607DB" w:rsidRPr="005B2CE3" w:rsidRDefault="000607DB" w:rsidP="000607DB">
      <w:pPr>
        <w:widowControl w:val="0"/>
        <w:spacing w:line="240" w:lineRule="auto"/>
        <w:jc w:val="both"/>
        <w:rPr>
          <w:rFonts w:ascii="Times New Roman" w:hAnsi="Times New Roman" w:cs="Times New Roman"/>
          <w:b/>
          <w:sz w:val="6"/>
          <w:szCs w:val="24"/>
        </w:rPr>
      </w:pPr>
    </w:p>
    <w:p w:rsidR="000607DB" w:rsidRPr="005B2CE3" w:rsidRDefault="000607DB" w:rsidP="00D21973">
      <w:pPr>
        <w:widowControl w:val="0"/>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8. Завершение расследования дел, связанных с пожарами.</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bookmarkStart w:id="36" w:name="sub_22303"/>
      <w:r w:rsidRPr="005B2CE3">
        <w:rPr>
          <w:rFonts w:ascii="Times New Roman" w:hAnsi="Times New Roman" w:cs="Times New Roman"/>
          <w:bCs/>
          <w:color w:val="000000"/>
          <w:sz w:val="24"/>
          <w:szCs w:val="24"/>
        </w:rPr>
        <w:t>Дознаватель, приняв дело к своему производству, использует всю полноту своих полномочий по расследованию преступлений и несет ответствен</w:t>
      </w:r>
      <w:r w:rsidRPr="005B2CE3">
        <w:rPr>
          <w:rFonts w:ascii="Times New Roman" w:hAnsi="Times New Roman" w:cs="Times New Roman"/>
          <w:bCs/>
          <w:color w:val="000000"/>
          <w:sz w:val="24"/>
          <w:szCs w:val="24"/>
        </w:rPr>
        <w:softHyphen/>
        <w:t xml:space="preserve">ность за его исход. </w:t>
      </w:r>
      <w:bookmarkStart w:id="37" w:name="OLE_LINK3"/>
      <w:r w:rsidRPr="005B2CE3">
        <w:rPr>
          <w:rFonts w:ascii="Times New Roman" w:hAnsi="Times New Roman" w:cs="Times New Roman"/>
          <w:bCs/>
          <w:color w:val="000000"/>
          <w:sz w:val="24"/>
          <w:szCs w:val="24"/>
        </w:rPr>
        <w:t>После возбуждения уголовного дела дознаватель преступает к доказыванию обстоятель</w:t>
      </w:r>
      <w:proofErr w:type="gramStart"/>
      <w:r w:rsidRPr="005B2CE3">
        <w:rPr>
          <w:rFonts w:ascii="Times New Roman" w:hAnsi="Times New Roman" w:cs="Times New Roman"/>
          <w:bCs/>
          <w:color w:val="000000"/>
          <w:sz w:val="24"/>
          <w:szCs w:val="24"/>
        </w:rPr>
        <w:t>ств пр</w:t>
      </w:r>
      <w:proofErr w:type="gramEnd"/>
      <w:r w:rsidRPr="005B2CE3">
        <w:rPr>
          <w:rFonts w:ascii="Times New Roman" w:hAnsi="Times New Roman" w:cs="Times New Roman"/>
          <w:bCs/>
          <w:color w:val="000000"/>
          <w:sz w:val="24"/>
          <w:szCs w:val="24"/>
        </w:rPr>
        <w:t>еступления, в числе которых обязательными являются следующие обстоятельства (предмет доказывания, ст. 73 УПК РФ):</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1) событие преступления (место, время, способ);</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2) виновность лица, форма вины, мотив;</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3) обстоятельства, характеризующие личность виновного;</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4) характер и размер вреда;</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5) обстоятельства смягчающие и отягчающие;</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6) обстоятельства, могущие повлечь освобождение от уголовной ответственности и наказания.</w:t>
      </w:r>
    </w:p>
    <w:bookmarkEnd w:id="36"/>
    <w:bookmarkEnd w:id="37"/>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Сопоставление сведений по каждому из направлений между собой помогает уточнить версии о причине пожара, виновном лице и исключить те из них, которые не подтвердились при проверке, то есть перейти от поиска к целенаправленному собиранию доказательств.</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 xml:space="preserve">Последующий этап расследования по делам о пожарах в отличие от первоначального не носит поискового характера. </w:t>
      </w:r>
      <w:proofErr w:type="gramStart"/>
      <w:r w:rsidRPr="005B2CE3">
        <w:rPr>
          <w:rFonts w:ascii="Times New Roman" w:hAnsi="Times New Roman" w:cs="Times New Roman"/>
          <w:bCs/>
          <w:color w:val="000000"/>
          <w:sz w:val="24"/>
          <w:szCs w:val="24"/>
        </w:rPr>
        <w:t>Задачи этого этапа заключаются в создании системы доказательств на базе углубленного познания механизма пожара, а также в исследовании иных обстоятельств, входящих в предмет доказывания, в том числе мотивов и целей совершения поджога, вменяемости виновного лица и прочих обстоятельств, отягчающих и смягчающих его ответственность, в выявлении причин и условий, способствовавших совершению данного преступления, и принятии мер по их устранению, а также</w:t>
      </w:r>
      <w:proofErr w:type="gramEnd"/>
      <w:r w:rsidRPr="005B2CE3">
        <w:rPr>
          <w:rFonts w:ascii="Times New Roman" w:hAnsi="Times New Roman" w:cs="Times New Roman"/>
          <w:bCs/>
          <w:color w:val="000000"/>
          <w:sz w:val="24"/>
          <w:szCs w:val="24"/>
        </w:rPr>
        <w:t xml:space="preserve"> по обеспечению возмещения материального ущерба. </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 xml:space="preserve">Решение вышеуказанных задач осуществляется посредством повторения при </w:t>
      </w:r>
      <w:proofErr w:type="gramStart"/>
      <w:r w:rsidRPr="005B2CE3">
        <w:rPr>
          <w:rFonts w:ascii="Times New Roman" w:hAnsi="Times New Roman" w:cs="Times New Roman"/>
          <w:bCs/>
          <w:color w:val="000000"/>
          <w:sz w:val="24"/>
          <w:szCs w:val="24"/>
        </w:rPr>
        <w:t>необходимости</w:t>
      </w:r>
      <w:proofErr w:type="gramEnd"/>
      <w:r w:rsidRPr="005B2CE3">
        <w:rPr>
          <w:rFonts w:ascii="Times New Roman" w:hAnsi="Times New Roman" w:cs="Times New Roman"/>
          <w:bCs/>
          <w:color w:val="000000"/>
          <w:sz w:val="24"/>
          <w:szCs w:val="24"/>
        </w:rPr>
        <w:t xml:space="preserve"> ранее проведенных следственных действий, производства последующих следственных действий: очных ставок, следственного эксперимента, наложения ареста на имущество, при необходимости - направления обвиняемого на медицинское обследование и назначения в отношении его судебно-психиатрической экспертизы. Как и по другим категориям преступлений, по делам о пожарах результаты доказывания во многом зависят от достаточности доказательств, от надежности их системы.</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 xml:space="preserve">Непременным условием </w:t>
      </w:r>
      <w:proofErr w:type="gramStart"/>
      <w:r w:rsidRPr="005B2CE3">
        <w:rPr>
          <w:rFonts w:ascii="Times New Roman" w:hAnsi="Times New Roman" w:cs="Times New Roman"/>
          <w:bCs/>
          <w:color w:val="000000"/>
          <w:sz w:val="24"/>
          <w:szCs w:val="24"/>
        </w:rPr>
        <w:t>повышения надежности системы доказательств причины</w:t>
      </w:r>
      <w:proofErr w:type="gramEnd"/>
      <w:r w:rsidRPr="005B2CE3">
        <w:rPr>
          <w:rFonts w:ascii="Times New Roman" w:hAnsi="Times New Roman" w:cs="Times New Roman"/>
          <w:bCs/>
          <w:color w:val="000000"/>
          <w:sz w:val="24"/>
          <w:szCs w:val="24"/>
        </w:rPr>
        <w:t xml:space="preserve"> пожара, причинения вреда и виновности конкретного лица является использование максимально возможного круга источников доказательственной информации, а также более полное получение сведений из каждого источника.</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 xml:space="preserve">По окончании дознания дознаватель составляет обвинительный акт и обвинительное постановление, требования к которым установлены статьей 225 УПК. Этот процессуальный документ имеет </w:t>
      </w:r>
      <w:proofErr w:type="gramStart"/>
      <w:r w:rsidRPr="005B2CE3">
        <w:rPr>
          <w:rFonts w:ascii="Times New Roman" w:hAnsi="Times New Roman" w:cs="Times New Roman"/>
          <w:bCs/>
          <w:color w:val="000000"/>
          <w:sz w:val="24"/>
          <w:szCs w:val="24"/>
        </w:rPr>
        <w:t>важное значение</w:t>
      </w:r>
      <w:proofErr w:type="gramEnd"/>
      <w:r w:rsidRPr="005B2CE3">
        <w:rPr>
          <w:rFonts w:ascii="Times New Roman" w:hAnsi="Times New Roman" w:cs="Times New Roman"/>
          <w:bCs/>
          <w:color w:val="000000"/>
          <w:sz w:val="24"/>
          <w:szCs w:val="24"/>
        </w:rPr>
        <w:t>, поскольку подытоживает проделанную работу и определяет как судьбу уголовного дела, так и - судьбу лиц, привлекаемых к уголовной ответственности за совершение деяний, повлекших причинение вреда в связи с происшедшим пожаром. В обвинительном акте указываются: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bookmarkStart w:id="38" w:name="sub_22502"/>
      <w:r w:rsidRPr="005B2CE3">
        <w:rPr>
          <w:rFonts w:ascii="Times New Roman" w:hAnsi="Times New Roman" w:cs="Times New Roman"/>
          <w:bCs/>
          <w:color w:val="000000"/>
          <w:sz w:val="24"/>
          <w:szCs w:val="24"/>
        </w:rPr>
        <w:t xml:space="preserve">Обвиняемый, его защитник должны быть ознакомлены с обвинительным актом и материалами уголовного дела, о чем делается отметка в протоколе ознакомления с материалами уголовного дела. </w:t>
      </w:r>
      <w:bookmarkStart w:id="39" w:name="sub_22503"/>
      <w:bookmarkEnd w:id="38"/>
      <w:r w:rsidRPr="005B2CE3">
        <w:rPr>
          <w:rFonts w:ascii="Times New Roman" w:hAnsi="Times New Roman" w:cs="Times New Roman"/>
          <w:bCs/>
          <w:color w:val="000000"/>
          <w:sz w:val="24"/>
          <w:szCs w:val="24"/>
        </w:rPr>
        <w:t xml:space="preserve">Потерпевшему или его представителю по его ходатайству могут быть предоставлены для ознакомления </w:t>
      </w:r>
      <w:r w:rsidRPr="005B2CE3">
        <w:rPr>
          <w:rFonts w:ascii="Times New Roman" w:hAnsi="Times New Roman" w:cs="Times New Roman"/>
          <w:bCs/>
          <w:color w:val="000000"/>
          <w:sz w:val="24"/>
          <w:szCs w:val="24"/>
        </w:rPr>
        <w:lastRenderedPageBreak/>
        <w:t xml:space="preserve">обвинительный акт и материалы уголовного дела в том же порядке, который установлен частью второй настоящей статьи для обвиняемого и его защитника. </w:t>
      </w:r>
      <w:bookmarkStart w:id="40" w:name="sub_22504"/>
      <w:bookmarkEnd w:id="39"/>
      <w:r w:rsidRPr="005B2CE3">
        <w:rPr>
          <w:rFonts w:ascii="Times New Roman" w:hAnsi="Times New Roman" w:cs="Times New Roman"/>
          <w:bCs/>
          <w:color w:val="000000"/>
          <w:sz w:val="24"/>
          <w:szCs w:val="24"/>
        </w:rPr>
        <w:t>Обвинительный акт, составленный дознавателем, утверждается начальником органа дознания. Затем материалы уголовного дела вместе с обвинительным актом направляются прокурору.</w:t>
      </w:r>
      <w:bookmarkEnd w:id="40"/>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Кроме того, в справке о сроках следствия указывается движение уголовного дела с момента его возбуждения до составления обвинительного акта, а именно: дата возбуждения уголовного дела, дата предъявления обвинения каждому из обвиняемых, дата окончания предварительного расследования и составления обвинительного акта.</w:t>
      </w:r>
    </w:p>
    <w:p w:rsidR="000607DB" w:rsidRPr="005B2CE3" w:rsidRDefault="000607DB" w:rsidP="000607DB">
      <w:pPr>
        <w:widowControl w:val="0"/>
        <w:shd w:val="clear" w:color="auto" w:fill="FFFFFF"/>
        <w:spacing w:line="240" w:lineRule="auto"/>
        <w:ind w:firstLine="567"/>
        <w:jc w:val="both"/>
        <w:rPr>
          <w:rFonts w:ascii="Times New Roman" w:hAnsi="Times New Roman" w:cs="Times New Roman"/>
          <w:bCs/>
          <w:color w:val="000000"/>
          <w:sz w:val="24"/>
          <w:szCs w:val="24"/>
        </w:rPr>
      </w:pPr>
      <w:r w:rsidRPr="005B2CE3">
        <w:rPr>
          <w:rFonts w:ascii="Times New Roman" w:hAnsi="Times New Roman" w:cs="Times New Roman"/>
          <w:bCs/>
          <w:color w:val="000000"/>
          <w:sz w:val="24"/>
          <w:szCs w:val="24"/>
        </w:rPr>
        <w:t>Также в справке об избранных мерах пресечения сообщается, какие меры пресечения избраны в отношении обвиняемых. Если мерой пресечения было избрано содержание под стражей, то должно быть указано, с какого времени обвиняемый содержится под стражей, не упуская при этом из виду, что этот срок исчисляется с момента фактического задержания лица.</w:t>
      </w:r>
    </w:p>
    <w:p w:rsidR="000607DB" w:rsidRPr="005B2CE3" w:rsidRDefault="000607DB" w:rsidP="000607DB">
      <w:pPr>
        <w:widowControl w:val="0"/>
        <w:jc w:val="both"/>
        <w:rPr>
          <w:rFonts w:ascii="Times New Roman" w:hAnsi="Times New Roman" w:cs="Times New Roman"/>
          <w:sz w:val="28"/>
          <w:szCs w:val="28"/>
        </w:rPr>
      </w:pPr>
    </w:p>
    <w:p w:rsidR="000607DB" w:rsidRPr="005B2CE3" w:rsidRDefault="000607DB" w:rsidP="000B0D89">
      <w:pPr>
        <w:spacing w:after="0" w:line="240" w:lineRule="auto"/>
        <w:jc w:val="both"/>
        <w:rPr>
          <w:rFonts w:ascii="Times New Roman" w:eastAsia="Times New Roman" w:hAnsi="Times New Roman" w:cs="Times New Roman"/>
          <w:b/>
          <w:sz w:val="28"/>
          <w:szCs w:val="28"/>
          <w:lang w:eastAsia="ru-RU"/>
        </w:rPr>
      </w:pPr>
    </w:p>
    <w:p w:rsidR="00F230DC" w:rsidRPr="005B2CE3" w:rsidRDefault="00F230DC" w:rsidP="00F230DC">
      <w:pPr>
        <w:spacing w:after="0" w:line="240" w:lineRule="auto"/>
        <w:jc w:val="center"/>
        <w:rPr>
          <w:rFonts w:ascii="Times New Roman" w:eastAsia="Times New Roman" w:hAnsi="Times New Roman" w:cs="Times New Roman"/>
          <w:b/>
          <w:sz w:val="28"/>
          <w:szCs w:val="28"/>
          <w:lang w:eastAsia="ru-RU"/>
        </w:rPr>
      </w:pPr>
      <w:r w:rsidRPr="005B2CE3">
        <w:rPr>
          <w:rFonts w:ascii="Times New Roman" w:eastAsia="Times New Roman" w:hAnsi="Times New Roman" w:cs="Times New Roman"/>
          <w:b/>
          <w:sz w:val="32"/>
          <w:szCs w:val="28"/>
          <w:lang w:eastAsia="ru-RU"/>
        </w:rPr>
        <w:t>Дисциплина: «Правоведение»</w:t>
      </w:r>
    </w:p>
    <w:p w:rsidR="00F230DC" w:rsidRPr="005B2CE3" w:rsidRDefault="00F230DC" w:rsidP="00F230DC">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 Теории  происхождения государства и права.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Государство и право возникают одновременно. Без государства не бывает права; без права не может существовать ни одно государство. Теории происхождения государства и права: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Патриархальная теория</w:t>
      </w:r>
      <w:r w:rsidRPr="005B2CE3">
        <w:rPr>
          <w:rFonts w:ascii="Times New Roman" w:hAnsi="Times New Roman" w:cs="Times New Roman"/>
          <w:sz w:val="24"/>
          <w:szCs w:val="24"/>
        </w:rPr>
        <w:t xml:space="preserve"> возникла в античный период, ее основателем был известней древнегреческий мыслитель Аристотель. Согласно этой теории, государство возникает в результате развития семьи. По Аристотелю основой общественной организации является семья. Первоначально возникает семья, увеличение их количества и объединение приводит к образованию государства. Глава семьи (патриарх) становится государем. Аристотель утверждал, что государственная власть есть продолжение и развитие отцовской власти.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Теологическая теория</w:t>
      </w:r>
      <w:r w:rsidRPr="005B2CE3">
        <w:rPr>
          <w:rFonts w:ascii="Times New Roman" w:hAnsi="Times New Roman" w:cs="Times New Roman"/>
          <w:sz w:val="24"/>
          <w:szCs w:val="24"/>
        </w:rPr>
        <w:t xml:space="preserve"> (от греческого «</w:t>
      </w:r>
      <w:proofErr w:type="gramStart"/>
      <w:r w:rsidRPr="005B2CE3">
        <w:rPr>
          <w:rFonts w:ascii="Times New Roman" w:hAnsi="Times New Roman" w:cs="Times New Roman"/>
          <w:sz w:val="24"/>
          <w:szCs w:val="24"/>
        </w:rPr>
        <w:t>t</w:t>
      </w:r>
      <w:proofErr w:type="gramEnd"/>
      <w:r w:rsidRPr="005B2CE3">
        <w:rPr>
          <w:rFonts w:ascii="Times New Roman" w:hAnsi="Times New Roman" w:cs="Times New Roman"/>
          <w:sz w:val="24"/>
          <w:szCs w:val="24"/>
        </w:rPr>
        <w:t>еоs» – Бог) возникла во времена Средневековья, ее основоположниками принято считать средневековых богословов Фому Аквинского и Святого Августина. Согласно этой теории, государство основывается по божьей воле, Бог объединяет людей в государство, государство есть результат божественного разума, а потому каждый обязан смиряться перед этой волей и подчиняться ей во всем, проникнуть же в тайну божественного замысла и постичь природу и сущность государства невозможно.</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Договорная теория</w:t>
      </w:r>
      <w:r w:rsidRPr="005B2CE3">
        <w:rPr>
          <w:rFonts w:ascii="Times New Roman" w:hAnsi="Times New Roman" w:cs="Times New Roman"/>
          <w:sz w:val="24"/>
          <w:szCs w:val="24"/>
        </w:rPr>
        <w:t xml:space="preserve"> возникла в эпоху Возрождения и получила широкое распространение в эпоху Просвещения (Новое время). Представителями этой теории являются Г. Гроций, Б. Спиноза, Т. Гоббс, Ж.Ж. Руссо, А.И. Радищев и др. Эта теория противопоставлялась теологической теории и носила светский характер. По мнению ее сторонников, государство возникло в силу общественного договора - люди договорились и создали государство с целью обеспечения справедливости. По договору люди передают часть своих прав государственной власти и берут обязательство подчиняться ей, а государство обязуется охранять неотчуждаемые права человека.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Теория насилия</w:t>
      </w:r>
      <w:r w:rsidRPr="005B2CE3">
        <w:rPr>
          <w:rFonts w:ascii="Times New Roman" w:hAnsi="Times New Roman" w:cs="Times New Roman"/>
          <w:sz w:val="24"/>
          <w:szCs w:val="24"/>
        </w:rPr>
        <w:t xml:space="preserve"> возникла в середине XIX века в Германии, ее сторонниками являются Л. Гумплович, Е. Дюринг, К. Каутский. В целом, согласно этой теории, государство возникает в результате завоеваний одних племен другими, когда племя победителей подчиняет племя побежденных, присваивает себе всю их землю и принуждает их к систематической работе на победителей, к уплате дани или подати.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Марксистская теория</w:t>
      </w:r>
      <w:r w:rsidRPr="005B2CE3">
        <w:rPr>
          <w:rFonts w:ascii="Times New Roman" w:hAnsi="Times New Roman" w:cs="Times New Roman"/>
          <w:sz w:val="24"/>
          <w:szCs w:val="24"/>
        </w:rPr>
        <w:t xml:space="preserve"> происхождения государства наиболее полно изложена в работе Ф. Энгельса. Она связывает возникновение государства с возникновением частной собственности, расколом общества на классы и классовым антагонизмом (классовой борьбой). Марксистская формула: «Государство есть продукт и проявление непримиримых классовых противоречий». Согласно марксистской теории право возникает параллельно с государством по тем же самым причинам. Праву предшествовали обычаи, которые выражали волю и интересы всего общества и обеспечивались общественным мнением и общественным принуждением. После раскола общества на классы появилась потребность в новых нормах, новых регуляторах, которыми и стало право.</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lastRenderedPageBreak/>
        <w:t>Этическая теория</w:t>
      </w:r>
      <w:r w:rsidRPr="005B2CE3">
        <w:rPr>
          <w:rFonts w:ascii="Times New Roman" w:hAnsi="Times New Roman" w:cs="Times New Roman"/>
          <w:sz w:val="24"/>
          <w:szCs w:val="24"/>
        </w:rPr>
        <w:t xml:space="preserve"> сторонником, которой был И. Кант, сводится к тому, что государство осуществляет общественную справедливость, оно призвано реализовывать нравственное начало общества.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Учение о государстве Гегеля</w:t>
      </w:r>
      <w:r w:rsidRPr="005B2CE3">
        <w:rPr>
          <w:rFonts w:ascii="Times New Roman" w:hAnsi="Times New Roman" w:cs="Times New Roman"/>
          <w:sz w:val="24"/>
          <w:szCs w:val="24"/>
        </w:rPr>
        <w:t>. Своеобразную теорию о происхождении государства и права разработал Г.Гегель, согласно которой в основе государства и права, лежит абсолютное духовное и разумное начало – «абсолютная идея», «мировой разум», «мировой дух». По мысли Гегеля, государство не страховое учреждение, оно не служит отдельным лицам и не может быть их творением. Государство есть высшая форма реализации нравственности. Оно не служит чьим-либо интересам, а является абсолютной самоцелью. Верховная власть, по мнению Гегеля, не может выражать интересы народа, так как народ не только не знает, чего хочет «разумная воля», но не знает даже того, чего он хочет сам.</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Все из перечисленных теорий объясняют свою позицию относительно вопроса о происхождении государства, но не все объясняют происхождение права, помимо описанных теорий существуют сугубо правовые теории, не объясняющие происхождение государства.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Теория естественного</w:t>
      </w:r>
      <w:r w:rsidRPr="005B2CE3">
        <w:rPr>
          <w:rFonts w:ascii="Times New Roman" w:hAnsi="Times New Roman" w:cs="Times New Roman"/>
          <w:sz w:val="24"/>
          <w:szCs w:val="24"/>
        </w:rPr>
        <w:t xml:space="preserve"> </w:t>
      </w:r>
      <w:r w:rsidRPr="005B2CE3">
        <w:rPr>
          <w:rFonts w:ascii="Times New Roman" w:hAnsi="Times New Roman" w:cs="Times New Roman"/>
          <w:b/>
          <w:i/>
          <w:sz w:val="24"/>
          <w:szCs w:val="24"/>
        </w:rPr>
        <w:t>права</w:t>
      </w:r>
      <w:r w:rsidRPr="005B2CE3">
        <w:rPr>
          <w:rFonts w:ascii="Times New Roman" w:hAnsi="Times New Roman" w:cs="Times New Roman"/>
          <w:sz w:val="24"/>
          <w:szCs w:val="24"/>
        </w:rPr>
        <w:t>. Сторонники теории считают, что параллельно существует позитивное право, созданное государством в ходе законодательной деятельности, и естественное право. Если позитивное право возникает по воле людей и постоянны, то причины появления естественного права иные и зависят от периода развития общества. До начала буржуазной эпохи господствующим был взгляд о божественном происхождении естественного права как высшего и неизменного. При капиталистических отношениях естественное право вытекает из неизменной природы человека и присущей людям вечной справедливости и нравственных начал. Право порождено неизменной природой человек, значит оно вечно и неизменно, пока существует человек.</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Психологическая теория</w:t>
      </w:r>
      <w:r w:rsidRPr="005B2CE3">
        <w:rPr>
          <w:rFonts w:ascii="Times New Roman" w:hAnsi="Times New Roman" w:cs="Times New Roman"/>
          <w:sz w:val="24"/>
          <w:szCs w:val="24"/>
        </w:rPr>
        <w:t xml:space="preserve"> права, одним из создателей которой был Л. Петражицкий, усматривает причины правообразования в психике людей, в «императивно-атрибутивных правовых переживаниях». Здесь право – это особого рода сложные эмоционально-интеллектуальные психические процессы, совершающиеся в сфере психики индивида.</w:t>
      </w:r>
    </w:p>
    <w:p w:rsidR="000607DB" w:rsidRPr="005B2CE3" w:rsidRDefault="000607DB" w:rsidP="00F230DC">
      <w:pPr>
        <w:spacing w:line="240" w:lineRule="auto"/>
        <w:ind w:firstLine="567"/>
        <w:jc w:val="both"/>
        <w:rPr>
          <w:rFonts w:ascii="Times New Roman" w:hAnsi="Times New Roman" w:cs="Times New Roman"/>
          <w:sz w:val="24"/>
          <w:szCs w:val="24"/>
        </w:rPr>
      </w:pPr>
    </w:p>
    <w:p w:rsidR="00F230DC" w:rsidRPr="005B2CE3" w:rsidRDefault="00F230DC" w:rsidP="000607DB">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2. Право в системе регулирования общественных отношений.</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Регулировать (в социальной жизни) — значит определять поведение людей и коллективов, давать ему направление функционирования, рамки, целеустремленно его упорядочивать. Важнейшим средством регулирования являются социальные регуляторы: нормы права, морали, общественных организаций, традиций, обычаев и ритуалов.</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Право — совокупность правил поведения, определяющих границы свободы, равенства людей в осуществлении и защите их интересов, регулирующих борьбу и согласование свободных воль в их взаимоотношении друг с другом, закрепленных в законе или ином официальном акте, исполнение которого обеспечивается принудительной силой государства.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 содержательном плане право — система формально-определенных, общеобязательных, установленных или санкционированных государством и им обеспеченных правил поведения, которые выражают согласованную общественную волю и направлены на регулирование тех или иных общественных отношений.</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 приведенной формулировке выделены следующие содержательные признаки права: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а) особая нормативность, заключающаяся в установлении или санкционировании соответствующих норм государством при помощи нормативно-правовых актов и других юридических источников;</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б) формальная определенность этих норм, т.е. их обозначенность в словесно-документальном виде;</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 общеобязательность действующих правовых норм, их безусловность для любого участника регулируемых отношений, если только он попадает в смоделированную ими ситуацию;</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г) системность, предполагающая взаимосвязанность, целостность и единство действующих в стране правовых норм;</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д) государственная обеспеченность, придающая праву надежность и реальную осуществимость.</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lastRenderedPageBreak/>
        <w:t>Право, с одной стороны, содержит указание на цель и задачи правового регулирования, с другой — само служит специфическим орудием их достижения. Та специфическая служебная роль, которая присуща праву и отличает его от других социальных регуляторов, рассматривается как его социальное предназначение. В любом цивилизованном обществе право выступает государственным регулятором общественных отношений, закрепляя и развивая их. Устанавливая конкретные права и обязанности сторон (граждан, должностных лиц, общественных и государственных организаций), право служит средством достижения общественного компромисса не путем насилия и подавления, а путем согласования индивидуальных, классовых и общечеловеческих интересов.</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noProof/>
          <w:sz w:val="24"/>
          <w:szCs w:val="24"/>
          <w:lang w:eastAsia="ru-RU"/>
        </w:rPr>
        <w:drawing>
          <wp:inline distT="0" distB="0" distL="0" distR="0">
            <wp:extent cx="4762500" cy="41338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b96c9486.jp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62500" cy="4133850"/>
                    </a:xfrm>
                    <a:prstGeom prst="rect">
                      <a:avLst/>
                    </a:prstGeom>
                  </pic:spPr>
                </pic:pic>
              </a:graphicData>
            </a:graphic>
          </wp:inline>
        </w:drawing>
      </w:r>
    </w:p>
    <w:p w:rsidR="000607DB" w:rsidRPr="005B2CE3" w:rsidRDefault="000607DB" w:rsidP="000607DB">
      <w:pPr>
        <w:spacing w:line="240" w:lineRule="auto"/>
        <w:jc w:val="center"/>
        <w:rPr>
          <w:rFonts w:ascii="Times New Roman" w:hAnsi="Times New Roman" w:cs="Times New Roman"/>
          <w:b/>
          <w:sz w:val="24"/>
          <w:szCs w:val="24"/>
          <w:u w:val="single"/>
        </w:rPr>
      </w:pPr>
    </w:p>
    <w:p w:rsidR="00F230DC" w:rsidRPr="005B2CE3" w:rsidRDefault="00F230DC" w:rsidP="000607DB">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3. Понятие, сущность и функции государства.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Государство – это политическая организация общества (устойчивого союза отдельных индивидов, созданного для достижения общего интереса, имеющего единую цель, общий язык, культуру, образ жизни, территорию), действующая на определенной территории в качестве средства, выражающего интересы всех слоев общества, и механизма регулирования, управления и подавления общества.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При этом государство отделено от общества, действует на основе права и принуждения в отношении всех представителей общества, осуществляет согласование интересов отдельных слоев общества.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Признаки государства: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1) наличие определенной территории, границ, на которой действует его юрисдикция;</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2) населения, на ней проживающего;</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3) политическая организации (власти). Право осуществления государственной власти принадлежит определенному кругу лиц через органы государственной власти (аппарат государства для управления и подавления). Это система органов и организаций, с помощью которых осуществляется управление обществом (армия, милиция, суды, прокуратура и т. д.). Орган государственной власти представляет собой звено государственного аппарата, участвующего в осуществлении конкретных государственных функций и наделенного соответствующими полномочиями;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4) суверенитет – полная независимость государства от других государств в его внутренней деятельности (внутренний суверенитет) и внешних отношениях (внешний суверенитет);</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lastRenderedPageBreak/>
        <w:t>5) право осуществлять определенные действия в принудительном порядке (например, сбор налогов, пошлин и т. д. с физических и юридических лиц). Данное право составляет материальную основу государства;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6) наличие правовой системы и права осуществлять правотворчество.</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Функции государства (основные направления его деятельности) классифицируют </w:t>
      </w:r>
      <w:proofErr w:type="gramStart"/>
      <w:r w:rsidRPr="005B2CE3">
        <w:rPr>
          <w:rFonts w:ascii="Times New Roman" w:hAnsi="Times New Roman" w:cs="Times New Roman"/>
          <w:sz w:val="24"/>
          <w:szCs w:val="24"/>
        </w:rPr>
        <w:t>на</w:t>
      </w:r>
      <w:proofErr w:type="gramEnd"/>
      <w:r w:rsidRPr="005B2CE3">
        <w:rPr>
          <w:rFonts w:ascii="Times New Roman" w:hAnsi="Times New Roman" w:cs="Times New Roman"/>
          <w:sz w:val="24"/>
          <w:szCs w:val="24"/>
        </w:rPr>
        <w:t>:</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1) внутренние (по решению определенного круга задач, связанных с внутренней деятельностью государства). Их подразделяют </w:t>
      </w:r>
      <w:proofErr w:type="gramStart"/>
      <w:r w:rsidRPr="005B2CE3">
        <w:rPr>
          <w:rFonts w:ascii="Times New Roman" w:hAnsi="Times New Roman" w:cs="Times New Roman"/>
          <w:sz w:val="24"/>
          <w:szCs w:val="24"/>
        </w:rPr>
        <w:t>на</w:t>
      </w:r>
      <w:proofErr w:type="gramEnd"/>
      <w:r w:rsidRPr="005B2CE3">
        <w:rPr>
          <w:rFonts w:ascii="Times New Roman" w:hAnsi="Times New Roman" w:cs="Times New Roman"/>
          <w:sz w:val="24"/>
          <w:szCs w:val="24"/>
        </w:rPr>
        <w:t>:</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а) </w:t>
      </w:r>
      <w:proofErr w:type="gramStart"/>
      <w:r w:rsidRPr="005B2CE3">
        <w:rPr>
          <w:rFonts w:ascii="Times New Roman" w:hAnsi="Times New Roman" w:cs="Times New Roman"/>
          <w:sz w:val="24"/>
          <w:szCs w:val="24"/>
        </w:rPr>
        <w:t>охранительные</w:t>
      </w:r>
      <w:proofErr w:type="gramEnd"/>
      <w:r w:rsidRPr="005B2CE3">
        <w:rPr>
          <w:rFonts w:ascii="Times New Roman" w:hAnsi="Times New Roman" w:cs="Times New Roman"/>
          <w:sz w:val="24"/>
          <w:szCs w:val="24"/>
        </w:rPr>
        <w:t xml:space="preserve"> (поддержание правопорядка в государстве);</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б) регулятивные (социальная, налоговая, культурная функции – поддержание необходимого уровня жизни в обществе, сбор налогов, и т. д.).</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2) внешние (для решения внешнеполитических задач – оборона страны, сотрудничество между государствами в сфере экономики, культуры, политики и т. д.). Она обеспечивается с помощью вооруженных сил, участия в деятельности международных организаций (например, ООН). Органами, осуществляющими внешнеполитическую деятельность государства, являются дипломатические учреждения, международные организации, контакт руководителей государств и их представителей.</w:t>
      </w:r>
    </w:p>
    <w:p w:rsidR="000607DB" w:rsidRPr="005B2CE3" w:rsidRDefault="000607DB" w:rsidP="00F230DC">
      <w:pPr>
        <w:spacing w:line="240" w:lineRule="auto"/>
        <w:ind w:firstLine="567"/>
        <w:jc w:val="both"/>
        <w:rPr>
          <w:rFonts w:ascii="Times New Roman" w:hAnsi="Times New Roman" w:cs="Times New Roman"/>
          <w:sz w:val="24"/>
          <w:szCs w:val="24"/>
        </w:rPr>
      </w:pPr>
    </w:p>
    <w:p w:rsidR="00F230DC" w:rsidRPr="005B2CE3" w:rsidRDefault="00F230DC" w:rsidP="000607DB">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4. Система права. Понятие отрасли права и правового института.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Нормы права согласованы между собой и, в результате этого, составляют единую систему права. Система права представляет собой внутреннюю организацию, строение права, которые характеризуются единством, согласованностью, непротиворечивостью и взаимодействием правовых норм. Нормативный материал, ее составляющий, расположен и сгруппирован в определенной последовательности.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i/>
          <w:sz w:val="24"/>
          <w:szCs w:val="24"/>
        </w:rPr>
        <w:t>Элементы системы права</w:t>
      </w:r>
      <w:r w:rsidRPr="005B2CE3">
        <w:rPr>
          <w:rFonts w:ascii="Times New Roman" w:hAnsi="Times New Roman" w:cs="Times New Roman"/>
          <w:sz w:val="24"/>
          <w:szCs w:val="24"/>
        </w:rPr>
        <w:t>:</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1) правовые нормы – исходные части системы права;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2) правовые институты – совокупность правовых норм, их небольшая группа, регулирующая один вид общественных отношений (институт дарения в гражданском праве и т. д.). </w:t>
      </w:r>
      <w:proofErr w:type="gramStart"/>
      <w:r w:rsidRPr="005B2CE3">
        <w:rPr>
          <w:rFonts w:ascii="Times New Roman" w:hAnsi="Times New Roman" w:cs="Times New Roman"/>
          <w:sz w:val="24"/>
          <w:szCs w:val="24"/>
        </w:rPr>
        <w:t>Могут быть отраслевыми (сделки), межотраслевыми (собственность); материальными (купля—продажа), процессуальными (исковая давность); простыми (договора) и сложными (подряд), по выполняемым функциям их можно разделить на охранительные (институт трудового договора) и регулятивные (институт референдума);</w:t>
      </w:r>
      <w:proofErr w:type="gramEnd"/>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3) подотрасли – совокупность родственных правовых институтов, группа регулируемых отношений у них уже, чем у отрасли права (</w:t>
      </w:r>
      <w:proofErr w:type="gramStart"/>
      <w:r w:rsidRPr="005B2CE3">
        <w:rPr>
          <w:rFonts w:ascii="Times New Roman" w:hAnsi="Times New Roman" w:cs="Times New Roman"/>
          <w:sz w:val="24"/>
          <w:szCs w:val="24"/>
        </w:rPr>
        <w:t>авторское</w:t>
      </w:r>
      <w:proofErr w:type="gramEnd"/>
      <w:r w:rsidRPr="005B2CE3">
        <w:rPr>
          <w:rFonts w:ascii="Times New Roman" w:hAnsi="Times New Roman" w:cs="Times New Roman"/>
          <w:sz w:val="24"/>
          <w:szCs w:val="24"/>
        </w:rPr>
        <w:t>);</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4) отрасли права – совокупность правовых норм, институтов, объединенных одной однородной сферой общественных отношений. Например, конституционная, уголовная, экологическая и другие. Отрасль самостоятельна, устойчива, но взаимосвязана с другими отраслями. Отрасли могут быть комплексными, то есть содержать в себе положения нормативно—правовых актов нескольких отраслей права.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Соотношение их определено в иерархии элементов и взаимосвязи между ними.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 системе права необходимо выделить следующие группы:</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1) публичное право. Предмет его регулирования – общественные отношения в сфере государственного управления (конституционное право, административное и другие отрасли права). Содержит в себе правоотношения, затрагивающие властные связи между субъектами в порядке подчиненности;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2) частное право. Предмет регулирования отношения между индивидуумами (сфера гражданского, семейного права).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i/>
          <w:sz w:val="24"/>
          <w:szCs w:val="24"/>
        </w:rPr>
        <w:t>Признаки системы права</w:t>
      </w:r>
      <w:r w:rsidRPr="005B2CE3">
        <w:rPr>
          <w:rFonts w:ascii="Times New Roman" w:hAnsi="Times New Roman" w:cs="Times New Roman"/>
          <w:sz w:val="24"/>
          <w:szCs w:val="24"/>
        </w:rPr>
        <w:t>:</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lastRenderedPageBreak/>
        <w:t>1) единство – принадлежность норм права к одной правовой системе порождает единство их целей;</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2) различие – каждая из норм, составляющих систему права, имеет свое содержание, объект регулирования и т. д.;</w:t>
      </w:r>
    </w:p>
    <w:p w:rsidR="00F230DC" w:rsidRPr="005B2CE3" w:rsidRDefault="00F230DC" w:rsidP="00F230DC">
      <w:pPr>
        <w:spacing w:line="240" w:lineRule="auto"/>
        <w:ind w:firstLine="567"/>
        <w:jc w:val="both"/>
        <w:rPr>
          <w:rFonts w:ascii="Times New Roman" w:hAnsi="Times New Roman" w:cs="Times New Roman"/>
          <w:sz w:val="24"/>
          <w:szCs w:val="24"/>
        </w:rPr>
      </w:pPr>
      <w:proofErr w:type="gramStart"/>
      <w:r w:rsidRPr="005B2CE3">
        <w:rPr>
          <w:rFonts w:ascii="Times New Roman" w:hAnsi="Times New Roman" w:cs="Times New Roman"/>
          <w:sz w:val="24"/>
          <w:szCs w:val="24"/>
        </w:rPr>
        <w:t>3) взаимодействие – при том, что нормы права едины и различны по определенным признакам, они должны быть взаимосвязаны, так как входят в единую иерархию нормативных актов).</w:t>
      </w:r>
      <w:proofErr w:type="gramEnd"/>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Правовая система – совокупность правовых явлений и традиций отдельно взятой страны. В нее входят система права, учения, идеология, праворегулирование и правоприменительная практика.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Отрасль права</w:t>
      </w:r>
      <w:r w:rsidRPr="005B2CE3">
        <w:rPr>
          <w:rFonts w:ascii="Times New Roman" w:hAnsi="Times New Roman" w:cs="Times New Roman"/>
          <w:sz w:val="24"/>
          <w:szCs w:val="24"/>
        </w:rPr>
        <w:t xml:space="preserve"> – это совокупность взаимосвязанных правовых норм, регулирующих относительно самостоятельную область человеческих отношений. То есть, составные части системы права, сгруппированные по предмету своего регулирования, составляют отрасль права.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Различные отрасли права отличаются друг от друга предметом регулирования. Предмет правового регулирования отрасли права – это однородная группа отношений, регулируемых группой правовых норм.</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Кроме того, некоторые отрасли права сформированы по объектам правового регулирования. Так, в Конституции говорится о следующих отраслях законодательства: земельное, водное, лесное законодательство, законодательство о недрах, об охране окружающей среды, жилищное законодательство, а также семейное законодательство и трудовое законодательство. Они отнесены к совместному ведению Российской Федерац</w:t>
      </w:r>
      <w:proofErr w:type="gramStart"/>
      <w:r w:rsidRPr="005B2CE3">
        <w:rPr>
          <w:rFonts w:ascii="Times New Roman" w:hAnsi="Times New Roman" w:cs="Times New Roman"/>
          <w:sz w:val="24"/>
          <w:szCs w:val="24"/>
        </w:rPr>
        <w:t>ии и ее</w:t>
      </w:r>
      <w:proofErr w:type="gramEnd"/>
      <w:r w:rsidRPr="005B2CE3">
        <w:rPr>
          <w:rFonts w:ascii="Times New Roman" w:hAnsi="Times New Roman" w:cs="Times New Roman"/>
          <w:sz w:val="24"/>
          <w:szCs w:val="24"/>
        </w:rPr>
        <w:t xml:space="preserve"> субъектов (пункт «к» части 1 ст. 72 Конституции РФ).</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Конституция РФ является исходной базой всех других отраслей права. Закрепленные ею принципы выступают ведущим правовым началом всех остальных его отраслей.</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Можно выделить следующие основные отрасли права:</w:t>
      </w:r>
    </w:p>
    <w:p w:rsidR="00F230DC" w:rsidRPr="005B2CE3" w:rsidRDefault="00F230DC" w:rsidP="00D5711E">
      <w:pPr>
        <w:pStyle w:val="a4"/>
        <w:numPr>
          <w:ilvl w:val="0"/>
          <w:numId w:val="52"/>
        </w:numPr>
        <w:spacing w:line="240" w:lineRule="auto"/>
        <w:ind w:left="284" w:firstLine="0"/>
        <w:jc w:val="both"/>
        <w:rPr>
          <w:rFonts w:ascii="Times New Roman" w:hAnsi="Times New Roman" w:cs="Times New Roman"/>
          <w:sz w:val="24"/>
          <w:szCs w:val="24"/>
        </w:rPr>
      </w:pPr>
      <w:proofErr w:type="gramStart"/>
      <w:r w:rsidRPr="005B2CE3">
        <w:rPr>
          <w:rFonts w:ascii="Times New Roman" w:hAnsi="Times New Roman" w:cs="Times New Roman"/>
          <w:sz w:val="24"/>
          <w:szCs w:val="24"/>
        </w:rPr>
        <w:t>конституционное</w:t>
      </w:r>
      <w:proofErr w:type="gramEnd"/>
      <w:r w:rsidRPr="005B2CE3">
        <w:rPr>
          <w:rFonts w:ascii="Times New Roman" w:hAnsi="Times New Roman" w:cs="Times New Roman"/>
          <w:sz w:val="24"/>
          <w:szCs w:val="24"/>
        </w:rPr>
        <w:t xml:space="preserve"> (регулирует социально—значимые общественные отношения, основной источник – Конституция РФ);</w:t>
      </w:r>
    </w:p>
    <w:p w:rsidR="00F230DC" w:rsidRPr="005B2CE3" w:rsidRDefault="00F230DC" w:rsidP="00D5711E">
      <w:pPr>
        <w:pStyle w:val="a4"/>
        <w:numPr>
          <w:ilvl w:val="0"/>
          <w:numId w:val="52"/>
        </w:numPr>
        <w:spacing w:line="240" w:lineRule="auto"/>
        <w:ind w:left="284" w:firstLine="0"/>
        <w:jc w:val="both"/>
        <w:rPr>
          <w:rFonts w:ascii="Times New Roman" w:hAnsi="Times New Roman" w:cs="Times New Roman"/>
          <w:sz w:val="24"/>
          <w:szCs w:val="24"/>
        </w:rPr>
      </w:pPr>
      <w:proofErr w:type="gramStart"/>
      <w:r w:rsidRPr="005B2CE3">
        <w:rPr>
          <w:rFonts w:ascii="Times New Roman" w:hAnsi="Times New Roman" w:cs="Times New Roman"/>
          <w:sz w:val="24"/>
          <w:szCs w:val="24"/>
        </w:rPr>
        <w:t>административное</w:t>
      </w:r>
      <w:proofErr w:type="gramEnd"/>
      <w:r w:rsidRPr="005B2CE3">
        <w:rPr>
          <w:rFonts w:ascii="Times New Roman" w:hAnsi="Times New Roman" w:cs="Times New Roman"/>
          <w:sz w:val="24"/>
          <w:szCs w:val="24"/>
        </w:rPr>
        <w:t xml:space="preserve"> (связано с осуществлением исполнительной власти);</w:t>
      </w:r>
    </w:p>
    <w:p w:rsidR="00F230DC" w:rsidRPr="005B2CE3" w:rsidRDefault="00F230DC" w:rsidP="00D5711E">
      <w:pPr>
        <w:pStyle w:val="a4"/>
        <w:numPr>
          <w:ilvl w:val="0"/>
          <w:numId w:val="52"/>
        </w:numPr>
        <w:spacing w:line="240" w:lineRule="auto"/>
        <w:ind w:left="284" w:firstLine="0"/>
        <w:jc w:val="both"/>
        <w:rPr>
          <w:rFonts w:ascii="Times New Roman" w:hAnsi="Times New Roman" w:cs="Times New Roman"/>
          <w:sz w:val="24"/>
          <w:szCs w:val="24"/>
        </w:rPr>
      </w:pPr>
      <w:proofErr w:type="gramStart"/>
      <w:r w:rsidRPr="005B2CE3">
        <w:rPr>
          <w:rFonts w:ascii="Times New Roman" w:hAnsi="Times New Roman" w:cs="Times New Roman"/>
          <w:sz w:val="24"/>
          <w:szCs w:val="24"/>
        </w:rPr>
        <w:t>гражданское</w:t>
      </w:r>
      <w:proofErr w:type="gramEnd"/>
      <w:r w:rsidRPr="005B2CE3">
        <w:rPr>
          <w:rFonts w:ascii="Times New Roman" w:hAnsi="Times New Roman" w:cs="Times New Roman"/>
          <w:sz w:val="24"/>
          <w:szCs w:val="24"/>
        </w:rPr>
        <w:t xml:space="preserve"> (регулирует имущественные и связанные с ним неимущественные отношения субъектов права);</w:t>
      </w:r>
    </w:p>
    <w:p w:rsidR="00F230DC" w:rsidRPr="005B2CE3" w:rsidRDefault="00F230DC" w:rsidP="00D5711E">
      <w:pPr>
        <w:pStyle w:val="a4"/>
        <w:numPr>
          <w:ilvl w:val="0"/>
          <w:numId w:val="52"/>
        </w:numPr>
        <w:spacing w:line="240" w:lineRule="auto"/>
        <w:ind w:left="284" w:firstLine="0"/>
        <w:jc w:val="both"/>
        <w:rPr>
          <w:rFonts w:ascii="Times New Roman" w:hAnsi="Times New Roman" w:cs="Times New Roman"/>
          <w:sz w:val="24"/>
          <w:szCs w:val="24"/>
        </w:rPr>
      </w:pPr>
      <w:proofErr w:type="gramStart"/>
      <w:r w:rsidRPr="005B2CE3">
        <w:rPr>
          <w:rFonts w:ascii="Times New Roman" w:hAnsi="Times New Roman" w:cs="Times New Roman"/>
          <w:sz w:val="24"/>
          <w:szCs w:val="24"/>
        </w:rPr>
        <w:t>земельное</w:t>
      </w:r>
      <w:proofErr w:type="gramEnd"/>
      <w:r w:rsidRPr="005B2CE3">
        <w:rPr>
          <w:rFonts w:ascii="Times New Roman" w:hAnsi="Times New Roman" w:cs="Times New Roman"/>
          <w:sz w:val="24"/>
          <w:szCs w:val="24"/>
        </w:rPr>
        <w:t xml:space="preserve"> (предметом регулирования являются правовые отношения, связанные с землей);</w:t>
      </w:r>
    </w:p>
    <w:p w:rsidR="00F230DC" w:rsidRPr="005B2CE3" w:rsidRDefault="00F230DC" w:rsidP="00D5711E">
      <w:pPr>
        <w:pStyle w:val="a4"/>
        <w:numPr>
          <w:ilvl w:val="0"/>
          <w:numId w:val="52"/>
        </w:numPr>
        <w:spacing w:line="240" w:lineRule="auto"/>
        <w:ind w:left="284" w:firstLine="0"/>
        <w:jc w:val="both"/>
        <w:rPr>
          <w:rFonts w:ascii="Times New Roman" w:hAnsi="Times New Roman" w:cs="Times New Roman"/>
          <w:sz w:val="24"/>
          <w:szCs w:val="24"/>
        </w:rPr>
      </w:pPr>
      <w:proofErr w:type="gramStart"/>
      <w:r w:rsidRPr="005B2CE3">
        <w:rPr>
          <w:rFonts w:ascii="Times New Roman" w:hAnsi="Times New Roman" w:cs="Times New Roman"/>
          <w:sz w:val="24"/>
          <w:szCs w:val="24"/>
        </w:rPr>
        <w:t>семейное</w:t>
      </w:r>
      <w:proofErr w:type="gramEnd"/>
      <w:r w:rsidRPr="005B2CE3">
        <w:rPr>
          <w:rFonts w:ascii="Times New Roman" w:hAnsi="Times New Roman" w:cs="Times New Roman"/>
          <w:sz w:val="24"/>
          <w:szCs w:val="24"/>
        </w:rPr>
        <w:t xml:space="preserve"> (посвящено рассмотрению проблем, связанных с брачно-семейными правоотношениями);</w:t>
      </w:r>
    </w:p>
    <w:p w:rsidR="00F230DC" w:rsidRPr="005B2CE3" w:rsidRDefault="00F230DC" w:rsidP="00D5711E">
      <w:pPr>
        <w:pStyle w:val="a4"/>
        <w:numPr>
          <w:ilvl w:val="0"/>
          <w:numId w:val="52"/>
        </w:numPr>
        <w:spacing w:line="240" w:lineRule="auto"/>
        <w:ind w:left="284" w:firstLine="0"/>
        <w:jc w:val="both"/>
        <w:rPr>
          <w:rFonts w:ascii="Times New Roman" w:hAnsi="Times New Roman" w:cs="Times New Roman"/>
          <w:sz w:val="24"/>
          <w:szCs w:val="24"/>
        </w:rPr>
      </w:pPr>
      <w:proofErr w:type="gramStart"/>
      <w:r w:rsidRPr="005B2CE3">
        <w:rPr>
          <w:rFonts w:ascii="Times New Roman" w:hAnsi="Times New Roman" w:cs="Times New Roman"/>
          <w:sz w:val="24"/>
          <w:szCs w:val="24"/>
        </w:rPr>
        <w:t>трудовое</w:t>
      </w:r>
      <w:proofErr w:type="gramEnd"/>
      <w:r w:rsidRPr="005B2CE3">
        <w:rPr>
          <w:rFonts w:ascii="Times New Roman" w:hAnsi="Times New Roman" w:cs="Times New Roman"/>
          <w:sz w:val="24"/>
          <w:szCs w:val="24"/>
        </w:rPr>
        <w:t xml:space="preserve"> (рассматривает отношения, возникающие в процессе трудовой деятельности);</w:t>
      </w:r>
    </w:p>
    <w:p w:rsidR="00F230DC" w:rsidRPr="005B2CE3" w:rsidRDefault="00F230DC" w:rsidP="00D5711E">
      <w:pPr>
        <w:pStyle w:val="a4"/>
        <w:numPr>
          <w:ilvl w:val="0"/>
          <w:numId w:val="52"/>
        </w:numPr>
        <w:spacing w:line="240" w:lineRule="auto"/>
        <w:ind w:left="284" w:firstLine="0"/>
        <w:jc w:val="both"/>
        <w:rPr>
          <w:rFonts w:ascii="Times New Roman" w:hAnsi="Times New Roman" w:cs="Times New Roman"/>
          <w:sz w:val="24"/>
          <w:szCs w:val="24"/>
        </w:rPr>
      </w:pPr>
      <w:proofErr w:type="gramStart"/>
      <w:r w:rsidRPr="005B2CE3">
        <w:rPr>
          <w:rFonts w:ascii="Times New Roman" w:hAnsi="Times New Roman" w:cs="Times New Roman"/>
          <w:sz w:val="24"/>
          <w:szCs w:val="24"/>
        </w:rPr>
        <w:t>уголовное (предусматривает порядок отнесения деяний к правонарушениям, порядок наступления ответственности за их совершение) и иные.</w:t>
      </w:r>
      <w:proofErr w:type="gramEnd"/>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Таким образом, отрасль права представляет собой совокупность правовых норм и правовых институтов, регулирующих правоотношения в определенной сфере. Отрасли права не изолированы друг от друга. Каждая отрасль права находится в устойчивой связи с другими отраслями права. Связанность общих институтов выражается в том, что они имеют нормы, которые относятся к разным отраслям права. Отраслей права, которые бы резко дисгармонировали с другими, действующая система российского права не знает.</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Классификация отраслей права:</w:t>
      </w:r>
    </w:p>
    <w:p w:rsidR="00F230DC" w:rsidRPr="005B2CE3" w:rsidRDefault="00F230DC" w:rsidP="00D5711E">
      <w:pPr>
        <w:pStyle w:val="a4"/>
        <w:numPr>
          <w:ilvl w:val="0"/>
          <w:numId w:val="53"/>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материальные – в том случае, если они регулируют материальные или общественные отношения (гражданское право, уголовное);</w:t>
      </w:r>
    </w:p>
    <w:p w:rsidR="00F230DC" w:rsidRPr="005B2CE3" w:rsidRDefault="00F230DC" w:rsidP="00D5711E">
      <w:pPr>
        <w:pStyle w:val="a4"/>
        <w:numPr>
          <w:ilvl w:val="0"/>
          <w:numId w:val="53"/>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процессуальные – предметом регулирования является применение и регламентация материальных отраслей (гражданско-процессуальное, арбитражно-процессуальное).</w:t>
      </w:r>
    </w:p>
    <w:p w:rsidR="000607DB" w:rsidRPr="005B2CE3" w:rsidRDefault="000607DB" w:rsidP="00F230DC">
      <w:pPr>
        <w:spacing w:line="240" w:lineRule="auto"/>
        <w:jc w:val="both"/>
        <w:rPr>
          <w:rFonts w:ascii="Times New Roman" w:hAnsi="Times New Roman" w:cs="Times New Roman"/>
          <w:b/>
          <w:sz w:val="24"/>
          <w:szCs w:val="24"/>
          <w:u w:val="single"/>
        </w:rPr>
      </w:pPr>
    </w:p>
    <w:p w:rsidR="00F230DC" w:rsidRPr="005B2CE3" w:rsidRDefault="00F230DC" w:rsidP="000607DB">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5. Правомерное поведение. Правонарушения и юридическая ответственность.</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При реализации своих прав субъект совершает определенные действия, характеризуемые как поведение. Не все выполняемые им действия имеют правовое значение. Для того чтобы их можно было отнести к правовому поведению, они должны обладать следующими </w:t>
      </w:r>
      <w:r w:rsidRPr="005B2CE3">
        <w:rPr>
          <w:rFonts w:ascii="Times New Roman" w:hAnsi="Times New Roman" w:cs="Times New Roman"/>
          <w:i/>
          <w:sz w:val="24"/>
          <w:szCs w:val="24"/>
        </w:rPr>
        <w:t>признаками</w:t>
      </w:r>
      <w:r w:rsidRPr="005B2CE3">
        <w:rPr>
          <w:rFonts w:ascii="Times New Roman" w:hAnsi="Times New Roman" w:cs="Times New Roman"/>
          <w:sz w:val="24"/>
          <w:szCs w:val="24"/>
        </w:rPr>
        <w:t>:</w:t>
      </w:r>
    </w:p>
    <w:p w:rsidR="00F230DC" w:rsidRPr="005B2CE3" w:rsidRDefault="00F230DC" w:rsidP="00D5711E">
      <w:pPr>
        <w:pStyle w:val="a4"/>
        <w:numPr>
          <w:ilvl w:val="0"/>
          <w:numId w:val="54"/>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lastRenderedPageBreak/>
        <w:t>а) иметь социальную, общественную значимость;</w:t>
      </w:r>
    </w:p>
    <w:p w:rsidR="00F230DC" w:rsidRPr="005B2CE3" w:rsidRDefault="00F230DC" w:rsidP="00D5711E">
      <w:pPr>
        <w:pStyle w:val="a4"/>
        <w:numPr>
          <w:ilvl w:val="0"/>
          <w:numId w:val="54"/>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б) регулироваться сознанием человека, их совершающего;</w:t>
      </w:r>
    </w:p>
    <w:p w:rsidR="00F230DC" w:rsidRPr="005B2CE3" w:rsidRDefault="00F230DC" w:rsidP="00D5711E">
      <w:pPr>
        <w:pStyle w:val="a4"/>
        <w:numPr>
          <w:ilvl w:val="0"/>
          <w:numId w:val="54"/>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в) попадать по своим характеристикам в сферу регулирования правом;</w:t>
      </w:r>
    </w:p>
    <w:p w:rsidR="00F230DC" w:rsidRPr="005B2CE3" w:rsidRDefault="00F230DC" w:rsidP="00D5711E">
      <w:pPr>
        <w:pStyle w:val="a4"/>
        <w:numPr>
          <w:ilvl w:val="0"/>
          <w:numId w:val="54"/>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г) попадать по контроль государственных органов;</w:t>
      </w:r>
    </w:p>
    <w:p w:rsidR="00F230DC" w:rsidRPr="005B2CE3" w:rsidRDefault="00F230DC" w:rsidP="00D5711E">
      <w:pPr>
        <w:pStyle w:val="a4"/>
        <w:numPr>
          <w:ilvl w:val="0"/>
          <w:numId w:val="54"/>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д) иметь правовые последствия.</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Действия людей, содержащие указанные признаки, является правовым.</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Правомерное поведение субъекта в первую очередь соответствует требованиям правовых норм, а именно:</w:t>
      </w:r>
    </w:p>
    <w:p w:rsidR="00F230DC" w:rsidRPr="005B2CE3" w:rsidRDefault="00F230DC" w:rsidP="00D5711E">
      <w:pPr>
        <w:pStyle w:val="a4"/>
        <w:numPr>
          <w:ilvl w:val="0"/>
          <w:numId w:val="55"/>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а) совпадает с требованиями норм права,</w:t>
      </w:r>
    </w:p>
    <w:p w:rsidR="00F230DC" w:rsidRPr="005B2CE3" w:rsidRDefault="00F230DC" w:rsidP="00D5711E">
      <w:pPr>
        <w:pStyle w:val="a4"/>
        <w:numPr>
          <w:ilvl w:val="0"/>
          <w:numId w:val="55"/>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б) не противоречит им,</w:t>
      </w:r>
    </w:p>
    <w:p w:rsidR="00F230DC" w:rsidRPr="005B2CE3" w:rsidRDefault="00F230DC" w:rsidP="00D5711E">
      <w:pPr>
        <w:pStyle w:val="a4"/>
        <w:numPr>
          <w:ilvl w:val="0"/>
          <w:numId w:val="55"/>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в) соответствует правовым предписаниям,</w:t>
      </w:r>
    </w:p>
    <w:p w:rsidR="00F230DC" w:rsidRPr="005B2CE3" w:rsidRDefault="00F230DC" w:rsidP="00D5711E">
      <w:pPr>
        <w:pStyle w:val="a4"/>
        <w:numPr>
          <w:ilvl w:val="0"/>
          <w:numId w:val="55"/>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г) не запрещено ими.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Правомерное поведение</w:t>
      </w:r>
      <w:r w:rsidRPr="005B2CE3">
        <w:rPr>
          <w:rFonts w:ascii="Times New Roman" w:hAnsi="Times New Roman" w:cs="Times New Roman"/>
          <w:sz w:val="24"/>
          <w:szCs w:val="24"/>
        </w:rPr>
        <w:t xml:space="preserve"> – это общественно—необходимое или допустимое поведение индивида, которое соответствует предписаниям правовых норм, соответствует требованиям государства и одобряется государством и обществом. То есть для того, чтобы поведение отдельного лица стало правомерным, оно должно быть подчинено требованиям общества. Социальная основа правомерного поведения – общность значимых интересов граждан, определяющая установленные законом правила поведения, выраженные в правовых нормах.</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 юриспруденции допускается следующая классификация правомерного поведения:</w:t>
      </w:r>
    </w:p>
    <w:p w:rsidR="00F230DC" w:rsidRPr="005B2CE3" w:rsidRDefault="00F230DC" w:rsidP="000607DB">
      <w:pPr>
        <w:pStyle w:val="a4"/>
        <w:spacing w:line="240" w:lineRule="auto"/>
        <w:ind w:left="284"/>
        <w:jc w:val="both"/>
        <w:rPr>
          <w:rFonts w:ascii="Times New Roman" w:hAnsi="Times New Roman" w:cs="Times New Roman"/>
          <w:sz w:val="24"/>
          <w:szCs w:val="24"/>
        </w:rPr>
      </w:pPr>
      <w:r w:rsidRPr="005B2CE3">
        <w:rPr>
          <w:rFonts w:ascii="Times New Roman" w:hAnsi="Times New Roman" w:cs="Times New Roman"/>
          <w:sz w:val="24"/>
          <w:szCs w:val="24"/>
        </w:rPr>
        <w:t>а) по степени реализации правовых норм на активное и пассивное правомерное поведение;</w:t>
      </w:r>
    </w:p>
    <w:p w:rsidR="00F230DC" w:rsidRPr="005B2CE3" w:rsidRDefault="00F230DC" w:rsidP="000607DB">
      <w:pPr>
        <w:pStyle w:val="a4"/>
        <w:spacing w:line="240" w:lineRule="auto"/>
        <w:ind w:left="284"/>
        <w:jc w:val="both"/>
        <w:rPr>
          <w:rFonts w:ascii="Times New Roman" w:hAnsi="Times New Roman" w:cs="Times New Roman"/>
          <w:sz w:val="24"/>
          <w:szCs w:val="24"/>
        </w:rPr>
      </w:pPr>
      <w:r w:rsidRPr="005B2CE3">
        <w:rPr>
          <w:rFonts w:ascii="Times New Roman" w:hAnsi="Times New Roman" w:cs="Times New Roman"/>
          <w:sz w:val="24"/>
          <w:szCs w:val="24"/>
        </w:rPr>
        <w:t xml:space="preserve">б) по отраслям права на: </w:t>
      </w:r>
      <w:proofErr w:type="gramStart"/>
      <w:r w:rsidRPr="005B2CE3">
        <w:rPr>
          <w:rFonts w:ascii="Times New Roman" w:hAnsi="Times New Roman" w:cs="Times New Roman"/>
          <w:sz w:val="24"/>
          <w:szCs w:val="24"/>
        </w:rPr>
        <w:t>конституционно—правомерное</w:t>
      </w:r>
      <w:proofErr w:type="gramEnd"/>
      <w:r w:rsidRPr="005B2CE3">
        <w:rPr>
          <w:rFonts w:ascii="Times New Roman" w:hAnsi="Times New Roman" w:cs="Times New Roman"/>
          <w:sz w:val="24"/>
          <w:szCs w:val="24"/>
        </w:rPr>
        <w:t>, уголовно—правомерное, финансово—правомерное, административно—правомерное и т. д.</w:t>
      </w:r>
    </w:p>
    <w:p w:rsidR="00F230DC" w:rsidRPr="005B2CE3" w:rsidRDefault="00F230DC" w:rsidP="000607DB">
      <w:pPr>
        <w:pStyle w:val="a4"/>
        <w:spacing w:line="240" w:lineRule="auto"/>
        <w:ind w:left="284"/>
        <w:jc w:val="both"/>
        <w:rPr>
          <w:rFonts w:ascii="Times New Roman" w:hAnsi="Times New Roman" w:cs="Times New Roman"/>
          <w:sz w:val="24"/>
          <w:szCs w:val="24"/>
        </w:rPr>
      </w:pPr>
      <w:r w:rsidRPr="005B2CE3">
        <w:rPr>
          <w:rFonts w:ascii="Times New Roman" w:hAnsi="Times New Roman" w:cs="Times New Roman"/>
          <w:sz w:val="24"/>
          <w:szCs w:val="24"/>
        </w:rPr>
        <w:t>в) исходя из мотивов правомерного поведения, выделяют:</w:t>
      </w:r>
    </w:p>
    <w:p w:rsidR="00F230DC" w:rsidRPr="005B2CE3" w:rsidRDefault="00F230DC" w:rsidP="00D5711E">
      <w:pPr>
        <w:pStyle w:val="a4"/>
        <w:numPr>
          <w:ilvl w:val="0"/>
          <w:numId w:val="56"/>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социально—активное правомерное поведение, основанное на убеждении, зрелости личности, высоком уровне правосознания и высокой степени активности;</w:t>
      </w:r>
    </w:p>
    <w:p w:rsidR="00F230DC" w:rsidRPr="005B2CE3" w:rsidRDefault="00F230DC" w:rsidP="00D5711E">
      <w:pPr>
        <w:pStyle w:val="a4"/>
        <w:numPr>
          <w:ilvl w:val="0"/>
          <w:numId w:val="56"/>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привычное правомерное поведение основано на жизненном опыте, без излишней правовой активности;</w:t>
      </w:r>
    </w:p>
    <w:p w:rsidR="00F230DC" w:rsidRPr="005B2CE3" w:rsidRDefault="00F230DC" w:rsidP="00D5711E">
      <w:pPr>
        <w:pStyle w:val="a4"/>
        <w:numPr>
          <w:ilvl w:val="0"/>
          <w:numId w:val="56"/>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конформистское правомерное поведение – подчинение правовым предписаниям без осознания значимости правомерного поведения, в основе лежит приспособление к убеждениям социальной среды;</w:t>
      </w:r>
    </w:p>
    <w:p w:rsidR="00F230DC" w:rsidRPr="005B2CE3" w:rsidRDefault="00F230DC" w:rsidP="00D5711E">
      <w:pPr>
        <w:pStyle w:val="a4"/>
        <w:numPr>
          <w:ilvl w:val="0"/>
          <w:numId w:val="56"/>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маргинальное правомерное поведение характерно для лиц, которые соблюдают нормы права по причине страха перед наказанием, </w:t>
      </w:r>
      <w:proofErr w:type="gramStart"/>
      <w:r w:rsidRPr="005B2CE3">
        <w:rPr>
          <w:rFonts w:ascii="Times New Roman" w:hAnsi="Times New Roman" w:cs="Times New Roman"/>
          <w:sz w:val="24"/>
          <w:szCs w:val="24"/>
        </w:rPr>
        <w:t>из—за</w:t>
      </w:r>
      <w:proofErr w:type="gramEnd"/>
      <w:r w:rsidRPr="005B2CE3">
        <w:rPr>
          <w:rFonts w:ascii="Times New Roman" w:hAnsi="Times New Roman" w:cs="Times New Roman"/>
          <w:sz w:val="24"/>
          <w:szCs w:val="24"/>
        </w:rPr>
        <w:t xml:space="preserve"> личной выгоды и т. д.</w:t>
      </w:r>
    </w:p>
    <w:p w:rsidR="00F230DC" w:rsidRPr="005B2CE3" w:rsidRDefault="00F230DC" w:rsidP="00F230DC">
      <w:pPr>
        <w:spacing w:line="240" w:lineRule="auto"/>
        <w:ind w:firstLine="567"/>
        <w:jc w:val="both"/>
        <w:rPr>
          <w:rFonts w:ascii="Times New Roman" w:hAnsi="Times New Roman" w:cs="Times New Roman"/>
          <w:sz w:val="24"/>
          <w:szCs w:val="24"/>
        </w:rPr>
      </w:pPr>
      <w:proofErr w:type="gramStart"/>
      <w:r w:rsidRPr="005B2CE3">
        <w:rPr>
          <w:rFonts w:ascii="Times New Roman" w:hAnsi="Times New Roman" w:cs="Times New Roman"/>
          <w:sz w:val="24"/>
          <w:szCs w:val="24"/>
        </w:rPr>
        <w:t xml:space="preserve">Противоправное, общественно опасное, виновное деяние (действие или бездействие) личности, которое причиняет вред обществу, личности, государству, называется </w:t>
      </w:r>
      <w:r w:rsidRPr="005B2CE3">
        <w:rPr>
          <w:rFonts w:ascii="Times New Roman" w:hAnsi="Times New Roman" w:cs="Times New Roman"/>
          <w:b/>
          <w:i/>
          <w:sz w:val="24"/>
          <w:szCs w:val="24"/>
        </w:rPr>
        <w:t>правонарушением</w:t>
      </w:r>
      <w:r w:rsidRPr="005B2CE3">
        <w:rPr>
          <w:rFonts w:ascii="Times New Roman" w:hAnsi="Times New Roman" w:cs="Times New Roman"/>
          <w:sz w:val="24"/>
          <w:szCs w:val="24"/>
        </w:rPr>
        <w:t>.</w:t>
      </w:r>
      <w:proofErr w:type="gramEnd"/>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Состав правонарушения</w:t>
      </w:r>
      <w:r w:rsidRPr="005B2CE3">
        <w:rPr>
          <w:rFonts w:ascii="Times New Roman" w:hAnsi="Times New Roman" w:cs="Times New Roman"/>
          <w:sz w:val="24"/>
          <w:szCs w:val="24"/>
        </w:rPr>
        <w:t xml:space="preserve"> представляет собой совокупность элементов, достаточных для привлечения личности к правовой ответственности, и образовывается из субъективных и объективных признаков:</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субъект правонарушения – лицо, совершившее правонарушение. Физическое при условии обладания праводееспособностью, юридическое – при совершении гражданских правонарушений;</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объект правонарушения – это общественные отношения, на которые посягает правонарушитель. Выделяют:</w:t>
      </w:r>
    </w:p>
    <w:p w:rsidR="00F230DC" w:rsidRPr="005B2CE3" w:rsidRDefault="00F230DC" w:rsidP="00D5711E">
      <w:pPr>
        <w:pStyle w:val="a4"/>
        <w:numPr>
          <w:ilvl w:val="0"/>
          <w:numId w:val="57"/>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а) </w:t>
      </w:r>
      <w:proofErr w:type="gramStart"/>
      <w:r w:rsidRPr="005B2CE3">
        <w:rPr>
          <w:rFonts w:ascii="Times New Roman" w:hAnsi="Times New Roman" w:cs="Times New Roman"/>
          <w:sz w:val="24"/>
          <w:szCs w:val="24"/>
        </w:rPr>
        <w:t>общий</w:t>
      </w:r>
      <w:proofErr w:type="gramEnd"/>
      <w:r w:rsidRPr="005B2CE3">
        <w:rPr>
          <w:rFonts w:ascii="Times New Roman" w:hAnsi="Times New Roman" w:cs="Times New Roman"/>
          <w:sz w:val="24"/>
          <w:szCs w:val="24"/>
        </w:rPr>
        <w:t xml:space="preserve"> – общественные отношения,</w:t>
      </w:r>
    </w:p>
    <w:p w:rsidR="00F230DC" w:rsidRPr="005B2CE3" w:rsidRDefault="00F230DC" w:rsidP="00D5711E">
      <w:pPr>
        <w:pStyle w:val="a4"/>
        <w:numPr>
          <w:ilvl w:val="0"/>
          <w:numId w:val="57"/>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б) </w:t>
      </w:r>
      <w:proofErr w:type="gramStart"/>
      <w:r w:rsidRPr="005B2CE3">
        <w:rPr>
          <w:rFonts w:ascii="Times New Roman" w:hAnsi="Times New Roman" w:cs="Times New Roman"/>
          <w:sz w:val="24"/>
          <w:szCs w:val="24"/>
        </w:rPr>
        <w:t>родовой</w:t>
      </w:r>
      <w:proofErr w:type="gramEnd"/>
      <w:r w:rsidRPr="005B2CE3">
        <w:rPr>
          <w:rFonts w:ascii="Times New Roman" w:hAnsi="Times New Roman" w:cs="Times New Roman"/>
          <w:sz w:val="24"/>
          <w:szCs w:val="24"/>
        </w:rPr>
        <w:t xml:space="preserve"> – группа однородных общественных отношений,</w:t>
      </w:r>
    </w:p>
    <w:p w:rsidR="00F230DC" w:rsidRPr="005B2CE3" w:rsidRDefault="00F230DC" w:rsidP="00D5711E">
      <w:pPr>
        <w:pStyle w:val="a4"/>
        <w:numPr>
          <w:ilvl w:val="0"/>
          <w:numId w:val="57"/>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в) непосредственные объекты преступлений;</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субъективная сторона правонарушения – представляет собой совокупность внутренних признаков правонарушения, она демонстрирует степень виновности лица, его совершившего, его отношение к своему деянию. Включает в себя: вину в форме умысла или неосторожности, цели, мотивы.</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lastRenderedPageBreak/>
        <w:t>• объективная сторона правонарушения состоит из самого деяния в виде действия или бездействия, его противоправности, последствий, причинной связи между деянием и результатом.</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Отсутствие одного или нескольких из перечисленных признаков влечет факт отсутствия правонарушения.</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По степени причиненного ущерба выделяют:</w:t>
      </w:r>
    </w:p>
    <w:p w:rsidR="00F230DC" w:rsidRPr="005B2CE3" w:rsidRDefault="00F230DC" w:rsidP="00D5711E">
      <w:pPr>
        <w:pStyle w:val="a4"/>
        <w:numPr>
          <w:ilvl w:val="0"/>
          <w:numId w:val="5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общественно—опасные деяния,</w:t>
      </w:r>
    </w:p>
    <w:p w:rsidR="00F230DC" w:rsidRPr="005B2CE3" w:rsidRDefault="00F230DC" w:rsidP="00D5711E">
      <w:pPr>
        <w:pStyle w:val="a4"/>
        <w:numPr>
          <w:ilvl w:val="0"/>
          <w:numId w:val="58"/>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вредоносные,</w:t>
      </w:r>
    </w:p>
    <w:p w:rsidR="00F230DC" w:rsidRPr="005B2CE3" w:rsidRDefault="00F230DC" w:rsidP="00D5711E">
      <w:pPr>
        <w:pStyle w:val="a4"/>
        <w:numPr>
          <w:ilvl w:val="0"/>
          <w:numId w:val="58"/>
        </w:numPr>
        <w:spacing w:line="240" w:lineRule="auto"/>
        <w:jc w:val="both"/>
        <w:rPr>
          <w:rFonts w:ascii="Times New Roman" w:hAnsi="Times New Roman" w:cs="Times New Roman"/>
          <w:sz w:val="24"/>
          <w:szCs w:val="24"/>
        </w:rPr>
      </w:pPr>
      <w:proofErr w:type="gramStart"/>
      <w:r w:rsidRPr="005B2CE3">
        <w:rPr>
          <w:rFonts w:ascii="Times New Roman" w:hAnsi="Times New Roman" w:cs="Times New Roman"/>
          <w:sz w:val="24"/>
          <w:szCs w:val="24"/>
        </w:rPr>
        <w:t>малозначительные</w:t>
      </w:r>
      <w:proofErr w:type="gramEnd"/>
      <w:r w:rsidRPr="005B2CE3">
        <w:rPr>
          <w:rFonts w:ascii="Times New Roman" w:hAnsi="Times New Roman" w:cs="Times New Roman"/>
          <w:sz w:val="24"/>
          <w:szCs w:val="24"/>
        </w:rPr>
        <w:t>, наносимый ими ущерб незначителен и устраним.</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Правонарушения подразделены на преступления и проступки.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 xml:space="preserve">Преступления </w:t>
      </w:r>
      <w:r w:rsidRPr="005B2CE3">
        <w:rPr>
          <w:rFonts w:ascii="Times New Roman" w:hAnsi="Times New Roman" w:cs="Times New Roman"/>
          <w:sz w:val="24"/>
          <w:szCs w:val="24"/>
        </w:rPr>
        <w:t>– это общественно опасные правонарушения, предусмотренные уголовным законодательством. Определение понятию «преступление» дано в статье 14 УК РФ: «Преступлением признается виновно совершенное общественно опасное деяние, запрещенное Уголовным Кодексом под угрозой наказания». Перечень преступлений указан в Уголовном законодательстве и является исчерпывающим.</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Проступки</w:t>
      </w:r>
      <w:r w:rsidRPr="005B2CE3">
        <w:rPr>
          <w:rFonts w:ascii="Times New Roman" w:hAnsi="Times New Roman" w:cs="Times New Roman"/>
          <w:sz w:val="24"/>
          <w:szCs w:val="24"/>
        </w:rPr>
        <w:t xml:space="preserve"> влекут меньшую степень общественной опасности, за их совершение предусмотрена юридическая ответственность гражданским, административным, трудовым правом.</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Юридическая ответственность</w:t>
      </w:r>
      <w:r w:rsidRPr="005B2CE3">
        <w:rPr>
          <w:rFonts w:ascii="Times New Roman" w:hAnsi="Times New Roman" w:cs="Times New Roman"/>
          <w:sz w:val="24"/>
          <w:szCs w:val="24"/>
        </w:rPr>
        <w:t xml:space="preserve"> – это возможность наступления неблагоприятных последствий личного, имущественного и специального характера (санкций), которые возлагаются уполномоченными государственными органами с соблюдением процессуального законодательства на правонарушителя.</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sz w:val="24"/>
          <w:szCs w:val="24"/>
        </w:rPr>
        <w:t>Принципами юридической ответственности</w:t>
      </w:r>
      <w:r w:rsidRPr="005B2CE3">
        <w:rPr>
          <w:rFonts w:ascii="Times New Roman" w:hAnsi="Times New Roman" w:cs="Times New Roman"/>
          <w:sz w:val="24"/>
          <w:szCs w:val="24"/>
        </w:rPr>
        <w:t xml:space="preserve"> являются:</w:t>
      </w:r>
    </w:p>
    <w:p w:rsidR="00F230DC" w:rsidRPr="005B2CE3" w:rsidRDefault="00F230DC" w:rsidP="00D5711E">
      <w:pPr>
        <w:pStyle w:val="a4"/>
        <w:numPr>
          <w:ilvl w:val="0"/>
          <w:numId w:val="59"/>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неотвратимость (то есть неизбежность применения мер ответственности за совершенное правонарушение);</w:t>
      </w:r>
    </w:p>
    <w:p w:rsidR="00F230DC" w:rsidRPr="005B2CE3" w:rsidRDefault="00F230DC" w:rsidP="00D5711E">
      <w:pPr>
        <w:pStyle w:val="a4"/>
        <w:numPr>
          <w:ilvl w:val="0"/>
          <w:numId w:val="59"/>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законность (соблюдение правовых норм при назначении мер юридической ответственности);</w:t>
      </w:r>
    </w:p>
    <w:p w:rsidR="00F230DC" w:rsidRPr="005B2CE3" w:rsidRDefault="00F230DC" w:rsidP="00D5711E">
      <w:pPr>
        <w:pStyle w:val="a4"/>
        <w:numPr>
          <w:ilvl w:val="0"/>
          <w:numId w:val="59"/>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справедливость (соответствие тяжести наказания совершенному правонарушению, однократное наказание за одно совершенное правонарушение, применение принципа «закон обратной силы не имеет», если это отягощает положение правонарушителя);</w:t>
      </w:r>
    </w:p>
    <w:p w:rsidR="00F230DC" w:rsidRPr="005B2CE3" w:rsidRDefault="00F230DC" w:rsidP="00D5711E">
      <w:pPr>
        <w:pStyle w:val="a4"/>
        <w:numPr>
          <w:ilvl w:val="0"/>
          <w:numId w:val="59"/>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гуманизм (запрет на применение пыток, бесчеловечного обращения с человеком);</w:t>
      </w:r>
    </w:p>
    <w:p w:rsidR="00F230DC" w:rsidRPr="005B2CE3" w:rsidRDefault="00F230DC" w:rsidP="00D5711E">
      <w:pPr>
        <w:pStyle w:val="a4"/>
        <w:numPr>
          <w:ilvl w:val="0"/>
          <w:numId w:val="59"/>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объективность (привлечение к юридической ответственности только при условии наличия общественно вредного деяния).</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Виды юридической ответственности.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Различают следующие виды юридической ответственности: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уголовная ответственность – наступает за совершенное преступление на основании решения суда. Санкции наиболее жесткие (лишение свободы);</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административная ответственность – предусмотрена за совершение административного правонарушения, проступки (нарушение правил дорожного движения), к административным взысканиям относятся предупреждение, штраф, </w:t>
      </w:r>
      <w:proofErr w:type="gramStart"/>
      <w:r w:rsidRPr="005B2CE3">
        <w:rPr>
          <w:rFonts w:ascii="Times New Roman" w:hAnsi="Times New Roman" w:cs="Times New Roman"/>
          <w:sz w:val="24"/>
          <w:szCs w:val="24"/>
        </w:rPr>
        <w:t>лишении</w:t>
      </w:r>
      <w:proofErr w:type="gramEnd"/>
      <w:r w:rsidRPr="005B2CE3">
        <w:rPr>
          <w:rFonts w:ascii="Times New Roman" w:hAnsi="Times New Roman" w:cs="Times New Roman"/>
          <w:sz w:val="24"/>
          <w:szCs w:val="24"/>
        </w:rPr>
        <w:t xml:space="preserve"> специальных прав;</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дисциплинарная ответственность – наступает за нарушение служебных обязанностей, совершение дисциплинарных проступков;</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гражданско—правовая ответственность – за совершение гражданского правонарушения, имеет имущественный, компенсационный характер, наступает в виде возмещения причиненных убытков, штрафных санкций и т. д.</w:t>
      </w:r>
    </w:p>
    <w:p w:rsidR="000607DB" w:rsidRPr="005B2CE3" w:rsidRDefault="000607DB" w:rsidP="00F230DC">
      <w:pPr>
        <w:spacing w:line="240" w:lineRule="auto"/>
        <w:ind w:left="284" w:hanging="284"/>
        <w:jc w:val="both"/>
        <w:rPr>
          <w:rFonts w:ascii="Times New Roman" w:hAnsi="Times New Roman" w:cs="Times New Roman"/>
          <w:b/>
          <w:sz w:val="24"/>
          <w:szCs w:val="24"/>
          <w:u w:val="single"/>
        </w:rPr>
      </w:pPr>
    </w:p>
    <w:p w:rsidR="00F230DC" w:rsidRPr="005B2CE3" w:rsidRDefault="00F230DC" w:rsidP="000607DB">
      <w:pPr>
        <w:spacing w:line="240" w:lineRule="auto"/>
        <w:ind w:left="284" w:hanging="284"/>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6. Конституционное право, как отрасль права – предмет и метод правового регулирования.</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lastRenderedPageBreak/>
        <w:t>Конституционное право — отрасль права, закрепляющая в себе основы взаимоотношения личности и государства, конституционные характеристики государства, регламентирующая организацию государственной власти в стране и иные отношения конституционно-правового характера.</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Ядром конституционного права является конституция — правовой акт или совокупность правовых актов, обладающих наивысшей юридической силой и регулирующая основы организации государства и взаимоотношение государства и гражданина.</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Конституция является основным законом государства, обладает наивысшей юридической силой, является как политической, так и идеологической доктриной:</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-Как политический документ, конституция отражает определённое соотношение политической силы в обществе на момент её разработки и принятия.</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-Как </w:t>
      </w:r>
      <w:proofErr w:type="gramStart"/>
      <w:r w:rsidRPr="005B2CE3">
        <w:rPr>
          <w:rFonts w:ascii="Times New Roman" w:hAnsi="Times New Roman" w:cs="Times New Roman"/>
          <w:sz w:val="24"/>
          <w:szCs w:val="24"/>
        </w:rPr>
        <w:t>идеологический</w:t>
      </w:r>
      <w:proofErr w:type="gramEnd"/>
      <w:r w:rsidRPr="005B2CE3">
        <w:rPr>
          <w:rFonts w:ascii="Times New Roman" w:hAnsi="Times New Roman" w:cs="Times New Roman"/>
          <w:sz w:val="24"/>
          <w:szCs w:val="24"/>
        </w:rPr>
        <w:t>, конституция выражает определённое мировоззрение, декларирует важнейшие ценности.</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Нормы Конституционного права реализуются через конституционно-правовые отношения (права и обязанности, возникающие между его сторонами в основном в результате наступления юридических фактов).</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Конституционное право регулирует наиболее важные общественные отношения (например, основы государственного строя и судоустройства, избирательной системы), закрепляет основные (конституционные) права (такие как право на труд и пр.), нормы которых содержатся в Конституции и других законах. Конституционное право также определяет основные права и обязанности государства и гражданина, которые конкретизируются в законах и иных правовых актах, относящихся к иным отраслям права.</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Предметом конституционного права как отрасли российского права являются общественные отношения, возникающие в связи с закреплением и регулированием:</w:t>
      </w:r>
    </w:p>
    <w:p w:rsidR="00F230DC" w:rsidRPr="005B2CE3" w:rsidRDefault="00F230DC" w:rsidP="00D5711E">
      <w:pPr>
        <w:pStyle w:val="a4"/>
        <w:numPr>
          <w:ilvl w:val="0"/>
          <w:numId w:val="60"/>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основ конституционного строя РФ, суверенитета народа и форм его осуществления, принципов государственного устройства и разделения властей, социального и светского характера государства, идеологического многообразия, верховенства конституции в государстве; </w:t>
      </w:r>
    </w:p>
    <w:p w:rsidR="00F230DC" w:rsidRPr="005B2CE3" w:rsidRDefault="00F230DC" w:rsidP="00D5711E">
      <w:pPr>
        <w:pStyle w:val="a4"/>
        <w:numPr>
          <w:ilvl w:val="0"/>
          <w:numId w:val="60"/>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взаимоотношений между государством и личностью, правовых основ статуса российских граждан, лиц без гражданства и иностранных граждан, находящихся на территории России, прав и свобод человека и гражданина, и гарантий их реализации; </w:t>
      </w:r>
    </w:p>
    <w:p w:rsidR="00F230DC" w:rsidRPr="005B2CE3" w:rsidRDefault="00F230DC" w:rsidP="00D5711E">
      <w:pPr>
        <w:pStyle w:val="a4"/>
        <w:numPr>
          <w:ilvl w:val="0"/>
          <w:numId w:val="60"/>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федеративного устройства России, состава и компетенции ее субъектов, исключительной компетенции федерации и предмета совместного ведения федерации и субъектов, верховенства федеральных законов над правовыми актами субъектов и т.д.; </w:t>
      </w:r>
    </w:p>
    <w:p w:rsidR="00F230DC" w:rsidRPr="005B2CE3" w:rsidRDefault="00F230DC" w:rsidP="00D5711E">
      <w:pPr>
        <w:pStyle w:val="a4"/>
        <w:numPr>
          <w:ilvl w:val="0"/>
          <w:numId w:val="60"/>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организации и функционирования системы органов федеральной государственной власти Российской Федерации, органов судебной власти, а также местного самоуправления. </w:t>
      </w:r>
    </w:p>
    <w:p w:rsidR="00F230DC" w:rsidRPr="005B2CE3" w:rsidRDefault="00F230DC" w:rsidP="00F230DC">
      <w:pPr>
        <w:spacing w:line="240" w:lineRule="auto"/>
        <w:ind w:firstLine="283"/>
        <w:jc w:val="both"/>
        <w:rPr>
          <w:rFonts w:ascii="Times New Roman" w:hAnsi="Times New Roman" w:cs="Times New Roman"/>
          <w:sz w:val="24"/>
          <w:szCs w:val="24"/>
        </w:rPr>
      </w:pPr>
      <w:proofErr w:type="gramStart"/>
      <w:r w:rsidRPr="005B2CE3">
        <w:rPr>
          <w:rFonts w:ascii="Times New Roman" w:hAnsi="Times New Roman" w:cs="Times New Roman"/>
          <w:sz w:val="24"/>
          <w:szCs w:val="24"/>
        </w:rPr>
        <w:t>Исходя из сказанного можно сделать</w:t>
      </w:r>
      <w:proofErr w:type="gramEnd"/>
      <w:r w:rsidRPr="005B2CE3">
        <w:rPr>
          <w:rFonts w:ascii="Times New Roman" w:hAnsi="Times New Roman" w:cs="Times New Roman"/>
          <w:sz w:val="24"/>
          <w:szCs w:val="24"/>
        </w:rPr>
        <w:t xml:space="preserve"> вывод, что конституционное право как отрасль российского права, представляет собой совокупность правовых норм, установленных (санкционированных) государством, в которых закреплены основы конституционного строя Российской Федерации, взаимоотношений между государством и личностью, федеративного устройства России, организации и деятельности системы органов государственной власти, местного самоуправления.</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В Конституционном праве доминирует императивный метод регулирования общественных отношений и большинство норм, связанных с властными отношениями, имеют обязывающий или запрещающий характер. А также в конституционной отрасли права существуют нормы дозволяющие, являющиеся нормами-основами.</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Они представляют собой нормы-правила, непосредственно порождающие правоотношения при наступлении соответствующих юридических фактов (например, избрание на всеобщих выборах Президента порождает новые отношения между ним и парламентом, ведёт, как правило, к отставке прежнего правительства и формированию нового).</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Нормы-дозволения также применяются, в основном при регулировании правового статуса личности.</w:t>
      </w:r>
    </w:p>
    <w:p w:rsidR="00F230DC" w:rsidRPr="005B2CE3" w:rsidRDefault="00F230DC" w:rsidP="00F230DC">
      <w:pPr>
        <w:spacing w:line="240"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lastRenderedPageBreak/>
        <w:t xml:space="preserve">В отличие от других отраслей права в конституционном праве много норм-принципов, норм-целей, норм-символов, которые сами по себе не порождают непосредственных правоотношений, </w:t>
      </w:r>
      <w:proofErr w:type="gramStart"/>
      <w:r w:rsidRPr="005B2CE3">
        <w:rPr>
          <w:rFonts w:ascii="Times New Roman" w:hAnsi="Times New Roman" w:cs="Times New Roman"/>
          <w:sz w:val="24"/>
          <w:szCs w:val="24"/>
        </w:rPr>
        <w:t>но</w:t>
      </w:r>
      <w:proofErr w:type="gramEnd"/>
      <w:r w:rsidRPr="005B2CE3">
        <w:rPr>
          <w:rFonts w:ascii="Times New Roman" w:hAnsi="Times New Roman" w:cs="Times New Roman"/>
          <w:sz w:val="24"/>
          <w:szCs w:val="24"/>
        </w:rPr>
        <w:t xml:space="preserve"> как правило подробно раскрываются в нормах других отраслей права (например, право на труд обычно закрепляется в Конституции, но уточняется до непосредственно применяемых норм лишь в трудовом праве).</w:t>
      </w:r>
    </w:p>
    <w:p w:rsidR="000A67DB" w:rsidRPr="005B2CE3" w:rsidRDefault="000A67DB" w:rsidP="000607DB">
      <w:pPr>
        <w:spacing w:line="240" w:lineRule="auto"/>
        <w:jc w:val="center"/>
        <w:rPr>
          <w:rFonts w:ascii="Times New Roman" w:hAnsi="Times New Roman" w:cs="Times New Roman"/>
          <w:b/>
          <w:sz w:val="16"/>
          <w:szCs w:val="24"/>
          <w:u w:val="single"/>
        </w:rPr>
      </w:pPr>
    </w:p>
    <w:p w:rsidR="00F230DC" w:rsidRPr="005B2CE3" w:rsidRDefault="00F230DC" w:rsidP="000607DB">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7. Административное  право. Предмет, метод, система, источники.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Статья 72 Конституции РФ пункт относит административное и административно—процессуальное законодательство к совместному ведению Российской Федерации и субъектов РФ.</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К ведению Российской Федерации в области законодательства об административных правонарушениях относится установление:</w:t>
      </w:r>
    </w:p>
    <w:p w:rsidR="00F230DC" w:rsidRPr="005B2CE3" w:rsidRDefault="00F230DC" w:rsidP="00D5711E">
      <w:pPr>
        <w:pStyle w:val="a4"/>
        <w:numPr>
          <w:ilvl w:val="0"/>
          <w:numId w:val="61"/>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общих положений и принципов законодательства об административных правонарушениях;</w:t>
      </w:r>
    </w:p>
    <w:p w:rsidR="00F230DC" w:rsidRPr="005B2CE3" w:rsidRDefault="00F230DC" w:rsidP="00D5711E">
      <w:pPr>
        <w:pStyle w:val="a4"/>
        <w:numPr>
          <w:ilvl w:val="0"/>
          <w:numId w:val="61"/>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перечня видов административных наказаний и правил их применения;</w:t>
      </w:r>
    </w:p>
    <w:p w:rsidR="00F230DC" w:rsidRPr="005B2CE3" w:rsidRDefault="00F230DC" w:rsidP="00D5711E">
      <w:pPr>
        <w:pStyle w:val="a4"/>
        <w:numPr>
          <w:ilvl w:val="0"/>
          <w:numId w:val="61"/>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230DC" w:rsidRPr="005B2CE3" w:rsidRDefault="00F230DC" w:rsidP="00D5711E">
      <w:pPr>
        <w:pStyle w:val="a4"/>
        <w:numPr>
          <w:ilvl w:val="0"/>
          <w:numId w:val="61"/>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230DC" w:rsidRPr="005B2CE3" w:rsidRDefault="00F230DC" w:rsidP="00D5711E">
      <w:pPr>
        <w:pStyle w:val="a4"/>
        <w:numPr>
          <w:ilvl w:val="0"/>
          <w:numId w:val="61"/>
        </w:numPr>
        <w:spacing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порядка исполнения постановлений о назначении административных наказаний.</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Структура Кодекса об административных правонарушениях РФ (далее – КоАП РФ):</w:t>
      </w:r>
    </w:p>
    <w:p w:rsidR="00F230DC" w:rsidRPr="005B2CE3" w:rsidRDefault="00F230DC" w:rsidP="00D5711E">
      <w:pPr>
        <w:pStyle w:val="a4"/>
        <w:numPr>
          <w:ilvl w:val="0"/>
          <w:numId w:val="62"/>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Общая часть – в ней даны понятия общих положений административного законодательства (задачи и принципы, понятие административного правонарушения, административной ответственности, административного наказания);</w:t>
      </w:r>
    </w:p>
    <w:p w:rsidR="00F230DC" w:rsidRPr="005B2CE3" w:rsidRDefault="00F230DC" w:rsidP="00D5711E">
      <w:pPr>
        <w:pStyle w:val="a4"/>
        <w:numPr>
          <w:ilvl w:val="0"/>
          <w:numId w:val="62"/>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Особенная часть посвящена рассмотрению конкретных составов административных правонарушений с указанием соответствующих видов административных наказаний за их совершение.</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Субъектами административных правоотношений являются:</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1. Физическое лицо (достигшее на момент совершения административного правонарушения возраста шестнадцати лет), 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Должностное лицо (постоянно, временно или в соответствии со специальными полномочиями осуществляющих функции представителя власти) –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Иностранные граждане, лица без гражданства и иностранные юридические лица подлежат административной ответственности на общих основаниях.</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2. Юридические лица – признаются виновными в совершении административного правонарушения, если будет установлено, что имелась возможность для соблюдения правил и норм, за нарушение которых предусмотрена административная ответственность, но данным лицом не были приняты все зависящие от него меры по их соблюдению.</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Административное право</w:t>
      </w:r>
      <w:r w:rsidRPr="005B2CE3">
        <w:rPr>
          <w:rFonts w:ascii="Times New Roman" w:hAnsi="Times New Roman" w:cs="Times New Roman"/>
          <w:sz w:val="24"/>
          <w:szCs w:val="24"/>
        </w:rPr>
        <w:t xml:space="preserve"> — это отрасль права (система правовых норм), регулирующая общественные отношения в сфере управленческой деятельности государственных органов и должностных лиц по исполнению публичных функций государства в процессе осуществления исполнительной власти органами государства.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Функции административного права</w:t>
      </w:r>
      <w:r w:rsidRPr="005B2CE3">
        <w:rPr>
          <w:rFonts w:ascii="Times New Roman" w:hAnsi="Times New Roman" w:cs="Times New Roman"/>
          <w:sz w:val="24"/>
          <w:szCs w:val="24"/>
        </w:rPr>
        <w:t>:</w:t>
      </w:r>
    </w:p>
    <w:p w:rsidR="00F230DC" w:rsidRPr="005B2CE3" w:rsidRDefault="00F230DC" w:rsidP="00D5711E">
      <w:pPr>
        <w:pStyle w:val="a4"/>
        <w:numPr>
          <w:ilvl w:val="0"/>
          <w:numId w:val="6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-Правоисполнительная функция, предопределяемая тем, что административное право есть юридическая форма реализации исполнительной власти.</w:t>
      </w:r>
    </w:p>
    <w:p w:rsidR="00F230DC" w:rsidRPr="005B2CE3" w:rsidRDefault="00F230DC" w:rsidP="00D5711E">
      <w:pPr>
        <w:pStyle w:val="a4"/>
        <w:numPr>
          <w:ilvl w:val="0"/>
          <w:numId w:val="6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lastRenderedPageBreak/>
        <w:t>Правотворческая функция, являющаяся выражением наделения субъектов исполнительной власти полномочиями по административному нормотворчеству.</w:t>
      </w:r>
    </w:p>
    <w:p w:rsidR="00F230DC" w:rsidRPr="005B2CE3" w:rsidRDefault="00F230DC" w:rsidP="00D5711E">
      <w:pPr>
        <w:pStyle w:val="a4"/>
        <w:numPr>
          <w:ilvl w:val="0"/>
          <w:numId w:val="6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Организационная функция, проистекающая из организационного характера государственно-управленческой деятельности, который постоянно «поддерживается» нормами административного права.</w:t>
      </w:r>
    </w:p>
    <w:p w:rsidR="00F230DC" w:rsidRPr="005B2CE3" w:rsidRDefault="00F230DC" w:rsidP="00D5711E">
      <w:pPr>
        <w:pStyle w:val="a4"/>
        <w:numPr>
          <w:ilvl w:val="0"/>
          <w:numId w:val="6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Координационная функция, имеющая своей целью обеспечение разумного и эффективного взаимодействия всех элементов регулируемой административным правом сферы государственного управления.</w:t>
      </w:r>
    </w:p>
    <w:p w:rsidR="00F230DC" w:rsidRPr="005B2CE3" w:rsidRDefault="00F230DC" w:rsidP="00D5711E">
      <w:pPr>
        <w:pStyle w:val="a4"/>
        <w:numPr>
          <w:ilvl w:val="0"/>
          <w:numId w:val="6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Правоохранительная функция, обеспечивающая как соблюдение установленного в сфере государственного управления правового режима, так и защиту законных прав и интересов всех участников регулируемых управленческих отношений.</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Предмет административного права</w:t>
      </w:r>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об</w:t>
      </w:r>
      <w:proofErr w:type="gramEnd"/>
      <w:r w:rsidRPr="005B2CE3">
        <w:rPr>
          <w:rFonts w:ascii="Times New Roman" w:hAnsi="Times New Roman" w:cs="Times New Roman"/>
          <w:sz w:val="24"/>
          <w:szCs w:val="24"/>
        </w:rPr>
        <w:t>щественные отношения, возникающие в связи и по поводу практической реализации исполнительной власти.</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Методы административного права</w:t>
      </w:r>
      <w:r w:rsidRPr="005B2CE3">
        <w:rPr>
          <w:rFonts w:ascii="Times New Roman" w:hAnsi="Times New Roman" w:cs="Times New Roman"/>
          <w:sz w:val="24"/>
          <w:szCs w:val="24"/>
        </w:rPr>
        <w:t>:</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1. Предписание: установление определенного порядка действий — предписание к действию в соответствующих условиях и надлежащим образом, предусмотренным данной административно-правовой нормой. Несоблюдение такого порядка не влечет за собой юридические последствия, на достижение которых ориентирует норма;</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2. Запрет</w:t>
      </w:r>
      <w:proofErr w:type="gramStart"/>
      <w:r w:rsidRPr="005B2CE3">
        <w:rPr>
          <w:rFonts w:ascii="Times New Roman" w:hAnsi="Times New Roman" w:cs="Times New Roman"/>
          <w:sz w:val="24"/>
          <w:szCs w:val="24"/>
        </w:rPr>
        <w:t>:з</w:t>
      </w:r>
      <w:proofErr w:type="gramEnd"/>
      <w:r w:rsidRPr="005B2CE3">
        <w:rPr>
          <w:rFonts w:ascii="Times New Roman" w:hAnsi="Times New Roman" w:cs="Times New Roman"/>
          <w:sz w:val="24"/>
          <w:szCs w:val="24"/>
        </w:rPr>
        <w:t>апрещение определенных действий под страхом применения соответствующих юридических средств воздействия (например, дисциплинарной или административной ответственности). Так, запрещено направлять жалобы граждан на рассмотрение тем должностным лицам, чьи действия являются предметом жалобы; виновные должностные лица несут за нарушение данного запрета дисциплинарную ответственность;</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3. Дозволение</w:t>
      </w:r>
      <w:proofErr w:type="gramStart"/>
      <w:r w:rsidRPr="005B2CE3">
        <w:rPr>
          <w:rFonts w:ascii="Times New Roman" w:hAnsi="Times New Roman" w:cs="Times New Roman"/>
          <w:sz w:val="24"/>
          <w:szCs w:val="24"/>
        </w:rPr>
        <w:t>:п</w:t>
      </w:r>
      <w:proofErr w:type="gramEnd"/>
      <w:r w:rsidRPr="005B2CE3">
        <w:rPr>
          <w:rFonts w:ascii="Times New Roman" w:hAnsi="Times New Roman" w:cs="Times New Roman"/>
          <w:sz w:val="24"/>
          <w:szCs w:val="24"/>
        </w:rPr>
        <w:t>редоставление возможности выбора одного из вариантов должного поведения, предусмотренных административно-правовой нормой</w:t>
      </w:r>
    </w:p>
    <w:p w:rsidR="00F230DC" w:rsidRPr="005B2CE3" w:rsidRDefault="00F230DC" w:rsidP="00F230DC">
      <w:pPr>
        <w:spacing w:line="240" w:lineRule="auto"/>
        <w:ind w:firstLine="567"/>
        <w:jc w:val="both"/>
        <w:rPr>
          <w:rFonts w:ascii="Times New Roman" w:hAnsi="Times New Roman" w:cs="Times New Roman"/>
          <w:sz w:val="24"/>
          <w:szCs w:val="24"/>
        </w:rPr>
      </w:pPr>
      <w:r w:rsidRPr="005B2CE3">
        <w:rPr>
          <w:rFonts w:ascii="Times New Roman" w:hAnsi="Times New Roman" w:cs="Times New Roman"/>
          <w:b/>
          <w:i/>
          <w:sz w:val="24"/>
          <w:szCs w:val="24"/>
        </w:rPr>
        <w:t>Система административного права</w:t>
      </w:r>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эт</w:t>
      </w:r>
      <w:proofErr w:type="gramEnd"/>
      <w:r w:rsidRPr="005B2CE3">
        <w:rPr>
          <w:rFonts w:ascii="Times New Roman" w:hAnsi="Times New Roman" w:cs="Times New Roman"/>
          <w:sz w:val="24"/>
          <w:szCs w:val="24"/>
        </w:rPr>
        <w:t>о его внутреннее строение, которое выражается в единстве и согласованности административных норм, но вместе с тем разделением административного права на отдельные правовые институты.</w:t>
      </w:r>
    </w:p>
    <w:p w:rsidR="00637FA6" w:rsidRPr="005B2CE3" w:rsidRDefault="00637FA6" w:rsidP="00F230DC">
      <w:pPr>
        <w:spacing w:line="240" w:lineRule="auto"/>
        <w:ind w:firstLine="567"/>
        <w:jc w:val="both"/>
        <w:rPr>
          <w:rFonts w:ascii="Times New Roman" w:hAnsi="Times New Roman" w:cs="Times New Roman"/>
          <w:sz w:val="14"/>
          <w:szCs w:val="24"/>
        </w:rPr>
      </w:pPr>
    </w:p>
    <w:p w:rsidR="00637FA6" w:rsidRPr="005B2CE3" w:rsidRDefault="00637FA6" w:rsidP="00637FA6">
      <w:pPr>
        <w:spacing w:line="240" w:lineRule="auto"/>
        <w:jc w:val="center"/>
        <w:rPr>
          <w:rFonts w:ascii="Times New Roman" w:hAnsi="Times New Roman" w:cs="Times New Roman"/>
          <w:b/>
          <w:color w:val="000000" w:themeColor="text1"/>
          <w:sz w:val="24"/>
          <w:szCs w:val="24"/>
          <w:u w:val="single"/>
        </w:rPr>
      </w:pPr>
      <w:r w:rsidRPr="005B2CE3">
        <w:rPr>
          <w:rFonts w:ascii="Times New Roman" w:hAnsi="Times New Roman" w:cs="Times New Roman"/>
          <w:b/>
          <w:color w:val="000000" w:themeColor="text1"/>
          <w:sz w:val="24"/>
          <w:szCs w:val="24"/>
          <w:u w:val="single"/>
        </w:rPr>
        <w:t>8. Предмет, метод правового регулирования и задачи отрасли  уголовного права.</w:t>
      </w:r>
    </w:p>
    <w:p w:rsidR="00637FA6" w:rsidRPr="005B2CE3" w:rsidRDefault="00637FA6" w:rsidP="00637FA6">
      <w:pPr>
        <w:spacing w:line="240" w:lineRule="auto"/>
        <w:ind w:firstLine="567"/>
        <w:jc w:val="both"/>
        <w:rPr>
          <w:rFonts w:ascii="Times New Roman" w:hAnsi="Times New Roman" w:cs="Times New Roman"/>
          <w:color w:val="000000" w:themeColor="text1"/>
          <w:sz w:val="24"/>
          <w:szCs w:val="24"/>
          <w:shd w:val="clear" w:color="auto" w:fill="FFFFFF"/>
        </w:rPr>
      </w:pPr>
      <w:r w:rsidRPr="005B2CE3">
        <w:rPr>
          <w:rStyle w:val="a6"/>
          <w:rFonts w:ascii="Times New Roman" w:hAnsi="Times New Roman" w:cs="Times New Roman"/>
          <w:color w:val="000000" w:themeColor="text1"/>
          <w:sz w:val="24"/>
          <w:szCs w:val="24"/>
          <w:shd w:val="clear" w:color="auto" w:fill="FFFFFF"/>
        </w:rPr>
        <w:t>Метод правового регулирования</w:t>
      </w:r>
      <w:r w:rsidRPr="005B2CE3">
        <w:rPr>
          <w:rStyle w:val="apple-converted-space"/>
          <w:rFonts w:ascii="Times New Roman" w:hAnsi="Times New Roman" w:cs="Times New Roman"/>
          <w:color w:val="000000" w:themeColor="text1"/>
          <w:sz w:val="24"/>
          <w:szCs w:val="24"/>
          <w:shd w:val="clear" w:color="auto" w:fill="FFFFFF"/>
        </w:rPr>
        <w:t> </w:t>
      </w:r>
      <w:r w:rsidRPr="005B2CE3">
        <w:rPr>
          <w:rFonts w:ascii="Times New Roman" w:hAnsi="Times New Roman" w:cs="Times New Roman"/>
          <w:color w:val="000000" w:themeColor="text1"/>
          <w:sz w:val="24"/>
          <w:szCs w:val="24"/>
          <w:shd w:val="clear" w:color="auto" w:fill="FFFFFF"/>
        </w:rPr>
        <w:t>— совокупность различных способов и приемов правового воздействия отрасли права на общественные отношения, составляющих предмет отрасли.</w:t>
      </w:r>
    </w:p>
    <w:p w:rsidR="00637FA6" w:rsidRPr="005B2CE3" w:rsidRDefault="00637FA6" w:rsidP="00637FA6">
      <w:pPr>
        <w:shd w:val="clear" w:color="auto" w:fill="FFFFFF"/>
        <w:spacing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b/>
          <w:bCs/>
          <w:color w:val="000000" w:themeColor="text1"/>
          <w:sz w:val="24"/>
          <w:szCs w:val="24"/>
        </w:rPr>
        <w:t>Метод</w:t>
      </w:r>
      <w:r w:rsidRPr="005B2CE3">
        <w:rPr>
          <w:rFonts w:ascii="Times New Roman" w:hAnsi="Times New Roman" w:cs="Times New Roman"/>
          <w:b/>
          <w:color w:val="000000" w:themeColor="text1"/>
          <w:sz w:val="24"/>
          <w:szCs w:val="24"/>
        </w:rPr>
        <w:t> правового регулировани</w:t>
      </w:r>
      <w:r w:rsidRPr="005B2CE3">
        <w:rPr>
          <w:rFonts w:ascii="Times New Roman" w:hAnsi="Times New Roman" w:cs="Times New Roman"/>
          <w:color w:val="000000" w:themeColor="text1"/>
          <w:sz w:val="24"/>
          <w:szCs w:val="24"/>
        </w:rPr>
        <w:t>я включает следующие компоненты:</w:t>
      </w:r>
    </w:p>
    <w:p w:rsidR="00637FA6" w:rsidRPr="005B2CE3" w:rsidRDefault="00637FA6" w:rsidP="00132A30">
      <w:pPr>
        <w:numPr>
          <w:ilvl w:val="0"/>
          <w:numId w:val="108"/>
        </w:numPr>
        <w:shd w:val="clear" w:color="auto" w:fill="FFFFFF"/>
        <w:spacing w:after="30" w:line="240" w:lineRule="auto"/>
        <w:ind w:left="300"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порядок возникновения прав и обязанностей сторон (из закона, договора, акта применения права и т.д.);</w:t>
      </w:r>
    </w:p>
    <w:p w:rsidR="00637FA6" w:rsidRPr="005B2CE3" w:rsidRDefault="00637FA6" w:rsidP="00132A30">
      <w:pPr>
        <w:numPr>
          <w:ilvl w:val="0"/>
          <w:numId w:val="108"/>
        </w:numPr>
        <w:shd w:val="clear" w:color="auto" w:fill="FFFFFF"/>
        <w:spacing w:after="30" w:line="240" w:lineRule="auto"/>
        <w:ind w:left="300"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степень самостоятельности субъектов при возникновении прав и обязанностей (равенство сторон или отношения власти и подчинения);</w:t>
      </w:r>
    </w:p>
    <w:p w:rsidR="00637FA6" w:rsidRPr="005B2CE3" w:rsidRDefault="00637FA6" w:rsidP="00132A30">
      <w:pPr>
        <w:numPr>
          <w:ilvl w:val="0"/>
          <w:numId w:val="108"/>
        </w:numPr>
        <w:shd w:val="clear" w:color="auto" w:fill="FFFFFF"/>
        <w:spacing w:after="30" w:line="240" w:lineRule="auto"/>
        <w:ind w:left="300"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способы регулирования активности субъектов права (запреты, предписания, дозволения, рекомендации, поощрения);</w:t>
      </w:r>
    </w:p>
    <w:p w:rsidR="00637FA6" w:rsidRPr="005B2CE3" w:rsidRDefault="00637FA6" w:rsidP="00132A30">
      <w:pPr>
        <w:numPr>
          <w:ilvl w:val="0"/>
          <w:numId w:val="108"/>
        </w:numPr>
        <w:shd w:val="clear" w:color="auto" w:fill="FFFFFF"/>
        <w:spacing w:after="30" w:line="240" w:lineRule="auto"/>
        <w:ind w:left="300"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способы обеспечения прав и обязанностей (судебный и иной порядок).</w:t>
      </w:r>
    </w:p>
    <w:p w:rsidR="00637FA6" w:rsidRPr="005B2CE3" w:rsidRDefault="00637FA6" w:rsidP="00637FA6">
      <w:pPr>
        <w:shd w:val="clear" w:color="auto" w:fill="FFFFFF"/>
        <w:spacing w:before="180" w:line="240" w:lineRule="auto"/>
        <w:ind w:firstLine="567"/>
        <w:jc w:val="both"/>
        <w:rPr>
          <w:rFonts w:ascii="Times New Roman" w:hAnsi="Times New Roman" w:cs="Times New Roman"/>
          <w:b/>
          <w:color w:val="000000" w:themeColor="text1"/>
          <w:sz w:val="24"/>
          <w:szCs w:val="24"/>
        </w:rPr>
      </w:pPr>
      <w:r w:rsidRPr="005B2CE3">
        <w:rPr>
          <w:rFonts w:ascii="Times New Roman" w:hAnsi="Times New Roman" w:cs="Times New Roman"/>
          <w:color w:val="000000" w:themeColor="text1"/>
          <w:sz w:val="24"/>
          <w:szCs w:val="24"/>
        </w:rPr>
        <w:t xml:space="preserve">Различные сочетания этих компонентов образуют метод конкретной отрасли права. В теории права различают два противоположных метода правового регулирования; </w:t>
      </w:r>
      <w:r w:rsidRPr="005B2CE3">
        <w:rPr>
          <w:rFonts w:ascii="Times New Roman" w:hAnsi="Times New Roman" w:cs="Times New Roman"/>
          <w:b/>
          <w:color w:val="000000" w:themeColor="text1"/>
          <w:sz w:val="24"/>
          <w:szCs w:val="24"/>
        </w:rPr>
        <w:t>императивный (авторитарный) и диспозитивный (автономии).</w:t>
      </w:r>
    </w:p>
    <w:p w:rsidR="00637FA6" w:rsidRPr="005B2CE3" w:rsidRDefault="00637FA6" w:rsidP="00637FA6">
      <w:pPr>
        <w:shd w:val="clear" w:color="auto" w:fill="FFFFFF"/>
        <w:spacing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b/>
          <w:bCs/>
          <w:color w:val="000000" w:themeColor="text1"/>
          <w:sz w:val="24"/>
          <w:szCs w:val="24"/>
        </w:rPr>
        <w:t>Императивный</w:t>
      </w:r>
      <w:r w:rsidRPr="005B2CE3">
        <w:rPr>
          <w:rFonts w:ascii="Times New Roman" w:hAnsi="Times New Roman" w:cs="Times New Roman"/>
          <w:bCs/>
          <w:color w:val="000000" w:themeColor="text1"/>
          <w:sz w:val="24"/>
          <w:szCs w:val="24"/>
        </w:rPr>
        <w:t xml:space="preserve"> метод</w:t>
      </w:r>
      <w:r w:rsidRPr="005B2CE3">
        <w:rPr>
          <w:rFonts w:ascii="Times New Roman" w:hAnsi="Times New Roman" w:cs="Times New Roman"/>
          <w:color w:val="000000" w:themeColor="text1"/>
          <w:sz w:val="24"/>
          <w:szCs w:val="24"/>
        </w:rPr>
        <w:t> базируется на применении властных юридических предписаний, которые не допускают отступлений от четко установленного правила поведения. Иными словами, субъекты правоотношений вправе совершать только те действия, которые им разрешены.</w:t>
      </w:r>
    </w:p>
    <w:p w:rsidR="00637FA6" w:rsidRPr="005B2CE3" w:rsidRDefault="00637FA6" w:rsidP="00637FA6">
      <w:pPr>
        <w:shd w:val="clear" w:color="auto" w:fill="FFFFFF"/>
        <w:spacing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b/>
          <w:bCs/>
          <w:color w:val="000000" w:themeColor="text1"/>
          <w:sz w:val="24"/>
          <w:szCs w:val="24"/>
        </w:rPr>
        <w:t>Диспозитивный метод</w:t>
      </w:r>
      <w:r w:rsidRPr="005B2CE3">
        <w:rPr>
          <w:rFonts w:ascii="Times New Roman" w:hAnsi="Times New Roman" w:cs="Times New Roman"/>
          <w:color w:val="000000" w:themeColor="text1"/>
          <w:sz w:val="24"/>
          <w:szCs w:val="24"/>
        </w:rPr>
        <w:t xml:space="preserve"> предоставляет возможность самим участникам правоотношений самостоятельно определять свое поведение в рамках правовых предписаний. При этом стороны выступают </w:t>
      </w:r>
      <w:r w:rsidRPr="005B2CE3">
        <w:rPr>
          <w:rFonts w:ascii="Times New Roman" w:hAnsi="Times New Roman" w:cs="Times New Roman"/>
          <w:color w:val="000000" w:themeColor="text1"/>
          <w:sz w:val="24"/>
          <w:szCs w:val="24"/>
        </w:rPr>
        <w:lastRenderedPageBreak/>
        <w:t>в качестве равных субъектов, добровольно принимают на себя обязательства по отношению друг к другу. Иначе говоря, лица вправе совершать любые действия, прямо не запрещенные законом.</w:t>
      </w:r>
    </w:p>
    <w:p w:rsidR="00637FA6" w:rsidRPr="005B2CE3" w:rsidRDefault="00637FA6" w:rsidP="00637FA6">
      <w:pPr>
        <w:pStyle w:val="a9"/>
        <w:shd w:val="clear" w:color="auto" w:fill="FFFFFF"/>
        <w:spacing w:before="0" w:beforeAutospacing="0" w:after="0" w:afterAutospacing="0"/>
        <w:ind w:firstLine="567"/>
        <w:jc w:val="both"/>
        <w:rPr>
          <w:color w:val="000000" w:themeColor="text1"/>
          <w:shd w:val="clear" w:color="auto" w:fill="FFFFFF"/>
        </w:rPr>
      </w:pPr>
      <w:r w:rsidRPr="005B2CE3">
        <w:rPr>
          <w:rStyle w:val="a6"/>
          <w:color w:val="000000" w:themeColor="text1"/>
          <w:shd w:val="clear" w:color="auto" w:fill="FFFFFF"/>
        </w:rPr>
        <w:t>Предметом правового регулирования</w:t>
      </w:r>
      <w:r w:rsidRPr="005B2CE3">
        <w:rPr>
          <w:rStyle w:val="apple-converted-space"/>
          <w:color w:val="000000" w:themeColor="text1"/>
          <w:shd w:val="clear" w:color="auto" w:fill="FFFFFF"/>
        </w:rPr>
        <w:t> </w:t>
      </w:r>
      <w:r w:rsidRPr="005B2CE3">
        <w:rPr>
          <w:color w:val="000000" w:themeColor="text1"/>
          <w:shd w:val="clear" w:color="auto" w:fill="FFFFFF"/>
        </w:rPr>
        <w:t>являются те общественные отношения, которые подвергаются правовой регламентации. Иными словами, каждая отрасль права контролирует свой особый участок общественной жизни, целый комплекс однородных общественных отношений.</w:t>
      </w:r>
    </w:p>
    <w:p w:rsidR="00637FA6" w:rsidRPr="005B2CE3" w:rsidRDefault="00637FA6" w:rsidP="00637FA6">
      <w:pPr>
        <w:pStyle w:val="a9"/>
        <w:shd w:val="clear" w:color="auto" w:fill="FFFFFF"/>
        <w:spacing w:before="0" w:beforeAutospacing="0" w:after="0" w:afterAutospacing="0"/>
        <w:ind w:firstLine="567"/>
        <w:jc w:val="both"/>
        <w:rPr>
          <w:color w:val="000000" w:themeColor="text1"/>
        </w:rPr>
      </w:pPr>
      <w:r w:rsidRPr="005B2CE3">
        <w:rPr>
          <w:rStyle w:val="apple-converted-space"/>
          <w:b/>
          <w:color w:val="000000" w:themeColor="text1"/>
        </w:rPr>
        <w:t xml:space="preserve"> </w:t>
      </w:r>
      <w:r w:rsidRPr="005B2CE3">
        <w:rPr>
          <w:b/>
          <w:bCs/>
          <w:color w:val="000000" w:themeColor="text1"/>
        </w:rPr>
        <w:t>Метод правового регулирования</w:t>
      </w:r>
      <w:r w:rsidRPr="005B2CE3">
        <w:rPr>
          <w:color w:val="000000" w:themeColor="text1"/>
        </w:rPr>
        <w:t xml:space="preserve"> — сложное, системное образование, которое включает ряд составляющих элементов, в первую очередь средства и способы воздействия на общественные отношения и отвечает на вопрос «как регулируются отношения?» </w:t>
      </w:r>
    </w:p>
    <w:p w:rsidR="00637FA6" w:rsidRPr="005B2CE3" w:rsidRDefault="00637FA6" w:rsidP="00637FA6">
      <w:pPr>
        <w:shd w:val="clear" w:color="auto" w:fill="FFFFFF"/>
        <w:spacing w:before="180"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noProof/>
          <w:color w:val="000000" w:themeColor="text1"/>
          <w:sz w:val="24"/>
          <w:szCs w:val="24"/>
        </w:rPr>
        <w:drawing>
          <wp:inline distT="0" distB="0" distL="0" distR="0">
            <wp:extent cx="4762500" cy="933450"/>
            <wp:effectExtent l="0" t="0" r="0" b="0"/>
            <wp:docPr id="4" name="Рисунок 1" descr="http://www.grandars.ru/images/1/review/id/2045/5920b2a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2045/5920b2a678.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933450"/>
                    </a:xfrm>
                    <a:prstGeom prst="rect">
                      <a:avLst/>
                    </a:prstGeom>
                    <a:noFill/>
                    <a:ln>
                      <a:noFill/>
                    </a:ln>
                  </pic:spPr>
                </pic:pic>
              </a:graphicData>
            </a:graphic>
          </wp:inline>
        </w:drawing>
      </w:r>
    </w:p>
    <w:p w:rsidR="00637FA6" w:rsidRPr="005B2CE3" w:rsidRDefault="00637FA6" w:rsidP="00637FA6">
      <w:pPr>
        <w:spacing w:before="75" w:after="100" w:afterAutospacing="1" w:line="240" w:lineRule="auto"/>
        <w:ind w:left="150" w:right="75" w:firstLine="567"/>
        <w:jc w:val="both"/>
        <w:rPr>
          <w:rFonts w:ascii="Times New Roman" w:hAnsi="Times New Roman" w:cs="Times New Roman"/>
          <w:color w:val="000000" w:themeColor="text1"/>
          <w:sz w:val="24"/>
          <w:szCs w:val="24"/>
        </w:rPr>
      </w:pPr>
      <w:r w:rsidRPr="005B2CE3">
        <w:rPr>
          <w:rFonts w:ascii="Times New Roman" w:hAnsi="Times New Roman" w:cs="Times New Roman"/>
          <w:b/>
          <w:color w:val="000000" w:themeColor="text1"/>
          <w:sz w:val="24"/>
          <w:szCs w:val="24"/>
        </w:rPr>
        <w:t>Задачи уголовного законодательства</w:t>
      </w:r>
      <w:r w:rsidRPr="005B2CE3">
        <w:rPr>
          <w:rFonts w:ascii="Times New Roman" w:hAnsi="Times New Roman" w:cs="Times New Roman"/>
          <w:color w:val="000000" w:themeColor="text1"/>
          <w:sz w:val="24"/>
          <w:szCs w:val="24"/>
        </w:rPr>
        <w:t xml:space="preserve"> и, соответственно, уголовного права изложены в </w:t>
      </w:r>
      <w:proofErr w:type="gramStart"/>
      <w:r w:rsidRPr="005B2CE3">
        <w:rPr>
          <w:rFonts w:ascii="Times New Roman" w:hAnsi="Times New Roman" w:cs="Times New Roman"/>
          <w:color w:val="000000" w:themeColor="text1"/>
          <w:sz w:val="24"/>
          <w:szCs w:val="24"/>
        </w:rPr>
        <w:t>ч</w:t>
      </w:r>
      <w:proofErr w:type="gramEnd"/>
      <w:r w:rsidRPr="005B2CE3">
        <w:rPr>
          <w:rFonts w:ascii="Times New Roman" w:hAnsi="Times New Roman" w:cs="Times New Roman"/>
          <w:color w:val="000000" w:themeColor="text1"/>
          <w:sz w:val="24"/>
          <w:szCs w:val="24"/>
        </w:rPr>
        <w:t>. 1 ст. 2 УК РФ. В ней зафиксировано, что задачами уголовного законодательства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637FA6" w:rsidRPr="005B2CE3" w:rsidRDefault="00637FA6" w:rsidP="00637FA6">
      <w:pPr>
        <w:spacing w:before="75" w:after="100" w:afterAutospacing="1" w:line="240" w:lineRule="auto"/>
        <w:ind w:left="150" w:right="75"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Из содержания приведенной нормы вытекает, что основной задачей действующего Уголовного кодекса (как, впрочем, и прежних российских УК) является охрана наиболее важных социальных ценностей. Иначе говоря, уголовное законодательство призвано обеспечивать охрану наиболее значимых общественных отношений, интересов и ценностей от преступных посягательств.</w:t>
      </w:r>
    </w:p>
    <w:p w:rsidR="00637FA6" w:rsidRPr="005B2CE3" w:rsidRDefault="00637FA6" w:rsidP="00637FA6">
      <w:pPr>
        <w:spacing w:before="75" w:after="100" w:afterAutospacing="1" w:line="240" w:lineRule="auto"/>
        <w:ind w:left="150" w:right="75" w:firstLine="567"/>
        <w:jc w:val="both"/>
        <w:rPr>
          <w:rFonts w:ascii="Times New Roman" w:hAnsi="Times New Roman" w:cs="Times New Roman"/>
          <w:color w:val="000000" w:themeColor="text1"/>
          <w:sz w:val="2"/>
          <w:szCs w:val="24"/>
        </w:rPr>
      </w:pPr>
    </w:p>
    <w:p w:rsidR="00637FA6" w:rsidRPr="005B2CE3" w:rsidRDefault="00637FA6" w:rsidP="00637FA6">
      <w:pPr>
        <w:spacing w:line="240" w:lineRule="auto"/>
        <w:jc w:val="center"/>
        <w:rPr>
          <w:rFonts w:ascii="Times New Roman" w:hAnsi="Times New Roman" w:cs="Times New Roman"/>
          <w:b/>
          <w:color w:val="000000" w:themeColor="text1"/>
          <w:sz w:val="24"/>
          <w:szCs w:val="24"/>
          <w:u w:val="single"/>
        </w:rPr>
      </w:pPr>
      <w:r w:rsidRPr="005B2CE3">
        <w:rPr>
          <w:rFonts w:ascii="Times New Roman" w:hAnsi="Times New Roman" w:cs="Times New Roman"/>
          <w:b/>
          <w:color w:val="000000" w:themeColor="text1"/>
          <w:sz w:val="24"/>
          <w:szCs w:val="24"/>
          <w:u w:val="single"/>
        </w:rPr>
        <w:t>9. Понятие преступления, признаки преступления. Элементы состава преступления.</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Преступлени</w:t>
      </w:r>
      <w:proofErr w:type="gramStart"/>
      <w:r w:rsidRPr="005B2CE3">
        <w:rPr>
          <w:rStyle w:val="a6"/>
          <w:rFonts w:ascii="Times New Roman" w:hAnsi="Times New Roman" w:cs="Times New Roman"/>
          <w:b w:val="0"/>
          <w:color w:val="000000" w:themeColor="text1"/>
          <w:sz w:val="24"/>
          <w:szCs w:val="24"/>
        </w:rPr>
        <w:t>е-</w:t>
      </w:r>
      <w:proofErr w:type="gramEnd"/>
      <w:r w:rsidRPr="005B2CE3">
        <w:rPr>
          <w:rStyle w:val="a6"/>
          <w:rFonts w:ascii="Times New Roman" w:hAnsi="Times New Roman" w:cs="Times New Roman"/>
          <w:b w:val="0"/>
          <w:color w:val="000000" w:themeColor="text1"/>
          <w:sz w:val="24"/>
          <w:szCs w:val="24"/>
        </w:rPr>
        <w:t xml:space="preserve">  виновно совершенное общественно опасное деяние, запрещенное настоящим Кодексом под угрозой наказания (ст. 14 УК РФ).</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Признаки преступления:</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общественная опасность, противоправность, наказуемость, виновность</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xml:space="preserve">Состав </w:t>
      </w:r>
      <w:proofErr w:type="gramStart"/>
      <w:r w:rsidRPr="005B2CE3">
        <w:rPr>
          <w:rStyle w:val="a6"/>
          <w:rFonts w:ascii="Times New Roman" w:hAnsi="Times New Roman" w:cs="Times New Roman"/>
          <w:b w:val="0"/>
          <w:color w:val="000000" w:themeColor="text1"/>
          <w:sz w:val="24"/>
          <w:szCs w:val="24"/>
        </w:rPr>
        <w:t>П</w:t>
      </w:r>
      <w:proofErr w:type="gramEnd"/>
      <w:r w:rsidRPr="005B2CE3">
        <w:rPr>
          <w:rStyle w:val="a6"/>
          <w:rFonts w:ascii="Times New Roman" w:hAnsi="Times New Roman" w:cs="Times New Roman"/>
          <w:b w:val="0"/>
          <w:color w:val="000000" w:themeColor="text1"/>
          <w:sz w:val="24"/>
          <w:szCs w:val="24"/>
        </w:rPr>
        <w:t>: (Ст. 14 УКРФ)</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объек</w:t>
      </w:r>
      <w:proofErr w:type="gramStart"/>
      <w:r w:rsidRPr="005B2CE3">
        <w:rPr>
          <w:rStyle w:val="a6"/>
          <w:rFonts w:ascii="Times New Roman" w:hAnsi="Times New Roman" w:cs="Times New Roman"/>
          <w:b w:val="0"/>
          <w:color w:val="000000" w:themeColor="text1"/>
          <w:sz w:val="24"/>
          <w:szCs w:val="24"/>
        </w:rPr>
        <w:t>т-</w:t>
      </w:r>
      <w:proofErr w:type="gramEnd"/>
      <w:r w:rsidRPr="005B2CE3">
        <w:rPr>
          <w:rStyle w:val="a6"/>
          <w:rFonts w:ascii="Times New Roman" w:hAnsi="Times New Roman" w:cs="Times New Roman"/>
          <w:b w:val="0"/>
          <w:color w:val="000000" w:themeColor="text1"/>
          <w:sz w:val="24"/>
          <w:szCs w:val="24"/>
        </w:rPr>
        <w:t xml:space="preserve"> охраняемые нормами права общ-ыеотнош-ия; объективн. сторона- само деяние; субъект- лицо, достигшее 16 лет, (в отд-х случаях-14 лет) вменяемое, субъективная сторона- псих-е отношение субъекта к деянию (умысел (прямой, косвенный)/неосторожность (легкомыслие, небрежность), действ/бездейств).</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xml:space="preserve">Категории </w:t>
      </w:r>
      <w:proofErr w:type="gramStart"/>
      <w:r w:rsidRPr="005B2CE3">
        <w:rPr>
          <w:rStyle w:val="a6"/>
          <w:rFonts w:ascii="Times New Roman" w:hAnsi="Times New Roman" w:cs="Times New Roman"/>
          <w:b w:val="0"/>
          <w:color w:val="000000" w:themeColor="text1"/>
          <w:sz w:val="24"/>
          <w:szCs w:val="24"/>
        </w:rPr>
        <w:t>П</w:t>
      </w:r>
      <w:proofErr w:type="gramEnd"/>
      <w:r w:rsidRPr="005B2CE3">
        <w:rPr>
          <w:rStyle w:val="a6"/>
          <w:rFonts w:ascii="Times New Roman" w:hAnsi="Times New Roman" w:cs="Times New Roman"/>
          <w:b w:val="0"/>
          <w:color w:val="000000" w:themeColor="text1"/>
          <w:sz w:val="24"/>
          <w:szCs w:val="24"/>
        </w:rPr>
        <w:t>: (ст. 15 УКРФ)</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небольшой тяж (умысел/неосторожн, наказание не бол 3 лет)</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xml:space="preserve">- средней тяжести </w:t>
      </w:r>
      <w:proofErr w:type="gramStart"/>
      <w:r w:rsidRPr="005B2CE3">
        <w:rPr>
          <w:rStyle w:val="a6"/>
          <w:rFonts w:ascii="Times New Roman" w:hAnsi="Times New Roman" w:cs="Times New Roman"/>
          <w:b w:val="0"/>
          <w:color w:val="000000" w:themeColor="text1"/>
          <w:sz w:val="24"/>
          <w:szCs w:val="24"/>
        </w:rPr>
        <w:t xml:space="preserve">( </w:t>
      </w:r>
      <w:proofErr w:type="gramEnd"/>
      <w:r w:rsidRPr="005B2CE3">
        <w:rPr>
          <w:rStyle w:val="a6"/>
          <w:rFonts w:ascii="Times New Roman" w:hAnsi="Times New Roman" w:cs="Times New Roman"/>
          <w:b w:val="0"/>
          <w:color w:val="000000" w:themeColor="text1"/>
          <w:sz w:val="24"/>
          <w:szCs w:val="24"/>
        </w:rPr>
        <w:t>умышленные, наказание не бол 5 лет, / неосторожн, наказание не бол 3 лет).</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тяжки</w:t>
      </w:r>
      <w:proofErr w:type="gramStart"/>
      <w:r w:rsidRPr="005B2CE3">
        <w:rPr>
          <w:rStyle w:val="a6"/>
          <w:rFonts w:ascii="Times New Roman" w:hAnsi="Times New Roman" w:cs="Times New Roman"/>
          <w:b w:val="0"/>
          <w:color w:val="000000" w:themeColor="text1"/>
          <w:sz w:val="24"/>
          <w:szCs w:val="24"/>
        </w:rPr>
        <w:t>е(</w:t>
      </w:r>
      <w:proofErr w:type="gramEnd"/>
      <w:r w:rsidRPr="005B2CE3">
        <w:rPr>
          <w:rStyle w:val="a6"/>
          <w:rFonts w:ascii="Times New Roman" w:hAnsi="Times New Roman" w:cs="Times New Roman"/>
          <w:b w:val="0"/>
          <w:color w:val="000000" w:themeColor="text1"/>
          <w:sz w:val="24"/>
          <w:szCs w:val="24"/>
        </w:rPr>
        <w:t>умышленные, наказание не бол 10 лет)</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особотяжки</w:t>
      </w:r>
      <w:proofErr w:type="gramStart"/>
      <w:r w:rsidRPr="005B2CE3">
        <w:rPr>
          <w:rStyle w:val="a6"/>
          <w:rFonts w:ascii="Times New Roman" w:hAnsi="Times New Roman" w:cs="Times New Roman"/>
          <w:b w:val="0"/>
          <w:color w:val="000000" w:themeColor="text1"/>
          <w:sz w:val="24"/>
          <w:szCs w:val="24"/>
        </w:rPr>
        <w:t>е(</w:t>
      </w:r>
      <w:proofErr w:type="gramEnd"/>
      <w:r w:rsidRPr="005B2CE3">
        <w:rPr>
          <w:rStyle w:val="a6"/>
          <w:rFonts w:ascii="Times New Roman" w:hAnsi="Times New Roman" w:cs="Times New Roman"/>
          <w:b w:val="0"/>
          <w:color w:val="000000" w:themeColor="text1"/>
          <w:sz w:val="24"/>
          <w:szCs w:val="24"/>
        </w:rPr>
        <w:t>умышленные, наказание бол 10 лет /более строгое).</w:t>
      </w:r>
    </w:p>
    <w:p w:rsidR="00637FA6" w:rsidRPr="005B2CE3" w:rsidRDefault="00637FA6" w:rsidP="00637FA6">
      <w:pPr>
        <w:pStyle w:val="a5"/>
        <w:ind w:firstLine="567"/>
        <w:jc w:val="both"/>
        <w:rPr>
          <w:rStyle w:val="a6"/>
          <w:rFonts w:ascii="Times New Roman" w:hAnsi="Times New Roman" w:cs="Times New Roman"/>
          <w:b w:val="0"/>
          <w:color w:val="000000" w:themeColor="text1"/>
          <w:sz w:val="24"/>
          <w:szCs w:val="24"/>
        </w:rPr>
      </w:pPr>
      <w:r w:rsidRPr="005B2CE3">
        <w:rPr>
          <w:rStyle w:val="a6"/>
          <w:rFonts w:ascii="Times New Roman" w:hAnsi="Times New Roman" w:cs="Times New Roman"/>
          <w:b w:val="0"/>
          <w:color w:val="000000" w:themeColor="text1"/>
          <w:sz w:val="24"/>
          <w:szCs w:val="24"/>
        </w:rPr>
        <w:t>Квалификация П-устан-е точного соотв-ия признаков деяния кокретной статье особенной части УКРФ.</w:t>
      </w:r>
    </w:p>
    <w:p w:rsidR="00637FA6" w:rsidRPr="005B2CE3" w:rsidRDefault="00637FA6" w:rsidP="00637FA6">
      <w:pPr>
        <w:spacing w:line="240" w:lineRule="auto"/>
        <w:ind w:firstLine="567"/>
        <w:jc w:val="both"/>
        <w:rPr>
          <w:rStyle w:val="a6"/>
          <w:rFonts w:ascii="Times New Roman" w:hAnsi="Times New Roman" w:cs="Times New Roman"/>
          <w:b w:val="0"/>
          <w:color w:val="000000" w:themeColor="text1"/>
          <w:sz w:val="24"/>
          <w:szCs w:val="24"/>
        </w:rPr>
      </w:pPr>
    </w:p>
    <w:p w:rsidR="00637FA6" w:rsidRPr="005B2CE3" w:rsidRDefault="00637FA6" w:rsidP="00637FA6">
      <w:pPr>
        <w:spacing w:line="240" w:lineRule="auto"/>
        <w:ind w:firstLine="567"/>
        <w:jc w:val="both"/>
        <w:rPr>
          <w:rFonts w:ascii="Times New Roman" w:hAnsi="Times New Roman" w:cs="Times New Roman"/>
          <w:b/>
          <w:color w:val="000000" w:themeColor="text1"/>
          <w:sz w:val="24"/>
          <w:szCs w:val="24"/>
          <w:u w:val="single"/>
        </w:rPr>
      </w:pPr>
      <w:r w:rsidRPr="005B2CE3">
        <w:rPr>
          <w:rStyle w:val="a6"/>
          <w:rFonts w:ascii="Times New Roman" w:hAnsi="Times New Roman" w:cs="Times New Roman"/>
          <w:color w:val="000000" w:themeColor="text1"/>
          <w:sz w:val="24"/>
          <w:szCs w:val="24"/>
          <w:u w:val="single"/>
        </w:rPr>
        <w:t xml:space="preserve"> </w:t>
      </w:r>
      <w:r w:rsidRPr="005B2CE3">
        <w:rPr>
          <w:rFonts w:ascii="Times New Roman" w:hAnsi="Times New Roman" w:cs="Times New Roman"/>
          <w:b/>
          <w:color w:val="000000" w:themeColor="text1"/>
          <w:sz w:val="24"/>
          <w:szCs w:val="24"/>
          <w:u w:val="single"/>
        </w:rPr>
        <w:t>10.</w:t>
      </w:r>
      <w:r w:rsidRPr="005B2CE3">
        <w:rPr>
          <w:rFonts w:ascii="Times New Roman" w:hAnsi="Times New Roman" w:cs="Times New Roman"/>
          <w:b/>
          <w:color w:val="000000" w:themeColor="text1"/>
          <w:u w:val="single"/>
        </w:rPr>
        <w:t xml:space="preserve"> </w:t>
      </w:r>
      <w:r w:rsidRPr="005B2CE3">
        <w:rPr>
          <w:rFonts w:ascii="Times New Roman" w:hAnsi="Times New Roman" w:cs="Times New Roman"/>
          <w:b/>
          <w:color w:val="000000" w:themeColor="text1"/>
          <w:sz w:val="24"/>
          <w:szCs w:val="24"/>
          <w:u w:val="single"/>
        </w:rPr>
        <w:t>Категории преступлений. Характеристика преступлений в области пожарной безопасности.</w:t>
      </w:r>
    </w:p>
    <w:p w:rsidR="00637FA6" w:rsidRPr="005B2CE3" w:rsidRDefault="00637FA6" w:rsidP="00637FA6">
      <w:pPr>
        <w:shd w:val="clear" w:color="auto" w:fill="FFFFFF"/>
        <w:spacing w:before="100" w:beforeAutospacing="1" w:after="100" w:afterAutospacing="1"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Под классификацией (категоризацией) преступлений понимается распределение их на виды и группы по тем или иным признакам (критериям)</w:t>
      </w:r>
      <w:hyperlink r:id="rId30" w:history="1">
        <w:r w:rsidRPr="005B2CE3">
          <w:rPr>
            <w:rFonts w:ascii="Times New Roman" w:hAnsi="Times New Roman" w:cs="Times New Roman"/>
            <w:color w:val="000000" w:themeColor="text1"/>
            <w:sz w:val="24"/>
            <w:szCs w:val="24"/>
            <w:u w:val="single"/>
          </w:rPr>
          <w:t>.</w:t>
        </w:r>
      </w:hyperlink>
      <w:r w:rsidRPr="005B2CE3">
        <w:rPr>
          <w:rFonts w:ascii="Times New Roman" w:hAnsi="Times New Roman" w:cs="Times New Roman"/>
          <w:color w:val="000000" w:themeColor="text1"/>
          <w:sz w:val="24"/>
          <w:szCs w:val="24"/>
        </w:rPr>
        <w:t> Проблема классификации (категоризации) преступлений в науке уголовного права решается неоднозначно. В познавательных и прикладных целях целесообразно различать классификацию (категоризацию) преступлений, установленную в УК, и классификацию доктринальную.</w:t>
      </w:r>
    </w:p>
    <w:p w:rsidR="00637FA6" w:rsidRPr="005B2CE3" w:rsidRDefault="00637FA6" w:rsidP="00637FA6">
      <w:pPr>
        <w:shd w:val="clear" w:color="auto" w:fill="FFFFFF"/>
        <w:spacing w:before="100" w:beforeAutospacing="1" w:after="100" w:afterAutospacing="1"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 xml:space="preserve">В качестве критерия классификации (категоризации) преступлений (ст. 15 УК) взят </w:t>
      </w:r>
      <w:r w:rsidRPr="005B2CE3">
        <w:rPr>
          <w:rFonts w:ascii="Times New Roman" w:hAnsi="Times New Roman" w:cs="Times New Roman"/>
          <w:b/>
          <w:bCs/>
          <w:color w:val="000000" w:themeColor="text1"/>
          <w:sz w:val="24"/>
          <w:szCs w:val="24"/>
        </w:rPr>
        <w:t>характер и степень общественной опасности</w:t>
      </w:r>
      <w:r w:rsidRPr="005B2CE3">
        <w:rPr>
          <w:rFonts w:ascii="Times New Roman" w:hAnsi="Times New Roman" w:cs="Times New Roman"/>
          <w:color w:val="000000" w:themeColor="text1"/>
          <w:sz w:val="24"/>
          <w:szCs w:val="24"/>
        </w:rPr>
        <w:t xml:space="preserve"> преступного деяния. Использование такого критерия будет неудачным, поскольку во всех иных статьях УК под характером общественной опасности деяния законодатель имеет в </w:t>
      </w:r>
      <w:r w:rsidRPr="005B2CE3">
        <w:rPr>
          <w:rFonts w:ascii="Times New Roman" w:hAnsi="Times New Roman" w:cs="Times New Roman"/>
          <w:color w:val="000000" w:themeColor="text1"/>
          <w:sz w:val="24"/>
          <w:szCs w:val="24"/>
        </w:rPr>
        <w:lastRenderedPageBreak/>
        <w:t xml:space="preserve">виду принадлежность его к той или иной категории тяжести. По϶ᴛᴏму в </w:t>
      </w:r>
      <w:proofErr w:type="gramStart"/>
      <w:r w:rsidRPr="005B2CE3">
        <w:rPr>
          <w:rFonts w:ascii="Times New Roman" w:hAnsi="Times New Roman" w:cs="Times New Roman"/>
          <w:color w:val="000000" w:themeColor="text1"/>
          <w:sz w:val="24"/>
          <w:szCs w:val="24"/>
        </w:rPr>
        <w:t>ч</w:t>
      </w:r>
      <w:proofErr w:type="gramEnd"/>
      <w:r w:rsidRPr="005B2CE3">
        <w:rPr>
          <w:rFonts w:ascii="Times New Roman" w:hAnsi="Times New Roman" w:cs="Times New Roman"/>
          <w:color w:val="000000" w:themeColor="text1"/>
          <w:sz w:val="24"/>
          <w:szCs w:val="24"/>
        </w:rPr>
        <w:t>. I ст. 15 УК было бы правильнее указать, что «Учитывая зависимость от тяжести деяния, предусмотренные настоящим Кодексом, подразделяются...» и далее по тексту.</w:t>
      </w:r>
    </w:p>
    <w:p w:rsidR="00637FA6" w:rsidRPr="005B2CE3" w:rsidRDefault="00637FA6" w:rsidP="00637FA6">
      <w:pPr>
        <w:shd w:val="clear" w:color="auto" w:fill="FFFFFF"/>
        <w:spacing w:before="100" w:beforeAutospacing="1" w:after="100" w:afterAutospacing="1"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Преступлениями</w:t>
      </w:r>
      <w:r w:rsidRPr="005B2CE3">
        <w:rPr>
          <w:rFonts w:ascii="Times New Roman" w:hAnsi="Times New Roman" w:cs="Times New Roman"/>
          <w:b/>
          <w:bCs/>
          <w:color w:val="000000" w:themeColor="text1"/>
          <w:sz w:val="24"/>
          <w:szCs w:val="24"/>
        </w:rPr>
        <w:t> небольшой тяжести</w:t>
      </w:r>
      <w:r w:rsidRPr="005B2CE3">
        <w:rPr>
          <w:rFonts w:ascii="Times New Roman" w:hAnsi="Times New Roman" w:cs="Times New Roman"/>
          <w:color w:val="000000" w:themeColor="text1"/>
          <w:sz w:val="24"/>
          <w:szCs w:val="24"/>
        </w:rPr>
        <w:t> признаются умышленные и неосторожные деяния, за совершение кᴏᴛᴏᴩых максимальное наказание, предусмотренное УК, не превышает двух лет лишения ϲʙᴏбоды. Преступлениями</w:t>
      </w:r>
      <w:r w:rsidRPr="005B2CE3">
        <w:rPr>
          <w:rFonts w:ascii="Times New Roman" w:hAnsi="Times New Roman" w:cs="Times New Roman"/>
          <w:b/>
          <w:bCs/>
          <w:color w:val="000000" w:themeColor="text1"/>
          <w:sz w:val="24"/>
          <w:szCs w:val="24"/>
        </w:rPr>
        <w:t> средней тяжести</w:t>
      </w:r>
      <w:r w:rsidRPr="005B2CE3">
        <w:rPr>
          <w:rFonts w:ascii="Times New Roman" w:hAnsi="Times New Roman" w:cs="Times New Roman"/>
          <w:color w:val="000000" w:themeColor="text1"/>
          <w:sz w:val="24"/>
          <w:szCs w:val="24"/>
        </w:rPr>
        <w:t xml:space="preserve"> признаются умышленные деяния за совершение кᴏᴛᴏᴩых максимальное наказание, предусмотренное УК, не превышает пяти лет лишения ϲʙᴏбоды, и неосторожные деяния, за совершение кᴏᴛᴏᴩых максимальное наказание, предусмотренное УК, превышает два года лишения ϲʙᴏбоды. </w:t>
      </w:r>
      <w:r w:rsidRPr="005B2CE3">
        <w:rPr>
          <w:rFonts w:ascii="Times New Roman" w:hAnsi="Times New Roman" w:cs="Times New Roman"/>
          <w:b/>
          <w:bCs/>
          <w:color w:val="000000" w:themeColor="text1"/>
          <w:sz w:val="24"/>
          <w:szCs w:val="24"/>
        </w:rPr>
        <w:t>Тяжкими</w:t>
      </w:r>
      <w:r w:rsidRPr="005B2CE3">
        <w:rPr>
          <w:rFonts w:ascii="Times New Roman" w:hAnsi="Times New Roman" w:cs="Times New Roman"/>
          <w:color w:val="000000" w:themeColor="text1"/>
          <w:sz w:val="24"/>
          <w:szCs w:val="24"/>
        </w:rPr>
        <w:t xml:space="preserve"> преступлениями признаются умышленные деяния, за совершение кᴏᴛᴏᴩых максимальное наказание, предусмотренное УК, не превышает 10 лет лишения ϲʙᴏбоды. </w:t>
      </w:r>
      <w:r w:rsidRPr="005B2CE3">
        <w:rPr>
          <w:rFonts w:ascii="Times New Roman" w:hAnsi="Times New Roman" w:cs="Times New Roman"/>
          <w:b/>
          <w:bCs/>
          <w:color w:val="000000" w:themeColor="text1"/>
          <w:sz w:val="24"/>
          <w:szCs w:val="24"/>
        </w:rPr>
        <w:t>Особо тяжкими — </w:t>
      </w:r>
      <w:r w:rsidRPr="005B2CE3">
        <w:rPr>
          <w:rFonts w:ascii="Times New Roman" w:hAnsi="Times New Roman" w:cs="Times New Roman"/>
          <w:color w:val="000000" w:themeColor="text1"/>
          <w:sz w:val="24"/>
          <w:szCs w:val="24"/>
        </w:rPr>
        <w:t>умышленные деяния, за совершение кᴏᴛᴏᴩых УК предусмотрено наказание в виде лишения ϲʙᴏбоды на срок свыше 10 лет или более строгое наказание.</w:t>
      </w:r>
    </w:p>
    <w:p w:rsidR="00637FA6" w:rsidRPr="005B2CE3" w:rsidRDefault="00637FA6" w:rsidP="00637FA6">
      <w:pPr>
        <w:shd w:val="clear" w:color="auto" w:fill="FFFFFF"/>
        <w:spacing w:before="100" w:beforeAutospacing="1" w:after="100" w:afterAutospacing="1" w:line="240" w:lineRule="auto"/>
        <w:ind w:firstLine="567"/>
        <w:jc w:val="both"/>
        <w:rPr>
          <w:rFonts w:ascii="Times New Roman" w:hAnsi="Times New Roman" w:cs="Times New Roman"/>
          <w:color w:val="000000" w:themeColor="text1"/>
          <w:sz w:val="24"/>
          <w:szCs w:val="24"/>
        </w:rPr>
      </w:pPr>
      <w:proofErr w:type="gramStart"/>
      <w:r w:rsidRPr="005B2CE3">
        <w:rPr>
          <w:rFonts w:ascii="Times New Roman" w:hAnsi="Times New Roman" w:cs="Times New Roman"/>
          <w:color w:val="000000" w:themeColor="text1"/>
          <w:sz w:val="24"/>
          <w:szCs w:val="24"/>
        </w:rPr>
        <w:t>Приведенная категоризация преступлений имеет существенное прикладное значение: она учитывается при решении вопроса о признании рецидива преступлений опасным и особо опасным, при назначении наказания и определении вида исправительного учреждения осужденным к лишению ϲʙᴏбоды (ст. 18, 58 и 68 УК), при установлении уголовной ответственности и ее пределов за неоконченное преступление (ст. 30 и 66 УК), при правовом регулировании оснований и порядка о</w:t>
      </w:r>
      <w:proofErr w:type="gramEnd"/>
      <w:r w:rsidRPr="005B2CE3">
        <w:rPr>
          <w:rFonts w:ascii="Times New Roman" w:hAnsi="Times New Roman" w:cs="Times New Roman"/>
          <w:color w:val="000000" w:themeColor="text1"/>
          <w:sz w:val="24"/>
          <w:szCs w:val="24"/>
        </w:rPr>
        <w:t>ϲʙᴏ</w:t>
      </w:r>
      <w:proofErr w:type="gramStart"/>
      <w:r w:rsidRPr="005B2CE3">
        <w:rPr>
          <w:rFonts w:ascii="Times New Roman" w:hAnsi="Times New Roman" w:cs="Times New Roman"/>
          <w:color w:val="000000" w:themeColor="text1"/>
          <w:sz w:val="24"/>
          <w:szCs w:val="24"/>
        </w:rPr>
        <w:t>бождения от уголовной ответственности (ст. 75, 76, 78 УК), а также условно-досрочного оϲʙᴏбождения от отбывания наказания и замены неотбытой части наказания более мягким видом наказания (ст. 79 и 80 УК), при определении условий оϲʙᴏбождения от уголовной ответственности и оϲʙᴏбождении от наказания в связи с истечением сроков давности (ст. 78 и 83 УК)</w:t>
      </w:r>
      <w:hyperlink r:id="rId31" w:history="1">
        <w:r w:rsidRPr="005B2CE3">
          <w:rPr>
            <w:rFonts w:ascii="Times New Roman" w:hAnsi="Times New Roman" w:cs="Times New Roman"/>
            <w:color w:val="000000" w:themeColor="text1"/>
            <w:sz w:val="24"/>
            <w:szCs w:val="24"/>
            <w:u w:val="single"/>
          </w:rPr>
          <w:t>.</w:t>
        </w:r>
      </w:hyperlink>
      <w:proofErr w:type="gramEnd"/>
    </w:p>
    <w:p w:rsidR="00637FA6" w:rsidRPr="005B2CE3" w:rsidRDefault="00637FA6" w:rsidP="00637FA6">
      <w:pPr>
        <w:shd w:val="clear" w:color="auto" w:fill="FFFFFF"/>
        <w:spacing w:before="100" w:beforeAutospacing="1" w:after="100" w:afterAutospacing="1" w:line="240" w:lineRule="auto"/>
        <w:ind w:firstLine="567"/>
        <w:jc w:val="both"/>
        <w:rPr>
          <w:rFonts w:ascii="Times New Roman" w:hAnsi="Times New Roman" w:cs="Times New Roman"/>
          <w:color w:val="000000" w:themeColor="text1"/>
          <w:sz w:val="24"/>
          <w:szCs w:val="24"/>
        </w:rPr>
      </w:pPr>
      <w:proofErr w:type="gramStart"/>
      <w:r w:rsidRPr="005B2CE3">
        <w:rPr>
          <w:rFonts w:ascii="Times New Roman" w:hAnsi="Times New Roman" w:cs="Times New Roman"/>
          <w:b/>
          <w:bCs/>
          <w:color w:val="000000" w:themeColor="text1"/>
          <w:sz w:val="24"/>
          <w:szCs w:val="24"/>
        </w:rPr>
        <w:t>Учитывая зависимость от формы вины</w:t>
      </w:r>
      <w:r w:rsidRPr="005B2CE3">
        <w:rPr>
          <w:rFonts w:ascii="Times New Roman" w:hAnsi="Times New Roman" w:cs="Times New Roman"/>
          <w:color w:val="000000" w:themeColor="text1"/>
          <w:sz w:val="24"/>
          <w:szCs w:val="24"/>
        </w:rPr>
        <w:t> преступления в науке и в законе также подразделяются</w:t>
      </w:r>
      <w:proofErr w:type="gramEnd"/>
      <w:r w:rsidRPr="005B2CE3">
        <w:rPr>
          <w:rFonts w:ascii="Times New Roman" w:hAnsi="Times New Roman" w:cs="Times New Roman"/>
          <w:color w:val="000000" w:themeColor="text1"/>
          <w:sz w:val="24"/>
          <w:szCs w:val="24"/>
        </w:rPr>
        <w:t xml:space="preserve"> на умышленные и неосторожные (ст. 24 УК)</w:t>
      </w:r>
      <w:hyperlink r:id="rId32" w:history="1">
        <w:r w:rsidRPr="005B2CE3">
          <w:rPr>
            <w:rFonts w:ascii="Times New Roman" w:hAnsi="Times New Roman" w:cs="Times New Roman"/>
            <w:color w:val="000000" w:themeColor="text1"/>
            <w:sz w:val="24"/>
            <w:szCs w:val="24"/>
            <w:u w:val="single"/>
          </w:rPr>
          <w:t>.</w:t>
        </w:r>
      </w:hyperlink>
      <w:r w:rsidRPr="005B2CE3">
        <w:rPr>
          <w:rFonts w:ascii="Times New Roman" w:hAnsi="Times New Roman" w:cs="Times New Roman"/>
          <w:color w:val="000000" w:themeColor="text1"/>
          <w:sz w:val="24"/>
          <w:szCs w:val="24"/>
        </w:rPr>
        <w:t> В ч. 2 ст. 24 предусматривается весьма важное положение о том, что деяние, совершенное только по неосторожности, признается преступлением исключительно в случае, когда ϶ᴛᴏ специально предусмотрено ϲᴏᴏᴛʙᴇᴛϲᴛʙующей статьей Особенной части Кодекса.</w:t>
      </w:r>
    </w:p>
    <w:p w:rsidR="00637FA6" w:rsidRPr="005B2CE3" w:rsidRDefault="00637FA6" w:rsidP="00637FA6">
      <w:pPr>
        <w:shd w:val="clear" w:color="auto" w:fill="FFFFFF"/>
        <w:spacing w:before="100" w:beforeAutospacing="1" w:after="100" w:afterAutospacing="1"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b/>
          <w:bCs/>
          <w:color w:val="000000" w:themeColor="text1"/>
          <w:sz w:val="24"/>
          <w:szCs w:val="24"/>
        </w:rPr>
        <w:t>По родовому и видовому объекту</w:t>
      </w:r>
      <w:r w:rsidRPr="005B2CE3">
        <w:rPr>
          <w:rFonts w:ascii="Times New Roman" w:hAnsi="Times New Roman" w:cs="Times New Roman"/>
          <w:color w:val="000000" w:themeColor="text1"/>
          <w:sz w:val="24"/>
          <w:szCs w:val="24"/>
        </w:rPr>
        <w:t> в Особенной части УК преступления группируются по разделам и главам. В УК предусматривается пять разделов, формируемых по родовому объекту (преступления против личности; преступления в сфере экономики; преступления против общественной безопасности и общественного порядка; преступления против государственной службы; преступления против военной службы), а также 13 глав, формируемых по видовому объекту.</w:t>
      </w:r>
    </w:p>
    <w:p w:rsidR="00637FA6" w:rsidRPr="005B2CE3" w:rsidRDefault="00637FA6" w:rsidP="00637FA6">
      <w:pPr>
        <w:shd w:val="clear" w:color="auto" w:fill="FFFFFF"/>
        <w:spacing w:before="100" w:beforeAutospacing="1" w:after="100" w:afterAutospacing="1"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В науке уголовного права имеются и другие классификации преступлений (насильственные, корыстные, насильственно-корыстные, коррупционные и др.)</w:t>
      </w:r>
      <w:hyperlink r:id="rId33" w:history="1">
        <w:r w:rsidRPr="005B2CE3">
          <w:rPr>
            <w:rFonts w:ascii="Times New Roman" w:hAnsi="Times New Roman" w:cs="Times New Roman"/>
            <w:color w:val="000000" w:themeColor="text1"/>
            <w:sz w:val="24"/>
            <w:szCs w:val="24"/>
            <w:u w:val="single"/>
          </w:rPr>
          <w:t>.</w:t>
        </w:r>
      </w:hyperlink>
    </w:p>
    <w:p w:rsidR="00637FA6" w:rsidRPr="005B2CE3" w:rsidRDefault="00637FA6" w:rsidP="00637FA6">
      <w:pPr>
        <w:spacing w:after="255" w:line="240" w:lineRule="auto"/>
        <w:ind w:firstLine="567"/>
        <w:jc w:val="both"/>
        <w:rPr>
          <w:rFonts w:ascii="Times New Roman" w:hAnsi="Times New Roman" w:cs="Times New Roman"/>
          <w:b/>
          <w:bCs/>
          <w:color w:val="000000" w:themeColor="text1"/>
          <w:sz w:val="24"/>
          <w:szCs w:val="24"/>
        </w:rPr>
      </w:pPr>
      <w:r w:rsidRPr="005B2CE3">
        <w:rPr>
          <w:rFonts w:ascii="Times New Roman" w:hAnsi="Times New Roman" w:cs="Times New Roman"/>
          <w:b/>
          <w:bCs/>
          <w:color w:val="000000" w:themeColor="text1"/>
          <w:sz w:val="24"/>
          <w:szCs w:val="24"/>
        </w:rPr>
        <w:t>Ответственность за нарушение правил пожарной безопасности</w:t>
      </w:r>
    </w:p>
    <w:p w:rsidR="00637FA6" w:rsidRPr="005B2CE3" w:rsidRDefault="00637FA6" w:rsidP="00637FA6">
      <w:pPr>
        <w:spacing w:after="255"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По итогам проверки инспектор вправе привлечь фирму, ее сотрудников или предпринимателя к административной ответственности. Если же обнаружены признаки преступления, пожарный передаст материалы дознавателю Государственной противопожарной службы.</w:t>
      </w:r>
    </w:p>
    <w:p w:rsidR="00637FA6" w:rsidRPr="005B2CE3" w:rsidRDefault="00637FA6" w:rsidP="00637FA6">
      <w:pPr>
        <w:spacing w:after="255"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Чаще всего за нарушения </w:t>
      </w:r>
      <w:r w:rsidRPr="005B2CE3">
        <w:rPr>
          <w:rFonts w:ascii="Times New Roman" w:hAnsi="Times New Roman" w:cs="Times New Roman"/>
          <w:b/>
          <w:bCs/>
          <w:color w:val="000000" w:themeColor="text1"/>
          <w:sz w:val="24"/>
          <w:szCs w:val="24"/>
        </w:rPr>
        <w:t>пожарной безопасности</w:t>
      </w:r>
      <w:r w:rsidRPr="005B2CE3">
        <w:rPr>
          <w:rFonts w:ascii="Times New Roman" w:hAnsi="Times New Roman" w:cs="Times New Roman"/>
          <w:color w:val="000000" w:themeColor="text1"/>
          <w:sz w:val="24"/>
          <w:szCs w:val="24"/>
        </w:rPr>
        <w:t> инспекторы наказывают руководителя фирмы. Именно они отвечают за соблюдение пожарных требований. Реже к ответственности привлекают сотрудников, ответственных за </w:t>
      </w:r>
      <w:r w:rsidRPr="005B2CE3">
        <w:rPr>
          <w:rFonts w:ascii="Times New Roman" w:hAnsi="Times New Roman" w:cs="Times New Roman"/>
          <w:b/>
          <w:bCs/>
          <w:color w:val="000000" w:themeColor="text1"/>
          <w:sz w:val="24"/>
          <w:szCs w:val="24"/>
        </w:rPr>
        <w:t>пожарную безопасность</w:t>
      </w:r>
      <w:r w:rsidRPr="005B2CE3">
        <w:rPr>
          <w:rFonts w:ascii="Times New Roman" w:hAnsi="Times New Roman" w:cs="Times New Roman"/>
          <w:color w:val="000000" w:themeColor="text1"/>
          <w:sz w:val="24"/>
          <w:szCs w:val="24"/>
        </w:rPr>
        <w:t>, но если ответственный не выполнил приказ руководителя, ответственности ему не избежать.</w:t>
      </w:r>
    </w:p>
    <w:p w:rsidR="00637FA6" w:rsidRPr="005B2CE3" w:rsidRDefault="00637FA6" w:rsidP="00637FA6">
      <w:pPr>
        <w:spacing w:after="255"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b/>
          <w:bCs/>
          <w:color w:val="000000" w:themeColor="text1"/>
          <w:sz w:val="24"/>
          <w:szCs w:val="24"/>
        </w:rPr>
        <w:t>Административная ответственность</w:t>
      </w:r>
    </w:p>
    <w:p w:rsidR="00637FA6" w:rsidRPr="005B2CE3" w:rsidRDefault="00637FA6" w:rsidP="00637FA6">
      <w:pPr>
        <w:spacing w:after="255"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Одна из широко применяемых сейчас мер воздействия на нарушителей - административное приостановление деятельности на основании ст. 3.12 КоАП РФ на срок до 90 дней. Применять эту меру может только суд. Деятельность может быть возобновлена судом до истечения назначенного срока, если предприниматель докажет, что нарушения устранены. Также применяются и административные штрафы.</w:t>
      </w:r>
    </w:p>
    <w:p w:rsidR="00637FA6" w:rsidRPr="005B2CE3" w:rsidRDefault="00637FA6" w:rsidP="00637FA6">
      <w:pPr>
        <w:spacing w:after="255"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lastRenderedPageBreak/>
        <w:t>За нарушение требований пожарной безопасности пожарные штрафуют самостоятельно. Инспектор составляет протокол, а главный государственный инспектор по пожарному надзору, его заместитель, назначает штраф. Но есть нарушения, протокол по которым инспектор должен направить в суд.</w:t>
      </w:r>
    </w:p>
    <w:p w:rsidR="00637FA6" w:rsidRPr="005B2CE3" w:rsidRDefault="00637FA6" w:rsidP="00637FA6">
      <w:pPr>
        <w:spacing w:after="255"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Правила противопожарного режима не единственный документ, в котором установлены требования к пожарной безопасности. Есть еще стандарты, строительные правила и так называемые нормы пожарной безопасности (НПБ). За их нарушение фирме также грозит штраф.</w:t>
      </w:r>
    </w:p>
    <w:p w:rsidR="00637FA6" w:rsidRPr="005B2CE3" w:rsidRDefault="00637FA6" w:rsidP="00637FA6">
      <w:pPr>
        <w:spacing w:after="255"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Если пожарная опасность на территории, где находится фирма, повышена и местные власти установили особый противопожарный режим, инспекторы назначат более высокий штраф. Пожарные накажут еще строже, если из-за нарушений фирмы или предпринимателя возник пожар. Если фирма или предприниматель продают продукцию или оказывают услуги, подлежащие обязательной сертификации в области пожарной безопасности, без сертификата соответствия, их ждет серьезное наказание с конфискацией имущества.</w:t>
      </w:r>
    </w:p>
    <w:p w:rsidR="00637FA6" w:rsidRPr="005B2CE3" w:rsidRDefault="00637FA6" w:rsidP="00637FA6">
      <w:pPr>
        <w:spacing w:after="255" w:line="240" w:lineRule="auto"/>
        <w:ind w:firstLine="567"/>
        <w:rPr>
          <w:rFonts w:ascii="Times New Roman" w:hAnsi="Times New Roman" w:cs="Times New Roman"/>
          <w:color w:val="000000" w:themeColor="text1"/>
          <w:sz w:val="24"/>
          <w:szCs w:val="24"/>
        </w:rPr>
      </w:pPr>
      <w:r w:rsidRPr="005B2CE3">
        <w:rPr>
          <w:rFonts w:ascii="Times New Roman" w:hAnsi="Times New Roman" w:cs="Times New Roman"/>
          <w:b/>
          <w:bCs/>
          <w:color w:val="000000" w:themeColor="text1"/>
          <w:sz w:val="24"/>
          <w:szCs w:val="24"/>
        </w:rPr>
        <w:t>Уголовная ответственность</w:t>
      </w:r>
    </w:p>
    <w:p w:rsidR="00637FA6" w:rsidRPr="005B2CE3" w:rsidRDefault="00637FA6" w:rsidP="00637FA6">
      <w:pPr>
        <w:spacing w:after="255" w:line="240" w:lineRule="auto"/>
        <w:ind w:firstLine="567"/>
        <w:jc w:val="both"/>
        <w:rPr>
          <w:rFonts w:ascii="Times New Roman" w:hAnsi="Times New Roman" w:cs="Times New Roman"/>
          <w:color w:val="000000" w:themeColor="text1"/>
          <w:sz w:val="24"/>
          <w:szCs w:val="24"/>
        </w:rPr>
      </w:pPr>
      <w:proofErr w:type="gramStart"/>
      <w:r w:rsidRPr="005B2CE3">
        <w:rPr>
          <w:rFonts w:ascii="Times New Roman" w:hAnsi="Times New Roman" w:cs="Times New Roman"/>
          <w:color w:val="000000" w:themeColor="text1"/>
          <w:sz w:val="24"/>
          <w:szCs w:val="24"/>
        </w:rPr>
        <w:t>Закон предоставляет дознавателям Государственной противопожарной службы право возбуждать и расследовать уголовные дела по ст. 219 "Нарушение правил пожарной безопасности" </w:t>
      </w:r>
      <w:hyperlink r:id="rId34" w:history="1">
        <w:r w:rsidRPr="005B2CE3">
          <w:rPr>
            <w:rFonts w:ascii="Times New Roman" w:hAnsi="Times New Roman" w:cs="Times New Roman"/>
            <w:color w:val="000000" w:themeColor="text1"/>
            <w:sz w:val="24"/>
            <w:szCs w:val="24"/>
            <w:bdr w:val="none" w:sz="0" w:space="0" w:color="auto" w:frame="1"/>
          </w:rPr>
          <w:t>Уголовного кодекса</w:t>
        </w:r>
      </w:hyperlink>
      <w:r w:rsidRPr="005B2CE3">
        <w:rPr>
          <w:rFonts w:ascii="Times New Roman" w:hAnsi="Times New Roman" w:cs="Times New Roman"/>
          <w:color w:val="000000" w:themeColor="text1"/>
          <w:sz w:val="24"/>
          <w:szCs w:val="24"/>
        </w:rPr>
        <w:t>. Если из-за нарушений правил пожарной безопасности фирма или предприниматель по неосторожности причинили тяжкий вред здоровью человека, суд может наказать виновных штрафом или лишением свободы с запретом на занятие определенными видами деятельности.</w:t>
      </w:r>
      <w:proofErr w:type="gramEnd"/>
    </w:p>
    <w:p w:rsidR="00637FA6" w:rsidRPr="005B2CE3" w:rsidRDefault="00637FA6" w:rsidP="00637FA6">
      <w:pPr>
        <w:spacing w:after="255"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b/>
          <w:bCs/>
          <w:color w:val="000000" w:themeColor="text1"/>
          <w:sz w:val="24"/>
          <w:szCs w:val="24"/>
        </w:rPr>
        <w:t>Тяжкий вред здоровью предполагает опасность для жизни или:</w:t>
      </w:r>
    </w:p>
    <w:p w:rsidR="00637FA6" w:rsidRPr="005B2CE3" w:rsidRDefault="00637FA6" w:rsidP="00132A30">
      <w:pPr>
        <w:numPr>
          <w:ilvl w:val="0"/>
          <w:numId w:val="109"/>
        </w:numPr>
        <w:spacing w:after="100" w:afterAutospacing="1" w:line="240" w:lineRule="auto"/>
        <w:ind w:left="0"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потерю зрения, речи, слуха или какого-нибудь органа;</w:t>
      </w:r>
    </w:p>
    <w:p w:rsidR="00637FA6" w:rsidRPr="005B2CE3" w:rsidRDefault="00637FA6" w:rsidP="00132A30">
      <w:pPr>
        <w:numPr>
          <w:ilvl w:val="0"/>
          <w:numId w:val="109"/>
        </w:numPr>
        <w:spacing w:after="100" w:afterAutospacing="1" w:line="240" w:lineRule="auto"/>
        <w:ind w:left="0"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прерывание беременности;</w:t>
      </w:r>
    </w:p>
    <w:p w:rsidR="00637FA6" w:rsidRPr="005B2CE3" w:rsidRDefault="00637FA6" w:rsidP="00132A30">
      <w:pPr>
        <w:numPr>
          <w:ilvl w:val="0"/>
          <w:numId w:val="109"/>
        </w:numPr>
        <w:spacing w:after="100" w:afterAutospacing="1" w:line="240" w:lineRule="auto"/>
        <w:ind w:left="0"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психическое расстройство;</w:t>
      </w:r>
    </w:p>
    <w:p w:rsidR="00637FA6" w:rsidRPr="005B2CE3" w:rsidRDefault="00637FA6" w:rsidP="00132A30">
      <w:pPr>
        <w:numPr>
          <w:ilvl w:val="0"/>
          <w:numId w:val="109"/>
        </w:numPr>
        <w:spacing w:after="100" w:afterAutospacing="1" w:line="240" w:lineRule="auto"/>
        <w:ind w:left="0"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заболевание наркоманией или токсикоманией;</w:t>
      </w:r>
    </w:p>
    <w:p w:rsidR="00637FA6" w:rsidRPr="005B2CE3" w:rsidRDefault="00637FA6" w:rsidP="00132A30">
      <w:pPr>
        <w:numPr>
          <w:ilvl w:val="0"/>
          <w:numId w:val="109"/>
        </w:numPr>
        <w:spacing w:after="100" w:afterAutospacing="1" w:line="240" w:lineRule="auto"/>
        <w:ind w:left="0"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неизгладимое обезображивание лица;</w:t>
      </w:r>
    </w:p>
    <w:p w:rsidR="00637FA6" w:rsidRPr="005B2CE3" w:rsidRDefault="00637FA6" w:rsidP="00132A30">
      <w:pPr>
        <w:numPr>
          <w:ilvl w:val="0"/>
          <w:numId w:val="109"/>
        </w:numPr>
        <w:spacing w:after="100" w:afterAutospacing="1" w:line="240" w:lineRule="auto"/>
        <w:ind w:left="0"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стойкую утрату общей трудоспособности не менее чем на одну треть;</w:t>
      </w:r>
    </w:p>
    <w:p w:rsidR="00637FA6" w:rsidRPr="005B2CE3" w:rsidRDefault="00637FA6" w:rsidP="00132A30">
      <w:pPr>
        <w:numPr>
          <w:ilvl w:val="0"/>
          <w:numId w:val="109"/>
        </w:numPr>
        <w:spacing w:after="100" w:afterAutospacing="1" w:line="240" w:lineRule="auto"/>
        <w:ind w:left="0"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полную утрату профессиональной трудоспособности.</w:t>
      </w:r>
    </w:p>
    <w:p w:rsidR="00637FA6" w:rsidRPr="005B2CE3" w:rsidRDefault="00637FA6" w:rsidP="00637FA6">
      <w:pPr>
        <w:spacing w:after="255"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 xml:space="preserve">Уголовная ответственность наступит, даже если виновный причинил такой вред неосторожно. Суды, как правило, наказывают за это преступление руководителей фирм или предпринимателей. Реже сотрудников, назначенных </w:t>
      </w:r>
      <w:proofErr w:type="gramStart"/>
      <w:r w:rsidRPr="005B2CE3">
        <w:rPr>
          <w:rFonts w:ascii="Times New Roman" w:hAnsi="Times New Roman" w:cs="Times New Roman"/>
          <w:color w:val="000000" w:themeColor="text1"/>
          <w:sz w:val="24"/>
          <w:szCs w:val="24"/>
        </w:rPr>
        <w:t>ответственными</w:t>
      </w:r>
      <w:proofErr w:type="gramEnd"/>
      <w:r w:rsidRPr="005B2CE3">
        <w:rPr>
          <w:rFonts w:ascii="Times New Roman" w:hAnsi="Times New Roman" w:cs="Times New Roman"/>
          <w:color w:val="000000" w:themeColor="text1"/>
          <w:sz w:val="24"/>
          <w:szCs w:val="24"/>
        </w:rPr>
        <w:t xml:space="preserve"> за пожарную безопасность. Если нарушения пожарной безопасности повлекли за собой смерть человека или группы лиц, выносится еще более строгое наказание - лишение свободы до 7 лет.</w:t>
      </w:r>
    </w:p>
    <w:p w:rsidR="00637FA6" w:rsidRPr="005B2CE3" w:rsidRDefault="00637FA6" w:rsidP="00637FA6">
      <w:pPr>
        <w:spacing w:line="240" w:lineRule="auto"/>
        <w:ind w:firstLine="567"/>
        <w:rPr>
          <w:rFonts w:ascii="Times New Roman" w:hAnsi="Times New Roman" w:cs="Times New Roman"/>
          <w:b/>
          <w:color w:val="000000" w:themeColor="text1"/>
          <w:sz w:val="24"/>
          <w:szCs w:val="24"/>
        </w:rPr>
      </w:pPr>
    </w:p>
    <w:p w:rsidR="00637FA6" w:rsidRPr="005B2CE3" w:rsidRDefault="00637FA6" w:rsidP="00637FA6">
      <w:pPr>
        <w:spacing w:line="240" w:lineRule="auto"/>
        <w:ind w:firstLine="567"/>
        <w:jc w:val="center"/>
        <w:rPr>
          <w:rFonts w:ascii="Times New Roman" w:hAnsi="Times New Roman" w:cs="Times New Roman"/>
          <w:color w:val="000000" w:themeColor="text1"/>
          <w:sz w:val="24"/>
          <w:szCs w:val="24"/>
          <w:u w:val="single"/>
        </w:rPr>
      </w:pPr>
      <w:r w:rsidRPr="005B2CE3">
        <w:rPr>
          <w:rFonts w:ascii="Times New Roman" w:hAnsi="Times New Roman" w:cs="Times New Roman"/>
          <w:b/>
          <w:color w:val="000000" w:themeColor="text1"/>
          <w:sz w:val="24"/>
          <w:szCs w:val="24"/>
          <w:u w:val="single"/>
        </w:rPr>
        <w:t>11. Понятие, предмет, метод и система уголовно-процессуального права.</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УПП – ОП, нормы кот рег-т деят, связанную с возбуждением, предварительным расследованием и судебным рассмотрением уголовных дел</w:t>
      </w:r>
      <w:proofErr w:type="gramStart"/>
      <w:r w:rsidRPr="005B2CE3">
        <w:rPr>
          <w:rStyle w:val="a6"/>
          <w:rFonts w:ascii="Times New Roman" w:hAnsi="Times New Roman" w:cs="Times New Roman"/>
          <w:b w:val="0"/>
          <w:color w:val="000000" w:themeColor="text1"/>
          <w:sz w:val="24"/>
          <w:szCs w:val="24"/>
        </w:rPr>
        <w:t>.</w:t>
      </w:r>
      <w:proofErr w:type="gramEnd"/>
      <w:r w:rsidRPr="005B2CE3">
        <w:rPr>
          <w:rStyle w:val="a6"/>
          <w:rFonts w:ascii="Times New Roman" w:hAnsi="Times New Roman" w:cs="Times New Roman"/>
          <w:b w:val="0"/>
          <w:color w:val="000000" w:themeColor="text1"/>
          <w:sz w:val="24"/>
          <w:szCs w:val="24"/>
        </w:rPr>
        <w:t xml:space="preserve"> (</w:t>
      </w:r>
      <w:proofErr w:type="gramStart"/>
      <w:r w:rsidRPr="005B2CE3">
        <w:rPr>
          <w:rStyle w:val="a6"/>
          <w:rFonts w:ascii="Times New Roman" w:hAnsi="Times New Roman" w:cs="Times New Roman"/>
          <w:b w:val="0"/>
          <w:color w:val="000000" w:themeColor="text1"/>
          <w:sz w:val="24"/>
          <w:szCs w:val="24"/>
        </w:rPr>
        <w:t>с</w:t>
      </w:r>
      <w:proofErr w:type="gramEnd"/>
      <w:r w:rsidRPr="005B2CE3">
        <w:rPr>
          <w:rStyle w:val="a6"/>
          <w:rFonts w:ascii="Times New Roman" w:hAnsi="Times New Roman" w:cs="Times New Roman"/>
          <w:b w:val="0"/>
          <w:color w:val="000000" w:themeColor="text1"/>
          <w:sz w:val="24"/>
          <w:szCs w:val="24"/>
        </w:rPr>
        <w:t>овок-ть норм, рег-х произ-во по уг делу).</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Предмет</w:t>
      </w:r>
      <w:proofErr w:type="gramStart"/>
      <w:r w:rsidRPr="005B2CE3">
        <w:rPr>
          <w:rStyle w:val="a6"/>
          <w:rFonts w:ascii="Times New Roman" w:hAnsi="Times New Roman" w:cs="Times New Roman"/>
          <w:b w:val="0"/>
          <w:color w:val="000000" w:themeColor="text1"/>
          <w:sz w:val="24"/>
          <w:szCs w:val="24"/>
        </w:rPr>
        <w:t>:о</w:t>
      </w:r>
      <w:proofErr w:type="gramEnd"/>
      <w:r w:rsidRPr="005B2CE3">
        <w:rPr>
          <w:rStyle w:val="a6"/>
          <w:rFonts w:ascii="Times New Roman" w:hAnsi="Times New Roman" w:cs="Times New Roman"/>
          <w:b w:val="0"/>
          <w:color w:val="000000" w:themeColor="text1"/>
          <w:sz w:val="24"/>
          <w:szCs w:val="24"/>
        </w:rPr>
        <w:t>тнош-я, склад-ся м/у гос. органами, осущ-ми УПД и др. участн-ми уг процесса- гражданами и ЮЛ.</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xml:space="preserve">Метод: властный, принудит, императивный, т.к. преступл-я наносят огромный ущерб </w:t>
      </w:r>
      <w:proofErr w:type="gramStart"/>
      <w:r w:rsidRPr="005B2CE3">
        <w:rPr>
          <w:rStyle w:val="a6"/>
          <w:rFonts w:ascii="Times New Roman" w:hAnsi="Times New Roman" w:cs="Times New Roman"/>
          <w:b w:val="0"/>
          <w:color w:val="000000" w:themeColor="text1"/>
          <w:sz w:val="24"/>
          <w:szCs w:val="24"/>
        </w:rPr>
        <w:t>охраняемым</w:t>
      </w:r>
      <w:proofErr w:type="gramEnd"/>
      <w:r w:rsidRPr="005B2CE3">
        <w:rPr>
          <w:rStyle w:val="a6"/>
          <w:rFonts w:ascii="Times New Roman" w:hAnsi="Times New Roman" w:cs="Times New Roman"/>
          <w:b w:val="0"/>
          <w:color w:val="000000" w:themeColor="text1"/>
          <w:sz w:val="24"/>
          <w:szCs w:val="24"/>
        </w:rPr>
        <w:t xml:space="preserve"> общ-м отнош-ям.</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Источники: КРФ, УПК, нормы международного права, судебная практика (Решения Судебнойколлегии, Верховного Суда РФ и т.д.)</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Принципы: законность, государственные гарантии – правосудие осуществляется только судом, уважение чести и достоинства, неприкосновенность личности, презумпция невиновности, состязательность сторон.</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Методы уголовно-процессуального регулирования – это правовые средства и способы, обеспечивающие установленный порядок (установленную форму) производства по уголовному делу.</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К числу таких методов относятся:</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предписание;</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lastRenderedPageBreak/>
        <w:t>• дозволение;</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запрет;</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принуждение.</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Система уголовно-процессуального права</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система построена по типичной для правовых отраслей схеме, а именно состоит из двух частей:</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Общей части;</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 Особенной части.</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Общая часть уголовно-процессуального права содержит правовые нормы и институты, охватывающие своим действием либо все уголовное судопроизводство, либо большинство его стадий. Так, Общая часть устанавливает пределы действия уголовно-процессуального закона; раскрывает его основные понятия, определяет систему принципов уголовного судопроизводства; регламентирует статус субъектов уголовной юрисдикции и иных участвующих лиц; предусматривает критерии допустимости доказательств и правила их собирания, проверки и оценки; содержит систему мер процессуального принуждения и многие другие общие положения.</w:t>
      </w:r>
    </w:p>
    <w:p w:rsidR="00637FA6" w:rsidRPr="005B2CE3" w:rsidRDefault="00637FA6" w:rsidP="00637FA6">
      <w:pPr>
        <w:pStyle w:val="a5"/>
        <w:ind w:firstLine="567"/>
        <w:jc w:val="both"/>
        <w:rPr>
          <w:rStyle w:val="a6"/>
          <w:rFonts w:ascii="Times New Roman" w:hAnsi="Times New Roman" w:cs="Times New Roman"/>
          <w:b w:val="0"/>
          <w:bCs w:val="0"/>
          <w:color w:val="000000" w:themeColor="text1"/>
          <w:sz w:val="24"/>
          <w:szCs w:val="24"/>
        </w:rPr>
      </w:pPr>
      <w:r w:rsidRPr="005B2CE3">
        <w:rPr>
          <w:rStyle w:val="a6"/>
          <w:rFonts w:ascii="Times New Roman" w:hAnsi="Times New Roman" w:cs="Times New Roman"/>
          <w:b w:val="0"/>
          <w:color w:val="000000" w:themeColor="text1"/>
          <w:sz w:val="24"/>
          <w:szCs w:val="24"/>
        </w:rPr>
        <w:t>Особенная часть уголовно-процессуального права регламентирует порядок осуществления отдельных стадий процесса; устанавливает правила производства определенных процессуальных мероприятий и принятия определенных решений; предусматривает конкретные формы поведения лиц и организаций, вовлеченных в уголовно-процессуальную деятельность. Законодатель структурно разделяет Особенную часть на четыре блока: а) досудебное производство; б) судебное производство; в) особый порядок уголовного судопроизводства; г) международное сотрудничество в сфере уголовного судопроизводства.</w:t>
      </w:r>
    </w:p>
    <w:p w:rsidR="00637FA6" w:rsidRPr="005B2CE3" w:rsidRDefault="00637FA6" w:rsidP="00637FA6">
      <w:pPr>
        <w:rPr>
          <w:rFonts w:ascii="Times New Roman" w:hAnsi="Times New Roman" w:cs="Times New Roman"/>
          <w:color w:val="000000" w:themeColor="text1"/>
          <w:sz w:val="28"/>
          <w:szCs w:val="28"/>
        </w:rPr>
      </w:pPr>
    </w:p>
    <w:p w:rsidR="005B2CE3" w:rsidRPr="005B2CE3" w:rsidRDefault="005B2CE3" w:rsidP="005B2CE3">
      <w:pPr>
        <w:spacing w:line="240" w:lineRule="auto"/>
        <w:ind w:firstLine="567"/>
        <w:jc w:val="both"/>
        <w:rPr>
          <w:rFonts w:ascii="Times New Roman" w:hAnsi="Times New Roman" w:cs="Times New Roman"/>
          <w:b/>
          <w:color w:val="000000" w:themeColor="text1"/>
          <w:sz w:val="24"/>
          <w:szCs w:val="24"/>
          <w:u w:val="single"/>
        </w:rPr>
      </w:pPr>
      <w:r w:rsidRPr="005B2CE3">
        <w:rPr>
          <w:rFonts w:ascii="Times New Roman" w:hAnsi="Times New Roman" w:cs="Times New Roman"/>
          <w:b/>
          <w:color w:val="000000" w:themeColor="text1"/>
          <w:sz w:val="24"/>
          <w:szCs w:val="24"/>
          <w:u w:val="single"/>
        </w:rPr>
        <w:t>12.</w:t>
      </w:r>
      <w:r w:rsidRPr="005B2CE3">
        <w:rPr>
          <w:rFonts w:ascii="Times New Roman" w:hAnsi="Times New Roman" w:cs="Times New Roman"/>
          <w:b/>
          <w:color w:val="000000" w:themeColor="text1"/>
          <w:u w:val="single"/>
        </w:rPr>
        <w:t xml:space="preserve"> </w:t>
      </w:r>
      <w:r w:rsidRPr="005B2CE3">
        <w:rPr>
          <w:rFonts w:ascii="Times New Roman" w:hAnsi="Times New Roman" w:cs="Times New Roman"/>
          <w:b/>
          <w:color w:val="000000" w:themeColor="text1"/>
          <w:sz w:val="24"/>
          <w:szCs w:val="24"/>
          <w:u w:val="single"/>
        </w:rPr>
        <w:t xml:space="preserve">Понятие, предмет и источники трудового права. Трудовые правоотношения. </w:t>
      </w:r>
    </w:p>
    <w:p w:rsidR="005B2CE3" w:rsidRPr="005B2CE3" w:rsidRDefault="005B2CE3" w:rsidP="005B2CE3">
      <w:pPr>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 Трудовое право - это система правовых норм, регулирующих совокупность отношений общественной организации труда на предприятии, в учреждении и организации, на основе сочетания личных, коллективных и общественных интересов. Трудовое право относится к социальным отраслям права, поскольку обеспечивает интересы менее защищенных субъектов с экономической точки зрения.</w:t>
      </w:r>
      <w:r w:rsidRPr="005B2CE3">
        <w:rPr>
          <w:rFonts w:ascii="Times New Roman" w:hAnsi="Times New Roman" w:cs="Times New Roman"/>
          <w:color w:val="000000" w:themeColor="text1"/>
          <w:sz w:val="24"/>
          <w:szCs w:val="24"/>
        </w:rPr>
        <w:br/>
        <w:t>  Предмет трудового права составляют следующие группы общественных отношений:</w:t>
      </w:r>
    </w:p>
    <w:p w:rsidR="005B2CE3" w:rsidRPr="005B2CE3" w:rsidRDefault="005B2CE3" w:rsidP="00132A30">
      <w:pPr>
        <w:pStyle w:val="a4"/>
        <w:numPr>
          <w:ilvl w:val="0"/>
          <w:numId w:val="125"/>
        </w:numPr>
        <w:spacing w:after="0" w:line="240" w:lineRule="auto"/>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отношения, возникающие в процессе трудовой деятельности;</w:t>
      </w:r>
    </w:p>
    <w:p w:rsidR="005B2CE3" w:rsidRPr="005B2CE3" w:rsidRDefault="005B2CE3" w:rsidP="00132A30">
      <w:pPr>
        <w:pStyle w:val="a4"/>
        <w:numPr>
          <w:ilvl w:val="0"/>
          <w:numId w:val="125"/>
        </w:numPr>
        <w:spacing w:after="0" w:line="240" w:lineRule="auto"/>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отношения по трудоустройству и занятости населения;</w:t>
      </w:r>
    </w:p>
    <w:p w:rsidR="005B2CE3" w:rsidRPr="005B2CE3" w:rsidRDefault="005B2CE3" w:rsidP="00132A30">
      <w:pPr>
        <w:pStyle w:val="a4"/>
        <w:numPr>
          <w:ilvl w:val="0"/>
          <w:numId w:val="125"/>
        </w:numPr>
        <w:spacing w:after="0" w:line="240" w:lineRule="auto"/>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отношения по поводу деятельности профессиональных союзов работников;</w:t>
      </w:r>
    </w:p>
    <w:p w:rsidR="005B2CE3" w:rsidRPr="005B2CE3" w:rsidRDefault="005B2CE3" w:rsidP="00132A30">
      <w:pPr>
        <w:pStyle w:val="a4"/>
        <w:numPr>
          <w:ilvl w:val="0"/>
          <w:numId w:val="125"/>
        </w:numPr>
        <w:spacing w:after="0" w:line="240" w:lineRule="auto"/>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отношения по поводу организации управления трудовой деятельностью и участия работников в управлении организацией;</w:t>
      </w:r>
    </w:p>
    <w:p w:rsidR="005B2CE3" w:rsidRPr="005B2CE3" w:rsidRDefault="005B2CE3" w:rsidP="00132A30">
      <w:pPr>
        <w:pStyle w:val="a4"/>
        <w:numPr>
          <w:ilvl w:val="0"/>
          <w:numId w:val="125"/>
        </w:numPr>
        <w:spacing w:after="0" w:line="240" w:lineRule="auto"/>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 xml:space="preserve">отношения по надзору и </w:t>
      </w:r>
      <w:proofErr w:type="gramStart"/>
      <w:r w:rsidRPr="005B2CE3">
        <w:rPr>
          <w:rFonts w:ascii="Times New Roman" w:hAnsi="Times New Roman" w:cs="Times New Roman"/>
          <w:color w:val="000000" w:themeColor="text1"/>
          <w:sz w:val="24"/>
          <w:szCs w:val="24"/>
        </w:rPr>
        <w:t>контролю за</w:t>
      </w:r>
      <w:proofErr w:type="gramEnd"/>
      <w:r w:rsidRPr="005B2CE3">
        <w:rPr>
          <w:rFonts w:ascii="Times New Roman" w:hAnsi="Times New Roman" w:cs="Times New Roman"/>
          <w:color w:val="000000" w:themeColor="text1"/>
          <w:sz w:val="24"/>
          <w:szCs w:val="24"/>
        </w:rPr>
        <w:t xml:space="preserve"> соблюдением трудового законодательства и охраной труда;</w:t>
      </w:r>
    </w:p>
    <w:p w:rsidR="005B2CE3" w:rsidRPr="005B2CE3" w:rsidRDefault="005B2CE3" w:rsidP="00132A30">
      <w:pPr>
        <w:pStyle w:val="a4"/>
        <w:numPr>
          <w:ilvl w:val="0"/>
          <w:numId w:val="125"/>
        </w:numPr>
        <w:spacing w:after="0" w:line="240" w:lineRule="auto"/>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отношения по разрешению трудовых споров;</w:t>
      </w:r>
    </w:p>
    <w:p w:rsidR="005B2CE3" w:rsidRPr="005B2CE3" w:rsidRDefault="005B2CE3" w:rsidP="00132A30">
      <w:pPr>
        <w:pStyle w:val="a4"/>
        <w:numPr>
          <w:ilvl w:val="0"/>
          <w:numId w:val="125"/>
        </w:numPr>
        <w:spacing w:after="0" w:line="240" w:lineRule="auto"/>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отношения по профессиональной подготовке кадров;</w:t>
      </w:r>
    </w:p>
    <w:p w:rsidR="005B2CE3" w:rsidRPr="005B2CE3" w:rsidRDefault="005B2CE3" w:rsidP="00132A30">
      <w:pPr>
        <w:pStyle w:val="a4"/>
        <w:numPr>
          <w:ilvl w:val="0"/>
          <w:numId w:val="125"/>
        </w:numPr>
        <w:spacing w:after="0" w:line="240" w:lineRule="auto"/>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отношения по материальной ответственности за вред, причиненный в ходе выполнения трудовых обязанностей;</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отношения по организации социального партнерства.</w:t>
      </w:r>
      <w:r w:rsidRPr="005B2CE3">
        <w:rPr>
          <w:rFonts w:ascii="Times New Roman" w:hAnsi="Times New Roman" w:cs="Times New Roman"/>
          <w:sz w:val="24"/>
          <w:szCs w:val="24"/>
        </w:rPr>
        <w:br/>
        <w:t xml:space="preserve">  Основным источником трудового права является Трудовой кодекс Российской      Федерации (ТК РФ), который регулирует особо значимые и трудовые правоотношения. </w:t>
      </w:r>
      <w:proofErr w:type="gramStart"/>
      <w:r w:rsidRPr="005B2CE3">
        <w:rPr>
          <w:rFonts w:ascii="Times New Roman" w:hAnsi="Times New Roman" w:cs="Times New Roman"/>
          <w:sz w:val="24"/>
          <w:szCs w:val="24"/>
        </w:rPr>
        <w:t>Кроме ТК РФ в состав трудового законодательства входят Конституция России, Всеобщая декларация прав человека, Конвенции Международной Организации Труда (МОТ), ратифицированные в Российской</w:t>
      </w:r>
      <w:r w:rsidRPr="005B2CE3">
        <w:rPr>
          <w:rFonts w:ascii="Times New Roman" w:hAnsi="Times New Roman" w:cs="Times New Roman"/>
          <w:sz w:val="24"/>
          <w:szCs w:val="24"/>
        </w:rPr>
        <w:br/>
        <w:t>  Федерации, указы и распоряжения Президента РФ, постановления и распоряжения Правительства РФ, нормативные акты министерств, ведомств и комитетов РФ, нормативные акты органов субъектов РФ и местного самоуправления, локальные нормативные акты (коллективные договоры, соглашения).</w:t>
      </w:r>
      <w:proofErr w:type="gramEnd"/>
      <w:r w:rsidRPr="005B2CE3">
        <w:rPr>
          <w:rFonts w:ascii="Times New Roman" w:hAnsi="Times New Roman" w:cs="Times New Roman"/>
          <w:sz w:val="24"/>
          <w:szCs w:val="24"/>
        </w:rPr>
        <w:t xml:space="preserve"> Несмотря на то, что российская система права не предусматривает в качестве источников права прецеденты, значительную роль в правоприменительной практике играют акты Пленума Верховного Суда РФ, восполняющие пробелы в законодательстве и обеспечивающие единство применения законов нижестоящими судами.</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Трудовыми правоотношениями принято называть  правоотношения, возникающие в связи с заключением и исполнением трудового договора между работодателем и работником при исполнении </w:t>
      </w:r>
      <w:r w:rsidRPr="005B2CE3">
        <w:rPr>
          <w:rFonts w:ascii="Times New Roman" w:hAnsi="Times New Roman" w:cs="Times New Roman"/>
          <w:sz w:val="24"/>
          <w:szCs w:val="24"/>
        </w:rPr>
        <w:lastRenderedPageBreak/>
        <w:t>последним оговоренной оплачиваемой трудовой функции с обязательным соблюдением локальных нормативно-правовых актов.</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Трудовые правоотношения включат в себя права и обязанности сторон трудового договора, которые определены самим трудовым договором, локальными нормативно-правовыми актами и трудовым законодательством.</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Субъектами данных правоотношений являются работник и работодатель. При этом для вступления в трудовые правоотношения субъекты должны обладать правоспособностью и дееспособностью. Объектом указанных правоотношений является сама работа, т.е. трудовая функция, оговоренная в трудовом договоре.</w:t>
      </w:r>
    </w:p>
    <w:p w:rsidR="005B2CE3" w:rsidRPr="005B2CE3" w:rsidRDefault="005B2CE3" w:rsidP="005B2CE3">
      <w:pPr>
        <w:spacing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Все права и обязанности, являющиеся неотъемлемой частью трудовых отношений, закреплены Трудовым кодексом РФ ст. 21 и 22.  Трудовое отношение непосредственно состоит из деятельности работника и работодателя, т.е. из их волеизъявления. Основанием для трудовых отношения выступает трудовой договор, именно он определяет трудовую функцию работника и является отправной точкой для начала трудовых отношений между его субъектами. СУЩЕСТВУЮТ СЛЕДУЮЩИЕ ОСНОВНЫЕ ПРИЗНАКИ ТРУДОВЫХ ПРАВООТНОШЕНИЙ:</w:t>
      </w:r>
    </w:p>
    <w:p w:rsidR="005B2CE3" w:rsidRPr="005B2CE3" w:rsidRDefault="005B2CE3" w:rsidP="00132A30">
      <w:pPr>
        <w:pStyle w:val="a4"/>
        <w:numPr>
          <w:ilvl w:val="0"/>
          <w:numId w:val="126"/>
        </w:numPr>
        <w:spacing w:after="0" w:line="240" w:lineRule="auto"/>
        <w:ind w:left="0" w:firstLine="284"/>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строго оговоренные права и обязанности работника и работодателя;</w:t>
      </w:r>
    </w:p>
    <w:p w:rsidR="005B2CE3" w:rsidRPr="005B2CE3" w:rsidRDefault="005B2CE3" w:rsidP="00132A30">
      <w:pPr>
        <w:pStyle w:val="a4"/>
        <w:numPr>
          <w:ilvl w:val="0"/>
          <w:numId w:val="126"/>
        </w:numPr>
        <w:spacing w:after="0" w:line="240" w:lineRule="auto"/>
        <w:ind w:left="0" w:firstLine="284"/>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наличие заранее оговорённой трудовой функции, которую должен выполнять работник;</w:t>
      </w:r>
    </w:p>
    <w:p w:rsidR="005B2CE3" w:rsidRPr="005B2CE3" w:rsidRDefault="005B2CE3" w:rsidP="00132A30">
      <w:pPr>
        <w:pStyle w:val="a4"/>
        <w:numPr>
          <w:ilvl w:val="0"/>
          <w:numId w:val="126"/>
        </w:numPr>
        <w:spacing w:after="0" w:line="240" w:lineRule="auto"/>
        <w:ind w:left="0" w:firstLine="284"/>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обязательно подчинение локальным нормативно-правовым актам организации;</w:t>
      </w:r>
    </w:p>
    <w:p w:rsidR="005B2CE3" w:rsidRPr="005B2CE3" w:rsidRDefault="005B2CE3" w:rsidP="00132A30">
      <w:pPr>
        <w:pStyle w:val="a4"/>
        <w:numPr>
          <w:ilvl w:val="0"/>
          <w:numId w:val="126"/>
        </w:numPr>
        <w:spacing w:after="0" w:line="240" w:lineRule="auto"/>
        <w:ind w:left="0" w:firstLine="284"/>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ежемесячная оплата труда работника, а так же выплата другие видов поощрений, пособий т.д.;</w:t>
      </w:r>
    </w:p>
    <w:p w:rsidR="005B2CE3" w:rsidRPr="005B2CE3" w:rsidRDefault="005B2CE3" w:rsidP="00132A30">
      <w:pPr>
        <w:pStyle w:val="a4"/>
        <w:numPr>
          <w:ilvl w:val="0"/>
          <w:numId w:val="126"/>
        </w:numPr>
        <w:spacing w:after="0" w:line="240" w:lineRule="auto"/>
        <w:ind w:left="0" w:firstLine="284"/>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наличие права любой из сторон прекратить трудовые правоотношение в любое время в строго определённом порядке;</w:t>
      </w:r>
    </w:p>
    <w:p w:rsidR="005B2CE3" w:rsidRPr="005B2CE3" w:rsidRDefault="005B2CE3" w:rsidP="005B2CE3">
      <w:pPr>
        <w:spacing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Сам факт заключения трудового договора между работником и работодателем и служит основанием для начала </w:t>
      </w:r>
      <w:hyperlink r:id="rId35" w:tooltip="Трудовое право" w:history="1">
        <w:r w:rsidRPr="005B2CE3">
          <w:rPr>
            <w:rStyle w:val="a3"/>
            <w:rFonts w:ascii="Times New Roman" w:hAnsi="Times New Roman" w:cs="Times New Roman"/>
            <w:color w:val="000000" w:themeColor="text1"/>
            <w:sz w:val="24"/>
            <w:szCs w:val="24"/>
          </w:rPr>
          <w:t>трудовых правоотношений</w:t>
        </w:r>
      </w:hyperlink>
      <w:r w:rsidRPr="005B2CE3">
        <w:rPr>
          <w:rFonts w:ascii="Times New Roman" w:hAnsi="Times New Roman" w:cs="Times New Roman"/>
          <w:color w:val="000000" w:themeColor="text1"/>
          <w:sz w:val="24"/>
          <w:szCs w:val="24"/>
        </w:rPr>
        <w:t>. Иногда началом трудовых правоотношение считают избрание работника на должность, избрание по конкурсу в порядке замещения вакантных должностей, назначение на должность и прочие случаи, предусмотренные трудовым законодательством.</w:t>
      </w:r>
    </w:p>
    <w:p w:rsidR="005B2CE3" w:rsidRPr="005B2CE3" w:rsidRDefault="005B2CE3" w:rsidP="005B2CE3">
      <w:pPr>
        <w:spacing w:line="240" w:lineRule="auto"/>
        <w:ind w:firstLine="567"/>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Что касается оснований прекращения указанных правоотношений, то это возможно как по волеизъявлению одного или сразу обоих участников, так и по основаниям, не зависящим от воли сторон. Кроме того, пол согласию сторон возможно изменение некоторых условий трудовых </w:t>
      </w:r>
      <w:hyperlink r:id="rId36" w:history="1">
        <w:proofErr w:type="gramStart"/>
        <w:r w:rsidRPr="005B2CE3">
          <w:rPr>
            <w:rStyle w:val="a3"/>
            <w:rFonts w:ascii="Times New Roman" w:hAnsi="Times New Roman" w:cs="Times New Roman"/>
            <w:color w:val="000000" w:themeColor="text1"/>
            <w:sz w:val="24"/>
            <w:szCs w:val="24"/>
          </w:rPr>
          <w:t>право</w:t>
        </w:r>
      </w:hyperlink>
      <w:r w:rsidRPr="005B2CE3">
        <w:rPr>
          <w:rFonts w:ascii="Times New Roman" w:hAnsi="Times New Roman" w:cs="Times New Roman"/>
          <w:color w:val="000000" w:themeColor="text1"/>
          <w:sz w:val="24"/>
          <w:szCs w:val="24"/>
        </w:rPr>
        <w:t> отношений</w:t>
      </w:r>
      <w:proofErr w:type="gramEnd"/>
      <w:r w:rsidRPr="005B2CE3">
        <w:rPr>
          <w:rFonts w:ascii="Times New Roman" w:hAnsi="Times New Roman" w:cs="Times New Roman"/>
          <w:color w:val="000000" w:themeColor="text1"/>
          <w:sz w:val="24"/>
          <w:szCs w:val="24"/>
        </w:rPr>
        <w:t>.</w:t>
      </w:r>
    </w:p>
    <w:p w:rsidR="005B2CE3" w:rsidRPr="005B2CE3" w:rsidRDefault="005B2CE3" w:rsidP="005B2CE3">
      <w:pPr>
        <w:spacing w:line="240" w:lineRule="auto"/>
        <w:ind w:firstLine="567"/>
        <w:jc w:val="both"/>
        <w:rPr>
          <w:rFonts w:ascii="Times New Roman" w:hAnsi="Times New Roman" w:cs="Times New Roman"/>
          <w:sz w:val="24"/>
          <w:szCs w:val="24"/>
        </w:rPr>
      </w:pPr>
    </w:p>
    <w:p w:rsidR="005B2CE3" w:rsidRPr="005B2CE3" w:rsidRDefault="005B2CE3" w:rsidP="005B2CE3">
      <w:pPr>
        <w:spacing w:line="240" w:lineRule="auto"/>
        <w:ind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13. Предмет, принципы и система гражданского права.</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Гражданское право является основной, профилирующей (фундаментальной) отраслью права. Оно взаимодействует с другими отраслями права, выполняя свои особые функции. Особенность гражданского права состоит в том, что данную отрасль образует совокупность норм, охватывающих основные, качественно особые виды общественных отношений.</w:t>
      </w:r>
      <w:r w:rsidRPr="005B2CE3">
        <w:rPr>
          <w:rFonts w:ascii="Times New Roman" w:hAnsi="Times New Roman" w:cs="Times New Roman"/>
          <w:sz w:val="24"/>
          <w:szCs w:val="24"/>
        </w:rPr>
        <w:br/>
        <w:t>    Оно имеет свой предмет правового регулирования и специфический метод правового регулирования. Предмет правового регулирования – это круг общественных отношений, урегулированных нормами отрасли права.</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 xml:space="preserve">Предмет правового регулирования гражданского права, как это следует из определения, – товарно-денежные и иные основанные на равенстве участников имущественные отношения, а также как связанные, так и не связанные с </w:t>
      </w:r>
      <w:proofErr w:type="gramStart"/>
      <w:r w:rsidRPr="005B2CE3">
        <w:rPr>
          <w:rFonts w:ascii="Times New Roman" w:hAnsi="Times New Roman" w:cs="Times New Roman"/>
          <w:sz w:val="24"/>
          <w:szCs w:val="24"/>
        </w:rPr>
        <w:t>имущественными</w:t>
      </w:r>
      <w:proofErr w:type="gramEnd"/>
      <w:r w:rsidRPr="005B2CE3">
        <w:rPr>
          <w:rFonts w:ascii="Times New Roman" w:hAnsi="Times New Roman" w:cs="Times New Roman"/>
          <w:sz w:val="24"/>
          <w:szCs w:val="24"/>
        </w:rPr>
        <w:t xml:space="preserve"> личные неимущественные отношения.</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Среди общественных отношений, регулируемых гражданским правом, центральное место занимают имущественные отношения.</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ИМУЩЕСТВЕННЫЕ ОТНОШЕНИЯ – это общественные связи, которые складываются по поводу принадлежности, использования и перехода сре</w:t>
      </w:r>
      <w:proofErr w:type="gramStart"/>
      <w:r w:rsidRPr="005B2CE3">
        <w:rPr>
          <w:rFonts w:ascii="Times New Roman" w:hAnsi="Times New Roman" w:cs="Times New Roman"/>
          <w:sz w:val="24"/>
          <w:szCs w:val="24"/>
        </w:rPr>
        <w:t>дств пр</w:t>
      </w:r>
      <w:proofErr w:type="gramEnd"/>
      <w:r w:rsidRPr="005B2CE3">
        <w:rPr>
          <w:rFonts w:ascii="Times New Roman" w:hAnsi="Times New Roman" w:cs="Times New Roman"/>
          <w:sz w:val="24"/>
          <w:szCs w:val="24"/>
        </w:rPr>
        <w:t xml:space="preserve">оизводства, предметов потребления и других материальных благ. Это волевые отношения. Они имеют имущественное, экономическое содержание. </w:t>
      </w:r>
      <w:proofErr w:type="gramStart"/>
      <w:r w:rsidRPr="005B2CE3">
        <w:rPr>
          <w:rFonts w:ascii="Times New Roman" w:hAnsi="Times New Roman" w:cs="Times New Roman"/>
          <w:sz w:val="24"/>
          <w:szCs w:val="24"/>
        </w:rPr>
        <w:t>Субъектами указанных общественных отношений, т.е. участниками, всегда являются определенные лица: граждане и организации, признаваемые юридическими лицами, в ряде случаев – РФ, субъекты РФ (республики в ее составе, края, области, города федерального значения, автономная область, автономные округа) и муниципальные образования.</w:t>
      </w:r>
      <w:proofErr w:type="gramEnd"/>
      <w:r w:rsidRPr="005B2CE3">
        <w:rPr>
          <w:rFonts w:ascii="Times New Roman" w:hAnsi="Times New Roman" w:cs="Times New Roman"/>
          <w:sz w:val="24"/>
          <w:szCs w:val="24"/>
        </w:rPr>
        <w:br/>
      </w:r>
      <w:r w:rsidRPr="005B2CE3">
        <w:rPr>
          <w:rFonts w:ascii="Times New Roman" w:hAnsi="Times New Roman" w:cs="Times New Roman"/>
          <w:sz w:val="24"/>
          <w:szCs w:val="24"/>
        </w:rPr>
        <w:lastRenderedPageBreak/>
        <w:t>    Объектами рассматриваемых отношений служат средства производства, предметы потребления и иные материальные блага, которые могут быть обозначены термином "имущество".</w:t>
      </w:r>
      <w:r w:rsidRPr="005B2CE3">
        <w:rPr>
          <w:rFonts w:ascii="Times New Roman" w:hAnsi="Times New Roman" w:cs="Times New Roman"/>
          <w:sz w:val="24"/>
          <w:szCs w:val="24"/>
        </w:rPr>
        <w:br/>
        <w:t xml:space="preserve">    НЕИМУЩЕСТВЕННЫЕ ОТНОШЕНИЯ отличаются от имущественных тем, что они лишены непосредственного экономического содержания, будучи связаны с наличием и использованием не материальных, а духовных благ. Гражданское право регулирует некоторую часть личных неимущественных отношений, которые выражают индивидуальность граждан и организаций, общественную оценку их деятельности и складываются в той сфере жизни общества, в которой граждане и юридические лица выступают как обладатели разнообразных нематериальных благ. К их числу </w:t>
      </w:r>
      <w:proofErr w:type="gramStart"/>
      <w:r w:rsidRPr="005B2CE3">
        <w:rPr>
          <w:rFonts w:ascii="Times New Roman" w:hAnsi="Times New Roman" w:cs="Times New Roman"/>
          <w:sz w:val="24"/>
          <w:szCs w:val="24"/>
        </w:rPr>
        <w:t>относятся</w:t>
      </w:r>
      <w:proofErr w:type="gramEnd"/>
      <w:r w:rsidRPr="005B2CE3">
        <w:rPr>
          <w:rFonts w:ascii="Times New Roman" w:hAnsi="Times New Roman" w:cs="Times New Roman"/>
          <w:sz w:val="24"/>
          <w:szCs w:val="24"/>
        </w:rPr>
        <w:t xml:space="preserve"> прежде всего личные неимущественные отношения, связанные с имущественными, а именно: по поводу авторства на произведение литературы, науки, искусства, на изобретения, промышленные образцы и т.д. Все они являются отдельными, самостоятельными общественными отношениями. Однако в связи с использованием упомянутых результатов интеллектуального и духовного творчества возникают имущественные отношения, в рамках которых с признанием авторства того или иного лица следует уплата ему вознаграждения.</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Только в случаях, прямо предусмотренных законом, гражданское право регулирует иные, личные неимущественные отношени</w:t>
      </w:r>
      <w:proofErr w:type="gramStart"/>
      <w:r w:rsidRPr="005B2CE3">
        <w:rPr>
          <w:rFonts w:ascii="Times New Roman" w:hAnsi="Times New Roman" w:cs="Times New Roman"/>
          <w:sz w:val="24"/>
          <w:szCs w:val="24"/>
        </w:rPr>
        <w:t>я(</w:t>
      </w:r>
      <w:proofErr w:type="gramEnd"/>
      <w:r w:rsidRPr="005B2CE3">
        <w:rPr>
          <w:rFonts w:ascii="Times New Roman" w:hAnsi="Times New Roman" w:cs="Times New Roman"/>
          <w:sz w:val="24"/>
          <w:szCs w:val="24"/>
        </w:rPr>
        <w:t>ст.  150 ГК РФ). Речь идет о праве на жизнь, личную неприкосновенность, честь и достоинство, деловую репутацию, неприкосновенность частной жизни, на имя и других неотчуждаемых правах человека, обеспечиваемых гражданским правом.</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Сущность гражданского права, как и других отраслей российского права, проявляется в ряде основных положений (общих начал), выраженных в его нормах, т.е. в принципах.</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Принципами гражданского права являются конкретизированные применительно к особенностям регулируемых им имущественных отношений общие начала, выражающие природу гражданского права.</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К ним относятся:</w:t>
      </w:r>
    </w:p>
    <w:p w:rsidR="005B2CE3" w:rsidRPr="005B2CE3" w:rsidRDefault="005B2CE3" w:rsidP="00132A30">
      <w:pPr>
        <w:pStyle w:val="a4"/>
        <w:numPr>
          <w:ilvl w:val="0"/>
          <w:numId w:val="124"/>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неприкосновенность и усиленная охрана всех форм собственности;</w:t>
      </w:r>
    </w:p>
    <w:p w:rsidR="005B2CE3" w:rsidRPr="005B2CE3" w:rsidRDefault="005B2CE3" w:rsidP="00132A30">
      <w:pPr>
        <w:pStyle w:val="a4"/>
        <w:numPr>
          <w:ilvl w:val="0"/>
          <w:numId w:val="124"/>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недопустимость произвольного вмешательства в частные дела;</w:t>
      </w:r>
    </w:p>
    <w:p w:rsidR="005B2CE3" w:rsidRPr="005B2CE3" w:rsidRDefault="005B2CE3" w:rsidP="00132A30">
      <w:pPr>
        <w:pStyle w:val="a4"/>
        <w:numPr>
          <w:ilvl w:val="0"/>
          <w:numId w:val="124"/>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дозволительная направленность гражданско-правового регулирования;</w:t>
      </w:r>
    </w:p>
    <w:p w:rsidR="005B2CE3" w:rsidRPr="005B2CE3" w:rsidRDefault="005B2CE3" w:rsidP="00132A30">
      <w:pPr>
        <w:pStyle w:val="a4"/>
        <w:numPr>
          <w:ilvl w:val="0"/>
          <w:numId w:val="124"/>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равенство правового режима для всех субъектов гражданского права;</w:t>
      </w:r>
    </w:p>
    <w:p w:rsidR="005B2CE3" w:rsidRPr="005B2CE3" w:rsidRDefault="005B2CE3" w:rsidP="00132A30">
      <w:pPr>
        <w:pStyle w:val="a4"/>
        <w:numPr>
          <w:ilvl w:val="0"/>
          <w:numId w:val="124"/>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свобода договора и обеспечение договорной дисциплины;</w:t>
      </w:r>
    </w:p>
    <w:p w:rsidR="005B2CE3" w:rsidRPr="005B2CE3" w:rsidRDefault="005B2CE3" w:rsidP="00132A30">
      <w:pPr>
        <w:pStyle w:val="a4"/>
        <w:numPr>
          <w:ilvl w:val="0"/>
          <w:numId w:val="124"/>
        </w:num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свободное перемещение товаров, услуг и финансовых средств на всей территории Российской Федерации.</w:t>
      </w:r>
    </w:p>
    <w:p w:rsidR="005B2CE3" w:rsidRPr="005B2CE3" w:rsidRDefault="005B2CE3" w:rsidP="005B2CE3">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Существуют и иные мнения по вопросу классификации принципов гражданского права.</w:t>
      </w:r>
      <w:r w:rsidRPr="005B2CE3">
        <w:rPr>
          <w:rFonts w:ascii="Times New Roman" w:hAnsi="Times New Roman" w:cs="Times New Roman"/>
          <w:sz w:val="24"/>
          <w:szCs w:val="24"/>
        </w:rPr>
        <w:br/>
        <w:t>    Система гражданского права представляет собой единство и разграничение взаимосвязанных, основанных на общих принципах гражданско-правовых институтов, включающая:</w:t>
      </w:r>
      <w:r w:rsidRPr="005B2CE3">
        <w:rPr>
          <w:rFonts w:ascii="Times New Roman" w:hAnsi="Times New Roman" w:cs="Times New Roman"/>
          <w:sz w:val="24"/>
          <w:szCs w:val="24"/>
        </w:rPr>
        <w:br/>
        <w:t>    1) общую часть;</w:t>
      </w:r>
    </w:p>
    <w:p w:rsidR="005B2CE3" w:rsidRPr="005B2CE3" w:rsidRDefault="005B2CE3" w:rsidP="005B2CE3">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    2) право собственности и другие вещные права;</w:t>
      </w:r>
    </w:p>
    <w:p w:rsidR="005B2CE3" w:rsidRPr="005B2CE3" w:rsidRDefault="005B2CE3" w:rsidP="005B2CE3">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3) личные неимущественные права;</w:t>
      </w:r>
    </w:p>
    <w:p w:rsidR="005B2CE3" w:rsidRPr="005B2CE3" w:rsidRDefault="005B2CE3" w:rsidP="005B2CE3">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4) обязательственное право;</w:t>
      </w:r>
    </w:p>
    <w:p w:rsidR="005B2CE3" w:rsidRPr="005B2CE3" w:rsidRDefault="005B2CE3" w:rsidP="005B2CE3">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    5) право на результаты творческой деятельности;</w:t>
      </w:r>
    </w:p>
    <w:p w:rsidR="005B2CE3" w:rsidRPr="005B2CE3" w:rsidRDefault="005B2CE3" w:rsidP="005B2CE3">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6) наследственное право;</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Система гражданского права представляет собой единство и разграничение взаимосвязанных, основанных на общих принципах гражданско-правовых институтов, включающая:</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1) общую часть;</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2) право собственности и другие вещные права;</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3) личные неимущественные права;</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4) обязательственное право;</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5) право на результаты творческой деятельности;</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lastRenderedPageBreak/>
        <w:t>6) наследственное право;</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Общую часть составляют нормы, относящиеся ко всем остальным частям системы. Таковы, в частности, нормы, определяющие задачи гражданского законодательства, круг регулируемых им отношений, основания возникновения гражданских прав и обязанностей, общие условия осуществления прав и исполнения обязанностей, способы защиты прав, правовое положение субъектов гражданского права; нормы, относящиеся к сделкам, представительству, срокам в гражданском праве.</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Нормы правового института права собственности и иных вещных прав регулируют отношения, связанные с возникновением, осуществлением и защитой права собственности и других вещных прав.</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Нормы правового института личных неимущественных прав регулируют личные неимущественные отношения, характеризующиеся тем, что они возникают по поводу неотделимых от личности духовных благ.</w:t>
      </w:r>
    </w:p>
    <w:p w:rsidR="005B2CE3" w:rsidRPr="005B2CE3" w:rsidRDefault="005B2CE3" w:rsidP="005B2CE3">
      <w:pPr>
        <w:spacing w:line="240" w:lineRule="auto"/>
        <w:ind w:firstLine="567"/>
        <w:jc w:val="both"/>
        <w:rPr>
          <w:rFonts w:ascii="Times New Roman" w:hAnsi="Times New Roman" w:cs="Times New Roman"/>
        </w:rPr>
      </w:pPr>
      <w:r w:rsidRPr="005B2CE3">
        <w:rPr>
          <w:rFonts w:ascii="Times New Roman" w:hAnsi="Times New Roman" w:cs="Times New Roman"/>
          <w:sz w:val="24"/>
          <w:szCs w:val="24"/>
        </w:rPr>
        <w:t>Нормы обязательственного права регулируют общественные отношения по поводу передачи имущества, уплаты денег, выполнения работ, оказания услуг и т.п., предоставляя одной стороне этих отношений право требовать от другой совершения определенного действия либо воздержания от действия. В свою очередь сюда входят общие положения, относящиеся ко всем обязательствам, общие правила о договорах, а также отдельные виды обязательств, возникающие из договоров и внедоговорных оснований.</w:t>
      </w:r>
      <w:r w:rsidRPr="005B2CE3">
        <w:rPr>
          <w:rFonts w:ascii="Times New Roman" w:hAnsi="Times New Roman" w:cs="Times New Roman"/>
          <w:sz w:val="24"/>
          <w:szCs w:val="24"/>
        </w:rPr>
        <w:br/>
        <w:t>Нормы правового института права на результаты творческой деятельности регулируют общественные отношения, связанные с созданием и использованием произведений литературы, науки и искусства, а также возникающие по поводу изобретений, создания промышленных образцов, полезных моделей, товарных знаков, знаков обслуживания и т.п.</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Нормы наследственного права регулируют общественные отношения в связи с переходом имущества умершего к другим лицам.</w:t>
      </w:r>
    </w:p>
    <w:p w:rsidR="005B2CE3" w:rsidRPr="005B2CE3" w:rsidRDefault="005B2CE3" w:rsidP="005B2CE3">
      <w:pPr>
        <w:spacing w:line="240" w:lineRule="auto"/>
        <w:ind w:firstLine="567"/>
        <w:jc w:val="both"/>
        <w:rPr>
          <w:rFonts w:ascii="Times New Roman" w:hAnsi="Times New Roman" w:cs="Times New Roman"/>
          <w:sz w:val="24"/>
          <w:szCs w:val="24"/>
        </w:rPr>
      </w:pPr>
    </w:p>
    <w:p w:rsidR="005B2CE3" w:rsidRPr="005B2CE3" w:rsidRDefault="005B2CE3" w:rsidP="005B2CE3">
      <w:pPr>
        <w:spacing w:line="240" w:lineRule="auto"/>
        <w:ind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14. Обязательства в гражданском праве и ответственность за их нарушение.</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В гражданско-правовой доктрине под обязательством принято понимать "разновидность общественных отношений участников экономического оборота - субъектов гражданского права, </w:t>
      </w:r>
      <w:proofErr w:type="gramStart"/>
      <w:r w:rsidRPr="005B2CE3">
        <w:rPr>
          <w:rFonts w:ascii="Times New Roman" w:hAnsi="Times New Roman" w:cs="Times New Roman"/>
          <w:sz w:val="24"/>
          <w:szCs w:val="24"/>
        </w:rPr>
        <w:t>урегулированное</w:t>
      </w:r>
      <w:proofErr w:type="gramEnd"/>
      <w:r w:rsidRPr="005B2CE3">
        <w:rPr>
          <w:rFonts w:ascii="Times New Roman" w:hAnsi="Times New Roman" w:cs="Times New Roman"/>
          <w:sz w:val="24"/>
          <w:szCs w:val="24"/>
        </w:rPr>
        <w:t xml:space="preserve"> нормами обязательственного права, т.е. одну из разновидностей гражданских правоотношений". Законодательное определение обязательства содержится в ст. 307 ГК РФ: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Содержание обязательства представляет собой комплекс прав и обязанностей его сторон.</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Субъекты обязательства наделяются неравнозначными по объему правомочиями.</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Так, у кредитора есть право требовать от должника исполнения его обязанности, а у должника есть обязанность совершить обусловленные обязательством действия, либо воздержаться от их совершения. На первый взгляд, это отношение одностороннее по своей сути, однако если более внимательно подойти к рассмотрению данного вопроса, то необходимо учесть, что кредитор тоже имеет определенные обязанности.</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Так, при передаче имущества он обязан обеспечить его надлежащий прием; при возврате (передаче) денег он должен их принять (либо физически, либо посредством открытия счета, на который могут поступить денежные средства). Таким образом, говорить об одностороннем характере обязательства нельзя.</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Многообразие обязательственных отношений, которые складываются в ходе взаимодействия субъектов гражданского права, предопределяет необходимость их разграничения по различным критериям. В связи с этим вторая часть ГК РФ полностью посвящена отдельным видам обязательств. Законодатель рассматривает в качестве самостоятельных обязательственных отношений достаточно большой круг видов обязательств, которые в юридической литературе объединяют в следующие условные группы:</w:t>
      </w:r>
    </w:p>
    <w:p w:rsidR="005B2CE3" w:rsidRPr="005B2CE3" w:rsidRDefault="005B2CE3" w:rsidP="00132A30">
      <w:pPr>
        <w:pStyle w:val="a4"/>
        <w:numPr>
          <w:ilvl w:val="0"/>
          <w:numId w:val="127"/>
        </w:numPr>
        <w:spacing w:line="240" w:lineRule="auto"/>
        <w:ind w:left="0" w:firstLine="284"/>
        <w:jc w:val="both"/>
        <w:rPr>
          <w:rFonts w:ascii="Times New Roman" w:hAnsi="Times New Roman" w:cs="Times New Roman"/>
          <w:sz w:val="24"/>
          <w:szCs w:val="24"/>
        </w:rPr>
      </w:pPr>
      <w:r w:rsidRPr="005B2CE3">
        <w:rPr>
          <w:rFonts w:ascii="Times New Roman" w:hAnsi="Times New Roman" w:cs="Times New Roman"/>
          <w:sz w:val="24"/>
          <w:szCs w:val="24"/>
        </w:rPr>
        <w:lastRenderedPageBreak/>
        <w:t>обязательства по передаче имущества в собственность;</w:t>
      </w:r>
    </w:p>
    <w:p w:rsidR="005B2CE3" w:rsidRPr="005B2CE3" w:rsidRDefault="005B2CE3" w:rsidP="00132A30">
      <w:pPr>
        <w:pStyle w:val="a4"/>
        <w:numPr>
          <w:ilvl w:val="0"/>
          <w:numId w:val="127"/>
        </w:numPr>
        <w:spacing w:line="240" w:lineRule="auto"/>
        <w:ind w:left="0" w:firstLine="284"/>
        <w:jc w:val="both"/>
        <w:rPr>
          <w:rFonts w:ascii="Times New Roman" w:hAnsi="Times New Roman" w:cs="Times New Roman"/>
          <w:sz w:val="24"/>
          <w:szCs w:val="24"/>
        </w:rPr>
      </w:pPr>
      <w:proofErr w:type="gramStart"/>
      <w:r w:rsidRPr="005B2CE3">
        <w:rPr>
          <w:rFonts w:ascii="Times New Roman" w:hAnsi="Times New Roman" w:cs="Times New Roman"/>
          <w:sz w:val="24"/>
          <w:szCs w:val="24"/>
        </w:rPr>
        <w:t>обязательства</w:t>
      </w:r>
      <w:proofErr w:type="gramEnd"/>
      <w:r w:rsidRPr="005B2CE3">
        <w:rPr>
          <w:rFonts w:ascii="Times New Roman" w:hAnsi="Times New Roman" w:cs="Times New Roman"/>
          <w:sz w:val="24"/>
          <w:szCs w:val="24"/>
        </w:rPr>
        <w:t xml:space="preserve"> но передаче имущества в пользование;</w:t>
      </w:r>
    </w:p>
    <w:p w:rsidR="005B2CE3" w:rsidRPr="005B2CE3" w:rsidRDefault="005B2CE3" w:rsidP="00132A30">
      <w:pPr>
        <w:pStyle w:val="a4"/>
        <w:numPr>
          <w:ilvl w:val="0"/>
          <w:numId w:val="127"/>
        </w:numPr>
        <w:spacing w:line="240" w:lineRule="auto"/>
        <w:ind w:left="0" w:firstLine="284"/>
        <w:jc w:val="both"/>
        <w:rPr>
          <w:rFonts w:ascii="Times New Roman" w:hAnsi="Times New Roman" w:cs="Times New Roman"/>
          <w:sz w:val="24"/>
          <w:szCs w:val="24"/>
        </w:rPr>
      </w:pPr>
      <w:r w:rsidRPr="005B2CE3">
        <w:rPr>
          <w:rFonts w:ascii="Times New Roman" w:hAnsi="Times New Roman" w:cs="Times New Roman"/>
          <w:sz w:val="24"/>
          <w:szCs w:val="24"/>
        </w:rPr>
        <w:t>обязательства по производству работ;</w:t>
      </w:r>
    </w:p>
    <w:p w:rsidR="005B2CE3" w:rsidRPr="005B2CE3" w:rsidRDefault="005B2CE3" w:rsidP="00132A30">
      <w:pPr>
        <w:pStyle w:val="a4"/>
        <w:numPr>
          <w:ilvl w:val="0"/>
          <w:numId w:val="127"/>
        </w:numPr>
        <w:spacing w:line="240" w:lineRule="auto"/>
        <w:ind w:left="0" w:firstLine="284"/>
        <w:jc w:val="both"/>
        <w:rPr>
          <w:rFonts w:ascii="Times New Roman" w:hAnsi="Times New Roman" w:cs="Times New Roman"/>
          <w:sz w:val="24"/>
          <w:szCs w:val="24"/>
        </w:rPr>
      </w:pPr>
      <w:r w:rsidRPr="005B2CE3">
        <w:rPr>
          <w:rFonts w:ascii="Times New Roman" w:hAnsi="Times New Roman" w:cs="Times New Roman"/>
          <w:sz w:val="24"/>
          <w:szCs w:val="24"/>
        </w:rPr>
        <w:t>обязательства по приобретению и использованию исключительных прав и ноу-хау;</w:t>
      </w:r>
    </w:p>
    <w:p w:rsidR="005B2CE3" w:rsidRPr="005B2CE3" w:rsidRDefault="005B2CE3" w:rsidP="00132A30">
      <w:pPr>
        <w:pStyle w:val="a4"/>
        <w:numPr>
          <w:ilvl w:val="0"/>
          <w:numId w:val="127"/>
        </w:numPr>
        <w:spacing w:line="240" w:lineRule="auto"/>
        <w:ind w:left="0" w:firstLine="284"/>
        <w:jc w:val="both"/>
        <w:rPr>
          <w:rFonts w:ascii="Times New Roman" w:hAnsi="Times New Roman" w:cs="Times New Roman"/>
          <w:sz w:val="24"/>
          <w:szCs w:val="24"/>
        </w:rPr>
      </w:pPr>
      <w:r w:rsidRPr="005B2CE3">
        <w:rPr>
          <w:rFonts w:ascii="Times New Roman" w:hAnsi="Times New Roman" w:cs="Times New Roman"/>
          <w:sz w:val="24"/>
          <w:szCs w:val="24"/>
        </w:rPr>
        <w:t>обязательства по оказанию фактических и юридических услуг;</w:t>
      </w:r>
    </w:p>
    <w:p w:rsidR="005B2CE3" w:rsidRPr="005B2CE3" w:rsidRDefault="005B2CE3" w:rsidP="00132A30">
      <w:pPr>
        <w:pStyle w:val="a4"/>
        <w:numPr>
          <w:ilvl w:val="0"/>
          <w:numId w:val="127"/>
        </w:numPr>
        <w:spacing w:line="240" w:lineRule="auto"/>
        <w:ind w:left="0" w:firstLine="284"/>
        <w:jc w:val="both"/>
        <w:rPr>
          <w:rFonts w:ascii="Times New Roman" w:hAnsi="Times New Roman" w:cs="Times New Roman"/>
          <w:sz w:val="24"/>
          <w:szCs w:val="24"/>
        </w:rPr>
      </w:pPr>
      <w:r w:rsidRPr="005B2CE3">
        <w:rPr>
          <w:rFonts w:ascii="Times New Roman" w:hAnsi="Times New Roman" w:cs="Times New Roman"/>
          <w:sz w:val="24"/>
          <w:szCs w:val="24"/>
        </w:rPr>
        <w:t>обязательства по оказанию финансовых услуг;</w:t>
      </w:r>
    </w:p>
    <w:p w:rsidR="005B2CE3" w:rsidRPr="005B2CE3" w:rsidRDefault="005B2CE3" w:rsidP="00132A30">
      <w:pPr>
        <w:pStyle w:val="a4"/>
        <w:numPr>
          <w:ilvl w:val="0"/>
          <w:numId w:val="127"/>
        </w:numPr>
        <w:spacing w:line="240" w:lineRule="auto"/>
        <w:ind w:left="0" w:firstLine="284"/>
        <w:jc w:val="both"/>
        <w:rPr>
          <w:rFonts w:ascii="Times New Roman" w:hAnsi="Times New Roman" w:cs="Times New Roman"/>
          <w:sz w:val="24"/>
          <w:szCs w:val="24"/>
        </w:rPr>
      </w:pPr>
      <w:r w:rsidRPr="005B2CE3">
        <w:rPr>
          <w:rFonts w:ascii="Times New Roman" w:hAnsi="Times New Roman" w:cs="Times New Roman"/>
          <w:sz w:val="24"/>
          <w:szCs w:val="24"/>
        </w:rPr>
        <w:t>обязательства из совместной деятельности, обязательства из односторонних действий;</w:t>
      </w:r>
    </w:p>
    <w:p w:rsidR="005B2CE3" w:rsidRPr="005B2CE3" w:rsidRDefault="005B2CE3" w:rsidP="00132A30">
      <w:pPr>
        <w:pStyle w:val="a4"/>
        <w:numPr>
          <w:ilvl w:val="0"/>
          <w:numId w:val="127"/>
        </w:numPr>
        <w:spacing w:line="240" w:lineRule="auto"/>
        <w:ind w:left="0" w:firstLine="284"/>
        <w:jc w:val="both"/>
        <w:rPr>
          <w:rFonts w:ascii="Times New Roman" w:hAnsi="Times New Roman" w:cs="Times New Roman"/>
          <w:sz w:val="24"/>
          <w:szCs w:val="24"/>
        </w:rPr>
      </w:pPr>
      <w:r w:rsidRPr="005B2CE3">
        <w:rPr>
          <w:rFonts w:ascii="Times New Roman" w:hAnsi="Times New Roman" w:cs="Times New Roman"/>
          <w:sz w:val="24"/>
          <w:szCs w:val="24"/>
        </w:rPr>
        <w:t>натуральные обязательства;</w:t>
      </w:r>
    </w:p>
    <w:p w:rsidR="005B2CE3" w:rsidRPr="005B2CE3" w:rsidRDefault="005B2CE3" w:rsidP="00132A30">
      <w:pPr>
        <w:pStyle w:val="a4"/>
        <w:numPr>
          <w:ilvl w:val="0"/>
          <w:numId w:val="127"/>
        </w:numPr>
        <w:spacing w:line="240" w:lineRule="auto"/>
        <w:ind w:left="0" w:firstLine="284"/>
        <w:jc w:val="both"/>
        <w:rPr>
          <w:rFonts w:ascii="Times New Roman" w:hAnsi="Times New Roman" w:cs="Times New Roman"/>
          <w:sz w:val="24"/>
          <w:szCs w:val="24"/>
        </w:rPr>
      </w:pPr>
      <w:r w:rsidRPr="005B2CE3">
        <w:rPr>
          <w:rFonts w:ascii="Times New Roman" w:hAnsi="Times New Roman" w:cs="Times New Roman"/>
          <w:sz w:val="24"/>
          <w:szCs w:val="24"/>
        </w:rPr>
        <w:t>деликтные обязательства;</w:t>
      </w:r>
    </w:p>
    <w:p w:rsidR="005B2CE3" w:rsidRPr="005B2CE3" w:rsidRDefault="005B2CE3" w:rsidP="00132A30">
      <w:pPr>
        <w:pStyle w:val="a4"/>
        <w:numPr>
          <w:ilvl w:val="0"/>
          <w:numId w:val="127"/>
        </w:numPr>
        <w:spacing w:line="240" w:lineRule="auto"/>
        <w:ind w:left="0" w:firstLine="284"/>
        <w:jc w:val="both"/>
        <w:rPr>
          <w:rFonts w:ascii="Times New Roman" w:hAnsi="Times New Roman" w:cs="Times New Roman"/>
          <w:sz w:val="24"/>
          <w:szCs w:val="24"/>
        </w:rPr>
      </w:pPr>
      <w:r w:rsidRPr="005B2CE3">
        <w:rPr>
          <w:rFonts w:ascii="Times New Roman" w:hAnsi="Times New Roman" w:cs="Times New Roman"/>
          <w:sz w:val="24"/>
          <w:szCs w:val="24"/>
        </w:rPr>
        <w:t>обязательства, возникающие вследствие неосновательного обогащения.</w:t>
      </w:r>
    </w:p>
    <w:p w:rsidR="005B2CE3" w:rsidRPr="005B2CE3" w:rsidRDefault="005B2CE3" w:rsidP="00132A30">
      <w:pPr>
        <w:pStyle w:val="a4"/>
        <w:numPr>
          <w:ilvl w:val="0"/>
          <w:numId w:val="127"/>
        </w:numPr>
        <w:spacing w:line="240" w:lineRule="auto"/>
        <w:ind w:left="0"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Обязательства разделяют </w:t>
      </w:r>
      <w:proofErr w:type="gramStart"/>
      <w:r w:rsidRPr="005B2CE3">
        <w:rPr>
          <w:rFonts w:ascii="Times New Roman" w:hAnsi="Times New Roman" w:cs="Times New Roman"/>
          <w:sz w:val="24"/>
          <w:szCs w:val="24"/>
        </w:rPr>
        <w:t>на</w:t>
      </w:r>
      <w:proofErr w:type="gramEnd"/>
      <w:r w:rsidRPr="005B2CE3">
        <w:rPr>
          <w:rFonts w:ascii="Times New Roman" w:hAnsi="Times New Roman" w:cs="Times New Roman"/>
          <w:sz w:val="24"/>
          <w:szCs w:val="24"/>
        </w:rPr>
        <w:t xml:space="preserve"> односторонние и двусторонние.</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Под односторонними обязательствами подразумевается обязательство в чистом виде, предполагающее наличие права у кредитора и обязанности исполнить его требование у должника. Двустороннее обязательство можно назвать комплексным обязательством, поскольку у сторон есть как права, так и обязанности.</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Согласно п. 3 ст. 308 ГК РФ,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Так, по договору купли-продажи продавец обязан предоставить покупателю вещь в надлежащем виде, без изъянов, либо предупредить его о наличии таковых, при этом он имеет право требовать уплаты суммы, оговоренной в договоре, а покупатель обязан </w:t>
      </w:r>
      <w:proofErr w:type="gramStart"/>
      <w:r w:rsidRPr="005B2CE3">
        <w:rPr>
          <w:rFonts w:ascii="Times New Roman" w:hAnsi="Times New Roman" w:cs="Times New Roman"/>
          <w:sz w:val="24"/>
          <w:szCs w:val="24"/>
        </w:rPr>
        <w:t>оплатить цену, назначенную</w:t>
      </w:r>
      <w:proofErr w:type="gramEnd"/>
      <w:r w:rsidRPr="005B2CE3">
        <w:rPr>
          <w:rFonts w:ascii="Times New Roman" w:hAnsi="Times New Roman" w:cs="Times New Roman"/>
          <w:sz w:val="24"/>
          <w:szCs w:val="24"/>
        </w:rPr>
        <w:t xml:space="preserve"> за товар, и имеет право требовать предоставления вещи соответствующего качества. Таким образом, налицо двусторонний характер обязательства.</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Обязательства возникают из договора, из односторонних действий участников имущественных отношений, вследствие причинения имущественного и морального вреда, вследствие неосновательного обогащения и из иных оснований, указанных в ГК РФ. При этом основанием возникновения обязатель</w:t>
      </w:r>
      <w:proofErr w:type="gramStart"/>
      <w:r w:rsidRPr="005B2CE3">
        <w:rPr>
          <w:rFonts w:ascii="Times New Roman" w:hAnsi="Times New Roman" w:cs="Times New Roman"/>
          <w:sz w:val="24"/>
          <w:szCs w:val="24"/>
        </w:rPr>
        <w:t>ств пр</w:t>
      </w:r>
      <w:proofErr w:type="gramEnd"/>
      <w:r w:rsidRPr="005B2CE3">
        <w:rPr>
          <w:rFonts w:ascii="Times New Roman" w:hAnsi="Times New Roman" w:cs="Times New Roman"/>
          <w:sz w:val="24"/>
          <w:szCs w:val="24"/>
        </w:rPr>
        <w:t>изнается юридический факт, порождающий обязательственные правоотношения между должником и кредитором.</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При неисполнении обязательства законом предусмотрена ответственность.</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Гражданско-правовая ответственность - это комплекс юридических последствий неисполнения или ненадлежащего исполнения лицом предусмотренных гражданским правом обязанностей.</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Форма гражданско-правовой ответственности - это внешний способ выражения обязанностей, которые возлагаются на правонарушителя. </w:t>
      </w:r>
      <w:proofErr w:type="gramStart"/>
      <w:r w:rsidRPr="005B2CE3">
        <w:rPr>
          <w:rFonts w:ascii="Times New Roman" w:hAnsi="Times New Roman" w:cs="Times New Roman"/>
          <w:sz w:val="24"/>
          <w:szCs w:val="24"/>
        </w:rPr>
        <w:t>Гражданское законодательство предусматривает различные формы ответственности, в том числе: возмещение убытков (ст. 15 ГК РФ), уплату неустойки (ст. 330 ГК РФ), потерю задатка (ст. 381 ГК РФ) и т.д.</w:t>
      </w:r>
      <w:proofErr w:type="gramEnd"/>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Возмещение убытков является наиболее распространенной формой ответственности в гражданско-правовых отношениях. Это связано с тем, что она применяется практически во всех случаях нарушения гражданских прав и именуется общей мерой гражданской ответственности.</w:t>
      </w:r>
    </w:p>
    <w:p w:rsidR="005B2CE3" w:rsidRPr="005B2CE3" w:rsidRDefault="005B2CE3" w:rsidP="005B2CE3">
      <w:pPr>
        <w:spacing w:line="240" w:lineRule="auto"/>
        <w:ind w:firstLine="567"/>
        <w:jc w:val="both"/>
        <w:rPr>
          <w:rFonts w:ascii="Times New Roman" w:hAnsi="Times New Roman" w:cs="Times New Roman"/>
          <w:sz w:val="24"/>
          <w:szCs w:val="24"/>
        </w:rPr>
      </w:pPr>
      <w:proofErr w:type="gramStart"/>
      <w:r w:rsidRPr="005B2CE3">
        <w:rPr>
          <w:rFonts w:ascii="Times New Roman" w:hAnsi="Times New Roman" w:cs="Times New Roman"/>
          <w:sz w:val="24"/>
          <w:szCs w:val="24"/>
        </w:rPr>
        <w:t>Убытки -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(ст. 15 ГК РФ).</w:t>
      </w:r>
      <w:proofErr w:type="gramEnd"/>
      <w:r w:rsidRPr="005B2CE3">
        <w:rPr>
          <w:rFonts w:ascii="Times New Roman" w:hAnsi="Times New Roman" w:cs="Times New Roman"/>
          <w:sz w:val="24"/>
          <w:szCs w:val="24"/>
        </w:rPr>
        <w:t xml:space="preserve"> При этом действует общий принцип "полного возмещения убытков". В соответствии с п. 1 ст. 15 ГК РФ лицо, право которого нарушено, может требовать полного возмещения причиненных ему убытков, если законом или договором нс предусмотрено возмещение убытков в меньшем размере.</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Это означает, что, но общему правилу, возмещению подлежат обе части убытков, т.е. как реальный ущерб, так и упущенная выгода. Однако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 (ст. 400 ГК РФ)). Так, в соответствии с п. 1 ст. 547 ГК РФ в случаях неисполнения или ненадлежащего исполнения обязательств по договору энергоснабжения </w:t>
      </w:r>
      <w:r w:rsidRPr="005B2CE3">
        <w:rPr>
          <w:rFonts w:ascii="Times New Roman" w:hAnsi="Times New Roman" w:cs="Times New Roman"/>
          <w:sz w:val="24"/>
          <w:szCs w:val="24"/>
        </w:rPr>
        <w:lastRenderedPageBreak/>
        <w:t>сторона, нарушившая обязательство, обязана возместить причиненный этим реальный ущерб. Упущенная выгода возмещению не подлежит.</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Уплата неустойки, потеря задатка и другие формы есть специальные меры гражданско-правовой ответственности, поскольку они применяются реже и только в случаях, прямо установленных законом или соглашением сторон.</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Неустойка. Учеными не раз отмечался двойственный характер неустойки, которая может рассматриваться и как специальная мера гражданско-правовой ответственности, и как способ обеспечения исполнения обязательств. В соответствии с ст. 330 ГК РФ неустойкой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Основной особенностью неустойки как меры ответственности является ее карательный (штрафной) характер.</w:t>
      </w:r>
    </w:p>
    <w:p w:rsidR="005B2CE3" w:rsidRPr="005B2CE3" w:rsidRDefault="005B2CE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Потеря задатка. Если стороной, давшей задаток, допущено неисполнение договора, задаток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5B2CE3" w:rsidRPr="005B2CE3" w:rsidRDefault="005B2CE3" w:rsidP="005B2CE3">
      <w:pPr>
        <w:spacing w:line="240" w:lineRule="auto"/>
        <w:ind w:firstLine="567"/>
        <w:jc w:val="both"/>
        <w:rPr>
          <w:rFonts w:ascii="Times New Roman" w:hAnsi="Times New Roman" w:cs="Times New Roman"/>
          <w:sz w:val="14"/>
          <w:szCs w:val="24"/>
        </w:rPr>
      </w:pPr>
    </w:p>
    <w:p w:rsidR="00747023" w:rsidRPr="005B2CE3" w:rsidRDefault="00747023" w:rsidP="00747023">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15. Граждане и юридические лица как субъекты гражданского права</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Субъектом права называется лицо, обладающее по закону способностью иметь и осуществлять непосредственно или через представителя права и юридические обязанности. Понятие "лицо" является родовым, распространяющимся на всех участников гражданско-правовых отношений: как на отдельных индивидов, так и на участвующие в гражданском обороте организации — хозяйственные товарищества и общества, производственные кооперативы, государственные и муниципальные унитарные предприятия и т.д. В соответствии с действующим законодательством в качестве субъектов гражданско-правовых отношений могут выступать также Российская Федерация, субъекты Федерации и муниципальные образования. На них также распространяется понятие "лицо".</w:t>
      </w:r>
      <w:bookmarkStart w:id="41" w:name="885"/>
      <w:bookmarkEnd w:id="41"/>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Физические лица Люди как субъекты гражданских отношений именуются физическими лицами. В гражданских правоотношениях могут участвовать граждане, лица без гражданства, иностранные граждане. Законодатель особо выделяет физических лиц в качестве субъектов гражданско-правовых отношений. В ГК глава "Граждане (физические лица)" отнюдь не случайно предшествует главе "Юридические лица", о которых речь, соответственно, пойдет позже.</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Чтобы быть субъектом гражданского права, физическое лицо должно обладать определенными законом свойствами, в совокупности составляющими гражданскую правосубъектность, которая включает два юридических качества: правоспособность и дееспособность.</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Правоспособность физического лица — способность иметь гражданские права и </w:t>
      </w:r>
      <w:proofErr w:type="gramStart"/>
      <w:r w:rsidRPr="005B2CE3">
        <w:rPr>
          <w:rFonts w:ascii="Times New Roman" w:hAnsi="Times New Roman" w:cs="Times New Roman"/>
          <w:sz w:val="24"/>
          <w:szCs w:val="24"/>
        </w:rPr>
        <w:t>нести гражданские обязанности</w:t>
      </w:r>
      <w:proofErr w:type="gramEnd"/>
      <w:r w:rsidRPr="005B2CE3">
        <w:rPr>
          <w:rFonts w:ascii="Times New Roman" w:hAnsi="Times New Roman" w:cs="Times New Roman"/>
          <w:sz w:val="24"/>
          <w:szCs w:val="24"/>
        </w:rPr>
        <w:t> (п. 1 ст. 17 ГК). Правоспособность является неотъемлемым свойством гражданина, возникает в полном объеме в момент рождения и прекращается с его смертью. Однако некоторые права (супружеские, родительские, опекунские), связанные с личностью и физиологической сущностью человека, граждане могут иметь только по достижении определенного возраста. Имущественные и личные права зачатого, но еще не родившегося ребенка охраняются при условии, если он родится жизнеспособным. Рождение с точки зрения частного права означает полное отделение плода от матери, с этого момента новорожденный становится правоспособным.</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Основные черты правоспособности следующие.</w:t>
      </w:r>
    </w:p>
    <w:p w:rsidR="00747023" w:rsidRPr="005B2CE3" w:rsidRDefault="00747023" w:rsidP="00132A30">
      <w:pPr>
        <w:pStyle w:val="a4"/>
        <w:numPr>
          <w:ilvl w:val="0"/>
          <w:numId w:val="100"/>
        </w:numPr>
        <w:spacing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Правоспособность — не естественное, а закрепленное в законе свойство гражданина.</w:t>
      </w:r>
    </w:p>
    <w:p w:rsidR="00747023" w:rsidRPr="005B2CE3" w:rsidRDefault="00747023" w:rsidP="00132A30">
      <w:pPr>
        <w:pStyle w:val="a4"/>
        <w:numPr>
          <w:ilvl w:val="0"/>
          <w:numId w:val="100"/>
        </w:numPr>
        <w:spacing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Правоспособность у всех равная. Объем субъективных праву разных субъектов гражданского права различен.</w:t>
      </w:r>
    </w:p>
    <w:p w:rsidR="00747023" w:rsidRPr="005B2CE3" w:rsidRDefault="00747023" w:rsidP="00132A30">
      <w:pPr>
        <w:pStyle w:val="a4"/>
        <w:numPr>
          <w:ilvl w:val="0"/>
          <w:numId w:val="100"/>
        </w:numPr>
        <w:spacing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Правоспособность неотчуждаема.</w:t>
      </w:r>
    </w:p>
    <w:p w:rsidR="00747023" w:rsidRPr="005B2CE3" w:rsidRDefault="00747023" w:rsidP="00132A30">
      <w:pPr>
        <w:pStyle w:val="a4"/>
        <w:numPr>
          <w:ilvl w:val="0"/>
          <w:numId w:val="100"/>
        </w:numPr>
        <w:spacing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Содержание правоспособности — это совокупность прав и обязанностей, которые может иметь гражданин.</w:t>
      </w:r>
    </w:p>
    <w:p w:rsidR="00747023" w:rsidRPr="005B2CE3" w:rsidRDefault="00747023" w:rsidP="00132A30">
      <w:pPr>
        <w:pStyle w:val="a4"/>
        <w:numPr>
          <w:ilvl w:val="0"/>
          <w:numId w:val="100"/>
        </w:numPr>
        <w:spacing w:line="240" w:lineRule="auto"/>
        <w:ind w:left="0" w:firstLine="567"/>
        <w:jc w:val="both"/>
        <w:rPr>
          <w:rFonts w:ascii="Times New Roman" w:hAnsi="Times New Roman" w:cs="Times New Roman"/>
          <w:sz w:val="24"/>
          <w:szCs w:val="24"/>
        </w:rPr>
      </w:pPr>
      <w:r w:rsidRPr="005B2CE3">
        <w:rPr>
          <w:rFonts w:ascii="Times New Roman" w:hAnsi="Times New Roman" w:cs="Times New Roman"/>
          <w:sz w:val="24"/>
          <w:szCs w:val="24"/>
        </w:rPr>
        <w:t>Правоспособность человека прекращается с его смертью (объявлением его умершим).</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Содержание правоспособности граждан заключается в том, что они могут:</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lastRenderedPageBreak/>
        <w:t>— иметь имущество на праве собственности;</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наследовать и завещать имущество;</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заниматься предпринимательской и любой иной не запрещенной законом деятельностью;</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создавать юридические лица самостоятельно или совместно с другими лицами;</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совершать любые не противоречащие закону сделки и участвовать в обязательствах;</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избирать место жительства;</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иметь права авторов произведений науки, литературы и искусства, изобретений и иных охраняемых законом результатов интеллектуальной деятельности;</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иметь иные имущественные и личные неимущественные права.</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Дееспособность физического лица — способность своими действиями приобретать и осуществлять гражданские права, создавать для себя гражданские обязанности и исполнять их (п. 1 ст. 21 ГК).</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Основные черты дееспособности следующие.</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1. Связь с возрастом и состоянием психического здоровья.</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2. Способность самостоятельно и в полной мере совершать сделки; волеспособность, т.е. способность действовать </w:t>
      </w:r>
      <w:proofErr w:type="gramStart"/>
      <w:r w:rsidRPr="005B2CE3">
        <w:rPr>
          <w:rFonts w:ascii="Times New Roman" w:hAnsi="Times New Roman" w:cs="Times New Roman"/>
          <w:sz w:val="24"/>
          <w:szCs w:val="24"/>
        </w:rPr>
        <w:t>п</w:t>
      </w:r>
      <w:proofErr w:type="gramEnd"/>
      <w:r w:rsidRPr="005B2CE3">
        <w:rPr>
          <w:rFonts w:ascii="Times New Roman" w:hAnsi="Times New Roman" w:cs="Times New Roman"/>
          <w:sz w:val="24"/>
          <w:szCs w:val="24"/>
        </w:rPr>
        <w:t xml:space="preserve"> отвечать за сноп юридические действия.</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3. Наличие воли в конкретных действиях. Воля и вменяемость — основные категории приобретения прав и обязанностей, это принцип автономной воли данного субъекта.</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4. Возраст гражданского совершеннолетия и отсутствие заболеваний, препятствующих рассудительному ведению дел.</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Имеется два подвида дееспособности:</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сделкоспособность (способность осуществлять сделки);</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деликтоспособность (способность самостоятельно отвечать за свои действия).</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Существуют следующие виды дееспособности граждан.</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1. Полная дееспособность — способность совершать любые не запрещенные законом сделки. Наступает при достижении лицом совершеннолетия, т.е. с 18 лет. По закону допускается приобретение полной дееспособности с 16 лет в случаях:</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а) если заключен брак до 18 лет;</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б) лицо, достигшее 16-летнего возраста, работает по трудовому договору или с согласия родителей занимается предпринимательской деятельностью (эмансипация).</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2. Неполная (частичная) дееспособность — это дееспособность несовершеннолетних лиц, не достигших указанного в законе возраста гражданского совершеннолетия. При частичной дееспособности несовершеннолетний может приобретать своими действиями лишь те права и обязанности, которые в общем виде или конкретно определены нормами действующего права. Остальные права и обязанности, входящие в объем правоспособности, реализуются через посредство других лиц (родители, опекуны, попечители), выступающих в качестве представителей. Содержание частичной дееспособности несовершеннолетнего раскрывается путем указания определенных групп сделок, дозволенных для самостоятельного совершения.</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Малолетние в возрасте от 6 до 14 лет вправе самостоятельно совершать мелкие бытовые сделки; сделки, направленные на безвозмездное получение выгоды (кроме случаев, когда требуется нотариальная регистрация); сделки по распоряжению средствами, предоставленными законным представителем или с </w:t>
      </w:r>
      <w:r w:rsidRPr="005B2CE3">
        <w:rPr>
          <w:rFonts w:ascii="Times New Roman" w:hAnsi="Times New Roman" w:cs="Times New Roman"/>
          <w:sz w:val="24"/>
          <w:szCs w:val="24"/>
        </w:rPr>
        <w:lastRenderedPageBreak/>
        <w:t>согласия последнего третьим лицом для определенной цели или для свободного распоряжения. Деликтоспособности у лиц до 14 лет нет.</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Несовершеннолетние в возрасте от 14 до 18 лет могут быть авторами произведений, вносить вклады в банки, а также самостоятельно распоряжаться своими доходами, например стипендией; несут самостоятельную имущественную ответственность за свои сделки. Все остальные сделки могут совершать лишь с письменного согласия родителей.</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3. Ограниченная дееспособность — это неполная, ограниченная судом дееспособность лиц, не способных в полном объеме контролировать свои действия и поступки.</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Гражданин может быть ограничен судом в дееспособности, если употребляет спиртные напитки или наркотики, чем ставит семью в тяжелое материальное положение. Ограниченные в дееспособности по суду могут совершать только мелкие бытовые сделки; ответственность по сделкам и за причиненный вред они несут самостоятельно.</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Гражданин, который вследствие психического расстройства не может понимать значения своих действий и руководить ими, в судебном порядке признается полностью недееспособным с назначением опекуна. Недееспособными признаются судом совершеннолетние лица, которые по состоянию своего здоровья или в силу душевного расстройства не могут своими действиями приобретать указанные в законе права и обязанности. Основанием признания гражданина недееспособным является отсутствие умственных способностей как обычное состояние, в результате чего лицо не способно отдавать отчет о результатах своих действий.</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После признания лица недееспособным над ним устанавливается опека, все сделки от его имени совершает опекун.</w:t>
      </w:r>
    </w:p>
    <w:p w:rsidR="00747023" w:rsidRPr="005B2CE3" w:rsidRDefault="00747023" w:rsidP="005B2CE3">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 случае</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если основания, в силу которых гражданин был признан недееспособным, отпали, суд признает его дееспособным, а на основании решения суда отменяется установленная над ним опека.</w:t>
      </w:r>
    </w:p>
    <w:p w:rsidR="00747023" w:rsidRPr="005B2CE3" w:rsidRDefault="00747023" w:rsidP="00747023">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16. Виды гражданского судопроизводства</w:t>
      </w:r>
    </w:p>
    <w:p w:rsidR="00747023" w:rsidRPr="005B2CE3" w:rsidRDefault="00747023" w:rsidP="00747023">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Согласно ГПК РФ существует семь видов производств: </w:t>
      </w:r>
    </w:p>
    <w:p w:rsidR="00747023" w:rsidRPr="005B2CE3" w:rsidRDefault="00747023" w:rsidP="00132A30">
      <w:pPr>
        <w:pStyle w:val="a4"/>
        <w:numPr>
          <w:ilvl w:val="0"/>
          <w:numId w:val="101"/>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приказное производство. Это единственный вид производства, в котором отсутствуют две стадии гражданского процесса (подготовка дела к судебному разбирательству, рассмотрение и разрешение гражданского дела по существу). В приказном производстве не выносится судебное решение, а выносится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w:t>
      </w:r>
    </w:p>
    <w:p w:rsidR="00747023" w:rsidRPr="005B2CE3" w:rsidRDefault="00747023" w:rsidP="00132A30">
      <w:pPr>
        <w:pStyle w:val="a4"/>
        <w:numPr>
          <w:ilvl w:val="0"/>
          <w:numId w:val="101"/>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исковое производство. Для искового производства характерны все стадии гражданского процесса. Подача иска лицом, чьи права нарушены (истцом), который направлен предполагаемому нарушителю (ответчику), предполагает использование средства защиты своего нарушенного или оспариваемого права. Исковое производство возбуждается посредством подачи документа – искового заявления;</w:t>
      </w:r>
    </w:p>
    <w:p w:rsidR="00747023" w:rsidRPr="005B2CE3" w:rsidRDefault="00747023" w:rsidP="00132A30">
      <w:pPr>
        <w:pStyle w:val="a4"/>
        <w:numPr>
          <w:ilvl w:val="0"/>
          <w:numId w:val="101"/>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особое производство. В особом производстве не существует спора о праве. Факты, сведения, имеющие юридическое значение, которые невозможно получить во внесудебном порядке, устанавливаются в особом производстве. Это такие факты, как усыновление (удочерение) ребенка, ограничение дееспособности граждан, признание движимой вещи бесхозной, принудительная госпитализация гражданина в психиатрический стационар и т. д.;</w:t>
      </w:r>
    </w:p>
    <w:p w:rsidR="00747023" w:rsidRPr="005B2CE3" w:rsidRDefault="00747023" w:rsidP="00132A30">
      <w:pPr>
        <w:pStyle w:val="a4"/>
        <w:numPr>
          <w:ilvl w:val="0"/>
          <w:numId w:val="101"/>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производство по делам, возникающим из публичных правоотношений. Данное производство предназначено для разрешения дел, связанных с оспариванием нормативных правовых актов полностью или в части; оспариванием решений, действий (бездействий) органов государственной власти, органов местного самоуправления, должностных лиц, государственных и муниципальных служащих; защитой избирательных прав или права на участие в референдуме граждан РФ;</w:t>
      </w:r>
    </w:p>
    <w:p w:rsidR="00747023" w:rsidRPr="005B2CE3" w:rsidRDefault="00747023" w:rsidP="00132A30">
      <w:pPr>
        <w:pStyle w:val="a4"/>
        <w:numPr>
          <w:ilvl w:val="0"/>
          <w:numId w:val="101"/>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производство по делам с участием иностранных лиц. Особенность данного вида производства состоит в том, что одной из сторон гражданского процесса является иностранное лицо (иностранный гражданин, иностранная организация, международная организация);</w:t>
      </w:r>
    </w:p>
    <w:p w:rsidR="00747023" w:rsidRPr="005B2CE3" w:rsidRDefault="00747023" w:rsidP="00132A30">
      <w:pPr>
        <w:pStyle w:val="a4"/>
        <w:numPr>
          <w:ilvl w:val="0"/>
          <w:numId w:val="101"/>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По письменному соглашению сторон спор о праве может быть рассмотрен третейским судом. Решение третейского суда может быть оспорено в суде общей юрисдикции, что является гарантией ограждения третейских судов от произвола;</w:t>
      </w:r>
    </w:p>
    <w:p w:rsidR="00747023" w:rsidRPr="005B2CE3" w:rsidRDefault="00747023" w:rsidP="00132A30">
      <w:pPr>
        <w:pStyle w:val="a4"/>
        <w:numPr>
          <w:ilvl w:val="0"/>
          <w:numId w:val="101"/>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lastRenderedPageBreak/>
        <w:t>производство, связанное с исполнением судебных постановлений и постановлений иных органов.</w:t>
      </w:r>
    </w:p>
    <w:p w:rsidR="00747023" w:rsidRPr="005B2CE3" w:rsidRDefault="00747023" w:rsidP="00747023">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ГПК РСФСР предусматривал только четыре вида производств:</w:t>
      </w:r>
    </w:p>
    <w:p w:rsidR="00747023" w:rsidRPr="005B2CE3" w:rsidRDefault="00747023" w:rsidP="00132A30">
      <w:pPr>
        <w:pStyle w:val="a4"/>
        <w:numPr>
          <w:ilvl w:val="0"/>
          <w:numId w:val="10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исковое производство;</w:t>
      </w:r>
    </w:p>
    <w:p w:rsidR="00747023" w:rsidRPr="005B2CE3" w:rsidRDefault="00747023" w:rsidP="00132A30">
      <w:pPr>
        <w:pStyle w:val="a4"/>
        <w:numPr>
          <w:ilvl w:val="0"/>
          <w:numId w:val="10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производство по делам, возникающим из административно-правовых отношений;</w:t>
      </w:r>
    </w:p>
    <w:p w:rsidR="00747023" w:rsidRPr="005B2CE3" w:rsidRDefault="00747023" w:rsidP="00132A30">
      <w:pPr>
        <w:pStyle w:val="a4"/>
        <w:numPr>
          <w:ilvl w:val="0"/>
          <w:numId w:val="10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особое производство;</w:t>
      </w:r>
    </w:p>
    <w:p w:rsidR="00747023" w:rsidRPr="005B2CE3" w:rsidRDefault="00747023" w:rsidP="00132A30">
      <w:pPr>
        <w:pStyle w:val="a4"/>
        <w:numPr>
          <w:ilvl w:val="0"/>
          <w:numId w:val="102"/>
        </w:num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исполнительное производство.</w:t>
      </w:r>
    </w:p>
    <w:p w:rsidR="00747023" w:rsidRPr="005B2CE3" w:rsidRDefault="00747023" w:rsidP="00747023">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Приказного производства в гражданском процессе в то время не существовало. Производство по делам, возникшим из публичных правоотношений, входило в состав производства по делам, возникающим из административно-правовых отношений. О гражданских процессуальных правах иностранных лиц и лиц без гражданства указывалось в специальном разделе «Гражданские процессуальные права иностранных граждан и лиц без гражданства, иски к иностранным государствам, судебные поручения и решения иностранных судов, международные договоры и соглашения». Из раздела следует, что иностранные лица и лица без гражданства обладают наравне с советскими гражданами процессуальными правами и процессуальными обязанностями. При этом оговорено, что могут быть установлены ограничения процессуальных прав и свобод иностранных граждан, предприятий, организаций только в том случае, если имеются ограничения прав и свобод советских граждан, предприятий, организаций государством, чье гражданство носят иностранные граждане. В ГПК РФ оспаривание решений третейских судов и выдачи исполнительных листов на принудительное исполнение решений третейских судов в самостоятельное производство не выделено. Несмотря на это, данный вид производства существовал. Согласно п. 4 ч. 2 ст. 141 ГПК РСФСР, «при подготовке дела к судебному разбирательству судья разъясняет сторонам их право обратиться за разрешением спора в третейский или товарищеский суд и последствия такого обращения». К ГПК РСФСР имеются три приложения. Приложение № 3 называется «Положение о третейских судах», где установлено, что граждане могут передавать любой возникший между ними спор на рассмотрение третейского суда, за исключением споров, вытекающих из трудовых и семейных отношений. Договор о передаче спора на рассмотрение третейского суда должен быть заключен в письменной форме. В ст. 17, 18, 19 предусмотрено, что решение третейского суда, не исполненное добровольно, может быть приведено в исполнение принудительно на основании исполнительного листа, выдаваемого народным судом. При выдаче исполнительного листа судья проверяет, не </w:t>
      </w:r>
      <w:proofErr w:type="gramStart"/>
      <w:r w:rsidRPr="005B2CE3">
        <w:rPr>
          <w:rFonts w:ascii="Times New Roman" w:hAnsi="Times New Roman" w:cs="Times New Roman"/>
          <w:sz w:val="24"/>
          <w:szCs w:val="24"/>
        </w:rPr>
        <w:t>противоречит ли решение третейского суда закону и не было</w:t>
      </w:r>
      <w:proofErr w:type="gramEnd"/>
      <w:r w:rsidRPr="005B2CE3">
        <w:rPr>
          <w:rFonts w:ascii="Times New Roman" w:hAnsi="Times New Roman" w:cs="Times New Roman"/>
          <w:sz w:val="24"/>
          <w:szCs w:val="24"/>
        </w:rPr>
        <w:t xml:space="preserve"> ли допущено при его вынесении нарушения правил, установленных Положением о третейских судах. На отказ народного судьи в выдаче исполнительного листа может быть подана жалоба или принесен протест в десятидневный срок со дня отказа.</w:t>
      </w:r>
    </w:p>
    <w:p w:rsidR="00747023" w:rsidRPr="005B2CE3" w:rsidRDefault="00747023" w:rsidP="00747023">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 </w:t>
      </w:r>
    </w:p>
    <w:p w:rsidR="00747023" w:rsidRPr="005B2CE3" w:rsidRDefault="00747023" w:rsidP="005B2CE3">
      <w:pPr>
        <w:jc w:val="center"/>
        <w:rPr>
          <w:rFonts w:ascii="Times New Roman" w:hAnsi="Times New Roman" w:cs="Times New Roman"/>
          <w:sz w:val="24"/>
          <w:szCs w:val="24"/>
        </w:rPr>
      </w:pPr>
      <w:r w:rsidRPr="005B2CE3">
        <w:rPr>
          <w:rFonts w:ascii="Times New Roman" w:hAnsi="Times New Roman" w:cs="Times New Roman"/>
          <w:b/>
          <w:sz w:val="24"/>
          <w:u w:val="single"/>
        </w:rPr>
        <w:t xml:space="preserve">17. Представители ПО как участники </w:t>
      </w:r>
      <w:proofErr w:type="gramStart"/>
      <w:r w:rsidRPr="005B2CE3">
        <w:rPr>
          <w:rFonts w:ascii="Times New Roman" w:hAnsi="Times New Roman" w:cs="Times New Roman"/>
          <w:b/>
          <w:sz w:val="24"/>
          <w:u w:val="single"/>
        </w:rPr>
        <w:t>гражданского</w:t>
      </w:r>
      <w:proofErr w:type="gramEnd"/>
      <w:r w:rsidRPr="005B2CE3">
        <w:rPr>
          <w:rFonts w:ascii="Times New Roman" w:hAnsi="Times New Roman" w:cs="Times New Roman"/>
          <w:b/>
          <w:sz w:val="24"/>
          <w:u w:val="single"/>
        </w:rPr>
        <w:t xml:space="preserve"> и арбитражного процессов - истцы, ответчики, эксперты, специалисты </w:t>
      </w:r>
    </w:p>
    <w:p w:rsidR="00E63227" w:rsidRPr="005B2CE3" w:rsidRDefault="00E63227" w:rsidP="000B0D89">
      <w:pPr>
        <w:spacing w:after="0" w:line="240" w:lineRule="auto"/>
        <w:jc w:val="both"/>
        <w:rPr>
          <w:rFonts w:ascii="Times New Roman" w:eastAsia="Times New Roman" w:hAnsi="Times New Roman" w:cs="Times New Roman"/>
          <w:b/>
          <w:sz w:val="28"/>
          <w:szCs w:val="28"/>
          <w:lang w:eastAsia="ru-RU"/>
        </w:rPr>
      </w:pPr>
    </w:p>
    <w:p w:rsidR="00273BFE" w:rsidRPr="005B2CE3" w:rsidRDefault="00273BFE" w:rsidP="000B0D89">
      <w:pPr>
        <w:spacing w:after="0" w:line="240" w:lineRule="auto"/>
        <w:jc w:val="both"/>
        <w:rPr>
          <w:rFonts w:ascii="Times New Roman" w:eastAsia="Times New Roman" w:hAnsi="Times New Roman" w:cs="Times New Roman"/>
          <w:b/>
          <w:sz w:val="28"/>
          <w:szCs w:val="28"/>
          <w:lang w:eastAsia="ru-RU"/>
        </w:rPr>
      </w:pPr>
    </w:p>
    <w:p w:rsidR="00273BFE" w:rsidRPr="005B2CE3" w:rsidRDefault="00273BFE" w:rsidP="00273BFE">
      <w:pPr>
        <w:spacing w:after="0" w:line="240" w:lineRule="auto"/>
        <w:jc w:val="center"/>
        <w:rPr>
          <w:rFonts w:ascii="Times New Roman" w:eastAsia="Times New Roman" w:hAnsi="Times New Roman" w:cs="Times New Roman"/>
          <w:b/>
          <w:sz w:val="32"/>
          <w:szCs w:val="28"/>
          <w:lang w:eastAsia="ru-RU"/>
        </w:rPr>
      </w:pPr>
      <w:r w:rsidRPr="005B2CE3">
        <w:rPr>
          <w:rFonts w:ascii="Times New Roman" w:eastAsia="Times New Roman" w:hAnsi="Times New Roman" w:cs="Times New Roman"/>
          <w:b/>
          <w:sz w:val="32"/>
          <w:szCs w:val="28"/>
          <w:lang w:eastAsia="ru-RU"/>
        </w:rPr>
        <w:t>Дисциплина: «Психология и педагогика»</w:t>
      </w:r>
    </w:p>
    <w:p w:rsidR="00273BFE" w:rsidRPr="005B2CE3" w:rsidRDefault="00273BFE" w:rsidP="00273BFE">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 Экстренная и психологическая помощь при острых реакциях на стресс</w:t>
      </w:r>
    </w:p>
    <w:tbl>
      <w:tblPr>
        <w:tblW w:w="5000" w:type="pct"/>
        <w:tblCellSpacing w:w="0" w:type="dxa"/>
        <w:shd w:val="clear" w:color="auto" w:fill="FFFFFF"/>
        <w:tblCellMar>
          <w:left w:w="0" w:type="dxa"/>
          <w:right w:w="0" w:type="dxa"/>
        </w:tblCellMar>
        <w:tblLook w:val="04A0"/>
      </w:tblPr>
      <w:tblGrid>
        <w:gridCol w:w="11057"/>
      </w:tblGrid>
      <w:tr w:rsidR="00273BFE" w:rsidRPr="005B2CE3" w:rsidTr="00287C85">
        <w:trPr>
          <w:tblCellSpacing w:w="0" w:type="dxa"/>
        </w:trPr>
        <w:tc>
          <w:tcPr>
            <w:tcW w:w="0" w:type="auto"/>
            <w:shd w:val="clear" w:color="auto" w:fill="FFFFFF"/>
            <w:vAlign w:val="center"/>
            <w:hideMark/>
          </w:tcPr>
          <w:p w:rsidR="00273BFE" w:rsidRPr="005B2CE3" w:rsidRDefault="00273BFE" w:rsidP="00287C85">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Острым стрессовым расстройством называется кратковременное расстройство, возникающее в ответ на психологический или физиологический стресс, исключительный  по силе воздействия.</w:t>
            </w:r>
          </w:p>
          <w:p w:rsidR="00273BFE" w:rsidRPr="005B2CE3" w:rsidRDefault="00273BFE" w:rsidP="00287C85">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То есть это нормальная реакция человека на ненормальную ситуацию.</w:t>
            </w:r>
          </w:p>
          <w:p w:rsidR="00273BFE" w:rsidRPr="005B2CE3" w:rsidRDefault="00273BFE" w:rsidP="00287C85">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Приемами психологической помощи можно существенно облегчить состояние человека и в определенной степени предотвратить отсроченные последствия психологической травмы. Зачастую помощь и поддержка окружающих во время и сразу после трагических событий помогают человеку справиться с горем, не попасть в дальнейшем в замкнутый круг страха, вины и отчаянья.</w:t>
            </w:r>
          </w:p>
        </w:tc>
      </w:tr>
    </w:tbl>
    <w:p w:rsidR="00273BFE" w:rsidRPr="005B2CE3" w:rsidRDefault="00273BFE" w:rsidP="00273BF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 xml:space="preserve"> ПРИ ОСТРОЙ РЕАКЦИИ НА СТРЕСС</w:t>
      </w:r>
    </w:p>
    <w:p w:rsidR="00273BFE" w:rsidRPr="005B2CE3" w:rsidRDefault="00273BFE" w:rsidP="00273BF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При оказании психологической помощи важно следовать следующим правилам:</w:t>
      </w:r>
    </w:p>
    <w:p w:rsidR="00273BFE" w:rsidRPr="005B2CE3" w:rsidRDefault="00273BFE" w:rsidP="00273BF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lastRenderedPageBreak/>
        <w:t xml:space="preserve">Необходимо позаботиться о собственной безопасности. Переживая горе, человек часто не понимает, что делает, и поэтому может быть опасен. </w:t>
      </w:r>
      <w:proofErr w:type="gramStart"/>
      <w:r w:rsidRPr="005B2CE3">
        <w:rPr>
          <w:rFonts w:ascii="Times New Roman" w:hAnsi="Times New Roman" w:cs="Times New Roman"/>
          <w:sz w:val="24"/>
          <w:szCs w:val="24"/>
        </w:rPr>
        <w:t>Не пытайтесь помочь человеку, если не уверены в вашей абсолютной физической безопасности (есть примеры, когда при попытке самоубийства человек не только сам бросается с крыши, по и тянет за собой того, кто пытается ему помочи; Или, например, люди часто набрасываются с кулаками на того, кто сообщает о смерти близкого, даже если это случайный, посторонний человек).</w:t>
      </w:r>
      <w:proofErr w:type="gramEnd"/>
    </w:p>
    <w:p w:rsidR="00273BFE" w:rsidRPr="005B2CE3" w:rsidRDefault="00273BFE" w:rsidP="00273BF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Позаботьтесь о медицинской помощи. Убедитесь, что у человека нет физических травм, проблем с сердцем. При необходимости вызовите врача, вызовите скорую помощь. Единственное исключение — это ситуация, когда по каким-то причинам медицинская помощь не может быть оказана незамедлительно (например, приезда врачей приходится ожидать, или пострадавший изолирован, к примеру, заблокирован в завале при обрушении здания и т.д.). В этом случае Ваши действия должны быть такими:</w:t>
      </w:r>
    </w:p>
    <w:p w:rsidR="00273BFE" w:rsidRPr="005B2CE3" w:rsidRDefault="00273BFE" w:rsidP="00132A30">
      <w:pPr>
        <w:pStyle w:val="a4"/>
        <w:numPr>
          <w:ilvl w:val="0"/>
          <w:numId w:val="89"/>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сообщите пострадавшему о том, что помощь уже идет:</w:t>
      </w:r>
    </w:p>
    <w:p w:rsidR="00273BFE" w:rsidRPr="005B2CE3" w:rsidRDefault="00273BFE" w:rsidP="00132A30">
      <w:pPr>
        <w:pStyle w:val="a4"/>
        <w:numPr>
          <w:ilvl w:val="0"/>
          <w:numId w:val="89"/>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подскажите ему, как необходимо себя вести: максимально экономить силы; дышать неглубоко, медленно, через нос — это позволит экономить кислород в организме и окружающем пространстве;</w:t>
      </w:r>
    </w:p>
    <w:p w:rsidR="00273BFE" w:rsidRPr="005B2CE3" w:rsidRDefault="00273BFE" w:rsidP="00132A30">
      <w:pPr>
        <w:pStyle w:val="a4"/>
        <w:numPr>
          <w:ilvl w:val="0"/>
          <w:numId w:val="89"/>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запретите пострадавшему делать что-либо для самоэвакуации, самоосвобождения.</w:t>
      </w:r>
    </w:p>
    <w:p w:rsidR="00273BFE" w:rsidRPr="005B2CE3" w:rsidRDefault="00273BFE" w:rsidP="00273BF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Находясь рядом с человеком, получившим психическую травму в результате воздействия экстремальных факторов (при теракте, аварии, потере близких, трагическом известии, физическом или сексуальном насилии и т.п.), не теряйте самообладания.  Поведение пострадавшего не должно вас пугать, раздражать или удивлять. Его состояние, поступки, эмоции — это нормальная реакция на ненормальные обстоятельства.</w:t>
      </w:r>
    </w:p>
    <w:p w:rsidR="00273BFE" w:rsidRPr="005B2CE3" w:rsidRDefault="00273BFE" w:rsidP="00273BF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Если вы чувствуете, что не готовы оказать человеку помощь, вам страшно, неприятно разговаривать с человеком, не делайте этого. Знайте, это нормальная реакция и вы имеете на нее право. Человек всегда чувствует неискренность по позе, жестам, интонациям, и попытка помочь через силу все равно будет неэффективной. Найдите того, кто может это сделать.</w:t>
      </w:r>
    </w:p>
    <w:p w:rsidR="00273BFE" w:rsidRPr="005B2CE3" w:rsidRDefault="00273BFE" w:rsidP="00273BF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Основной принцип оказания помощи в психологии такой же, как в медицине: «Не навреди». Лучше отказаться от необоснованных, необдуманных действий, чем навредить человеку. Поэтому, если вы не уверены в правильности того, что собираетесь делать – лучше воздержитесь.</w:t>
      </w:r>
    </w:p>
    <w:p w:rsidR="00273BFE" w:rsidRPr="005B2CE3" w:rsidRDefault="00273BFE" w:rsidP="00273BFE">
      <w:pPr>
        <w:spacing w:line="240" w:lineRule="auto"/>
        <w:ind w:firstLine="284"/>
        <w:jc w:val="both"/>
        <w:rPr>
          <w:rFonts w:ascii="Times New Roman" w:hAnsi="Times New Roman" w:cs="Times New Roman"/>
          <w:sz w:val="24"/>
          <w:szCs w:val="24"/>
        </w:rPr>
      </w:pPr>
      <w:r w:rsidRPr="005B2CE3">
        <w:rPr>
          <w:rFonts w:ascii="Times New Roman" w:hAnsi="Times New Roman" w:cs="Times New Roman"/>
          <w:sz w:val="24"/>
          <w:szCs w:val="24"/>
        </w:rPr>
        <w:t>Теперь рассмотрим приемы экстренной психологической помощи окружающим при каждом из перечисленных выше состояний.</w:t>
      </w:r>
    </w:p>
    <w:p w:rsidR="00747023" w:rsidRPr="005B2CE3" w:rsidRDefault="00747023" w:rsidP="00273BFE">
      <w:pPr>
        <w:spacing w:line="240" w:lineRule="auto"/>
        <w:ind w:firstLine="284"/>
        <w:jc w:val="both"/>
        <w:rPr>
          <w:rFonts w:ascii="Times New Roman" w:hAnsi="Times New Roman" w:cs="Times New Roman"/>
          <w:sz w:val="24"/>
          <w:szCs w:val="24"/>
        </w:rPr>
      </w:pPr>
    </w:p>
    <w:p w:rsidR="00273BFE" w:rsidRPr="005B2CE3" w:rsidRDefault="00273BFE" w:rsidP="00273BFE">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2. Методы саморегуляции для сотрудников ГПС</w:t>
      </w:r>
    </w:p>
    <w:p w:rsidR="00E02F59" w:rsidRPr="005B2CE3" w:rsidRDefault="00E02F59" w:rsidP="00E02F59">
      <w:pPr>
        <w:widowControl w:val="0"/>
        <w:overflowPunct w:val="0"/>
        <w:autoSpaceDE w:val="0"/>
        <w:autoSpaceDN w:val="0"/>
        <w:adjustRightInd w:val="0"/>
        <w:spacing w:after="0" w:line="247" w:lineRule="auto"/>
        <w:jc w:val="both"/>
        <w:rPr>
          <w:rFonts w:ascii="Times New Roman" w:hAnsi="Times New Roman" w:cs="Times New Roman"/>
          <w:sz w:val="24"/>
          <w:szCs w:val="24"/>
        </w:rPr>
      </w:pPr>
      <w:r w:rsidRPr="005B2CE3">
        <w:rPr>
          <w:rFonts w:ascii="Times New Roman" w:hAnsi="Times New Roman" w:cs="Times New Roman"/>
          <w:sz w:val="24"/>
          <w:szCs w:val="24"/>
        </w:rPr>
        <w:t>Профессия спасателя, пожарного сопряжена с действием различных стрессогенных факторов. Неопределенность складывающейся обстановки, постоянное ожидание опасности, необходимость непрерывного логического и психологического анализа быстроменяющихся ситуаций, напряженная работа внимания, работа с человеческим горем оказывают мощное и неоднозначное влияние на психику человека, требуют мобилизации всех его физических и психических возможностей для выполнения профессионального долга.</w:t>
      </w:r>
    </w:p>
    <w:p w:rsidR="00E02F59" w:rsidRPr="005B2CE3" w:rsidRDefault="00E02F59" w:rsidP="00E02F59">
      <w:pPr>
        <w:widowControl w:val="0"/>
        <w:overflowPunct w:val="0"/>
        <w:autoSpaceDE w:val="0"/>
        <w:autoSpaceDN w:val="0"/>
        <w:adjustRightInd w:val="0"/>
        <w:spacing w:after="0" w:line="244"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Спасатель выполняет свои профессиональные обязанности, пребывая в контакте с людьми, находящимися в стрессовой ситуации, коллегами, представителями взаимодействующих органов и служб, журналистами. Человеческое общение в подобных ситуациях нередко испытывает психику «на прочность», создает условия для возникновения напряженности, нарушения эмоционального равновесия</w:t>
      </w:r>
      <w:proofErr w:type="gramStart"/>
      <w:r w:rsidRPr="005B2CE3">
        <w:rPr>
          <w:rFonts w:ascii="Times New Roman" w:hAnsi="Times New Roman" w:cs="Times New Roman"/>
          <w:sz w:val="24"/>
          <w:szCs w:val="24"/>
        </w:rPr>
        <w:t xml:space="preserve"> .</w:t>
      </w:r>
      <w:proofErr w:type="gramEnd"/>
      <w:r w:rsidRPr="005B2CE3">
        <w:rPr>
          <w:rFonts w:ascii="Times New Roman" w:hAnsi="Times New Roman" w:cs="Times New Roman"/>
          <w:sz w:val="24"/>
          <w:szCs w:val="24"/>
        </w:rPr>
        <w:t xml:space="preserve"> Все это зачастую приводит к рассеиванию внимания, переносу его на внутренние процессы и состояния, снижению волевой готовности к немедленному действию и негативно влияет на выполнение служебных задач. Результатом такого состояния психофизиологического напряжения является стресс, который возникает под влиянием любых сильных воздействий и сопровождается мобилизацией защитных систем организма и психики.</w:t>
      </w:r>
    </w:p>
    <w:p w:rsidR="00E02F59" w:rsidRPr="005B2CE3" w:rsidRDefault="00E02F59" w:rsidP="00E02F59">
      <w:pPr>
        <w:widowControl w:val="0"/>
        <w:autoSpaceDE w:val="0"/>
        <w:autoSpaceDN w:val="0"/>
        <w:adjustRightInd w:val="0"/>
        <w:spacing w:after="0" w:line="12" w:lineRule="exact"/>
        <w:rPr>
          <w:rFonts w:ascii="Times New Roman" w:hAnsi="Times New Roman" w:cs="Times New Roman"/>
          <w:sz w:val="24"/>
          <w:szCs w:val="24"/>
        </w:rPr>
      </w:pPr>
    </w:p>
    <w:p w:rsidR="00E02F59" w:rsidRPr="005B2CE3" w:rsidRDefault="00E02F59" w:rsidP="00E02F59">
      <w:pPr>
        <w:widowControl w:val="0"/>
        <w:autoSpaceDE w:val="0"/>
        <w:autoSpaceDN w:val="0"/>
        <w:adjustRightInd w:val="0"/>
        <w:spacing w:after="0" w:line="4"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Кроме факторов профессиональной деятельности на образование хронического стресса и эмоциональной нестабильности в поведении человека могут влиять ситуации семейного, бытового характера и проведения внерабочего времени (супружеские проблемы; финансовые проблемы; злоупотребление алкоголем; перемены мест жительства; смерть близких людей; болезни; проблемы </w:t>
      </w:r>
      <w:r w:rsidRPr="005B2CE3">
        <w:rPr>
          <w:rFonts w:ascii="Times New Roman" w:hAnsi="Times New Roman" w:cs="Times New Roman"/>
          <w:sz w:val="24"/>
          <w:szCs w:val="24"/>
        </w:rPr>
        <w:lastRenderedPageBreak/>
        <w:t>«отцов и детей» и т. д.).</w:t>
      </w:r>
    </w:p>
    <w:p w:rsidR="00E02F59" w:rsidRPr="005B2CE3" w:rsidRDefault="00E02F59" w:rsidP="00E02F59">
      <w:pPr>
        <w:widowControl w:val="0"/>
        <w:autoSpaceDE w:val="0"/>
        <w:autoSpaceDN w:val="0"/>
        <w:adjustRightInd w:val="0"/>
        <w:spacing w:after="0" w:line="6" w:lineRule="exact"/>
        <w:rPr>
          <w:rFonts w:ascii="Times New Roman" w:hAnsi="Times New Roman" w:cs="Times New Roman"/>
          <w:sz w:val="24"/>
          <w:szCs w:val="24"/>
        </w:rPr>
      </w:pPr>
    </w:p>
    <w:p w:rsidR="00E02F59" w:rsidRPr="005B2CE3" w:rsidRDefault="00E02F59" w:rsidP="00E02F59">
      <w:pPr>
        <w:widowControl w:val="0"/>
        <w:autoSpaceDE w:val="0"/>
        <w:autoSpaceDN w:val="0"/>
        <w:adjustRightInd w:val="0"/>
        <w:spacing w:after="0" w:line="5"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6"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Длительные нервные нагрузки способны разрушить самый крепкий организм, поэтому каждому спасателю, пожарному крайне важно уметь вовремя заметить воздействие стрессогенных факторов, быстро и эффективно «разрядить» возникшую психическую напряженность, снять негативное эмоциональное состояние, снизить болевые ощущения. Не менее важной в его деятельности является способность мгновенно осуще</w:t>
      </w:r>
      <w:bookmarkStart w:id="42" w:name="page3"/>
      <w:bookmarkEnd w:id="42"/>
      <w:r w:rsidRPr="005B2CE3">
        <w:rPr>
          <w:rFonts w:ascii="Times New Roman" w:hAnsi="Times New Roman" w:cs="Times New Roman"/>
          <w:sz w:val="24"/>
          <w:szCs w:val="24"/>
        </w:rPr>
        <w:t>ствлять волевую мобилизацию. Достичь этого можно с помощью методов психической саморегуляции.</w:t>
      </w:r>
    </w:p>
    <w:p w:rsidR="00E02F59" w:rsidRPr="005B2CE3" w:rsidRDefault="00E02F59" w:rsidP="00E02F59">
      <w:pPr>
        <w:widowControl w:val="0"/>
        <w:autoSpaceDE w:val="0"/>
        <w:autoSpaceDN w:val="0"/>
        <w:adjustRightInd w:val="0"/>
        <w:spacing w:after="0" w:line="1" w:lineRule="exact"/>
        <w:rPr>
          <w:rFonts w:ascii="Times New Roman" w:hAnsi="Times New Roman" w:cs="Times New Roman"/>
          <w:sz w:val="24"/>
          <w:szCs w:val="24"/>
        </w:rPr>
      </w:pPr>
    </w:p>
    <w:p w:rsidR="00E02F59" w:rsidRPr="005B2CE3" w:rsidRDefault="00E02F59" w:rsidP="00E02F59">
      <w:pPr>
        <w:widowControl w:val="0"/>
        <w:autoSpaceDE w:val="0"/>
        <w:autoSpaceDN w:val="0"/>
        <w:adjustRightInd w:val="0"/>
        <w:spacing w:after="0" w:line="5"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Определение саморегуляции применительно к нашей теме можно сформулировать следующим образом: </w:t>
      </w:r>
      <w:proofErr w:type="gramStart"/>
      <w:r w:rsidRPr="005B2CE3">
        <w:rPr>
          <w:rFonts w:ascii="Times New Roman" w:hAnsi="Times New Roman" w:cs="Times New Roman"/>
          <w:sz w:val="24"/>
          <w:szCs w:val="24"/>
        </w:rPr>
        <w:t>психическая</w:t>
      </w:r>
      <w:proofErr w:type="gramEnd"/>
      <w:r w:rsidRPr="005B2CE3">
        <w:rPr>
          <w:rFonts w:ascii="Times New Roman" w:hAnsi="Times New Roman" w:cs="Times New Roman"/>
          <w:sz w:val="24"/>
          <w:szCs w:val="24"/>
        </w:rPr>
        <w:t xml:space="preserve"> саморегуляция – это управление своим психоэмоциональным состоянием, достигаемое путем воздействия человека на самого себя с помощью слов, мысленных образов, управления мышечным тонусом и дыханием.</w:t>
      </w:r>
    </w:p>
    <w:p w:rsidR="00E02F59" w:rsidRPr="005B2CE3" w:rsidRDefault="00E02F59" w:rsidP="00E02F59">
      <w:pPr>
        <w:widowControl w:val="0"/>
        <w:autoSpaceDE w:val="0"/>
        <w:autoSpaceDN w:val="0"/>
        <w:adjustRightInd w:val="0"/>
        <w:spacing w:after="0" w:line="5"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sz w:val="24"/>
          <w:szCs w:val="24"/>
        </w:rPr>
      </w:pPr>
      <w:r w:rsidRPr="005B2CE3">
        <w:rPr>
          <w:rFonts w:ascii="Times New Roman" w:hAnsi="Times New Roman" w:cs="Times New Roman"/>
          <w:sz w:val="24"/>
          <w:szCs w:val="24"/>
        </w:rPr>
        <w:t>Психическая регуляция связана либо с воздействием извне (другого человека, музыки, цвета, природного ландшафта), либо с саморегуляцией.</w:t>
      </w:r>
    </w:p>
    <w:p w:rsidR="00E02F59" w:rsidRPr="005B2CE3" w:rsidRDefault="00E02F59" w:rsidP="00E02F59">
      <w:pPr>
        <w:widowControl w:val="0"/>
        <w:autoSpaceDE w:val="0"/>
        <w:autoSpaceDN w:val="0"/>
        <w:adjustRightInd w:val="0"/>
        <w:spacing w:after="0" w:line="2"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sz w:val="24"/>
          <w:szCs w:val="24"/>
        </w:rPr>
      </w:pPr>
      <w:r w:rsidRPr="005B2CE3">
        <w:rPr>
          <w:rFonts w:ascii="Times New Roman" w:hAnsi="Times New Roman" w:cs="Times New Roman"/>
          <w:sz w:val="24"/>
          <w:szCs w:val="24"/>
        </w:rPr>
        <w:t>Итак, саморегуляция может осуществляться с помощью четырех основных средств, используемых по отдельности или в различных сочетаниях.</w:t>
      </w:r>
    </w:p>
    <w:p w:rsidR="00E02F59" w:rsidRPr="005B2CE3" w:rsidRDefault="00E02F59" w:rsidP="00E02F59">
      <w:pPr>
        <w:widowControl w:val="0"/>
        <w:autoSpaceDE w:val="0"/>
        <w:autoSpaceDN w:val="0"/>
        <w:adjustRightInd w:val="0"/>
        <w:spacing w:after="0" w:line="2"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sz w:val="24"/>
          <w:szCs w:val="24"/>
        </w:rPr>
      </w:pPr>
      <w:r w:rsidRPr="005B2CE3">
        <w:rPr>
          <w:rFonts w:ascii="Times New Roman" w:hAnsi="Times New Roman" w:cs="Times New Roman"/>
          <w:sz w:val="24"/>
          <w:szCs w:val="24"/>
        </w:rPr>
        <w:t>В результате саморегуляции могут возникать три основных эффекта:</w:t>
      </w:r>
    </w:p>
    <w:p w:rsidR="00E02F59" w:rsidRPr="005B2CE3" w:rsidRDefault="00E02F59" w:rsidP="00E02F59">
      <w:pPr>
        <w:widowControl w:val="0"/>
        <w:autoSpaceDE w:val="0"/>
        <w:autoSpaceDN w:val="0"/>
        <w:adjustRightInd w:val="0"/>
        <w:spacing w:after="0" w:line="2" w:lineRule="exact"/>
        <w:rPr>
          <w:rFonts w:ascii="Times New Roman" w:hAnsi="Times New Roman" w:cs="Times New Roman"/>
          <w:sz w:val="24"/>
          <w:szCs w:val="24"/>
        </w:rPr>
      </w:pPr>
    </w:p>
    <w:p w:rsidR="00E02F59" w:rsidRPr="005B2CE3" w:rsidRDefault="00E02F59" w:rsidP="00132A30">
      <w:pPr>
        <w:widowControl w:val="0"/>
        <w:numPr>
          <w:ilvl w:val="1"/>
          <w:numId w:val="96"/>
        </w:numPr>
        <w:tabs>
          <w:tab w:val="clear" w:pos="1440"/>
          <w:tab w:val="num" w:pos="568"/>
        </w:tabs>
        <w:overflowPunct w:val="0"/>
        <w:autoSpaceDE w:val="0"/>
        <w:autoSpaceDN w:val="0"/>
        <w:adjustRightInd w:val="0"/>
        <w:spacing w:after="0" w:line="244" w:lineRule="auto"/>
        <w:ind w:left="2" w:firstLine="282"/>
        <w:jc w:val="both"/>
        <w:rPr>
          <w:rFonts w:ascii="Times New Roman" w:hAnsi="Times New Roman" w:cs="Times New Roman"/>
          <w:sz w:val="24"/>
          <w:szCs w:val="24"/>
        </w:rPr>
      </w:pPr>
      <w:r w:rsidRPr="005B2CE3">
        <w:rPr>
          <w:rFonts w:ascii="Times New Roman" w:hAnsi="Times New Roman" w:cs="Times New Roman"/>
          <w:sz w:val="24"/>
          <w:szCs w:val="24"/>
        </w:rPr>
        <w:t xml:space="preserve">эффект успокоения (устранение эмоциональной напряженности); </w:t>
      </w:r>
    </w:p>
    <w:p w:rsidR="00E02F59" w:rsidRPr="005B2CE3" w:rsidRDefault="00E02F59" w:rsidP="00E02F59">
      <w:pPr>
        <w:widowControl w:val="0"/>
        <w:autoSpaceDE w:val="0"/>
        <w:autoSpaceDN w:val="0"/>
        <w:adjustRightInd w:val="0"/>
        <w:spacing w:after="0" w:line="1" w:lineRule="exact"/>
        <w:rPr>
          <w:rFonts w:ascii="Times New Roman" w:hAnsi="Times New Roman" w:cs="Times New Roman"/>
          <w:sz w:val="24"/>
          <w:szCs w:val="24"/>
        </w:rPr>
      </w:pPr>
    </w:p>
    <w:p w:rsidR="00E02F59" w:rsidRPr="005B2CE3" w:rsidRDefault="00E02F59" w:rsidP="00132A30">
      <w:pPr>
        <w:widowControl w:val="0"/>
        <w:numPr>
          <w:ilvl w:val="1"/>
          <w:numId w:val="96"/>
        </w:numPr>
        <w:tabs>
          <w:tab w:val="clear" w:pos="1440"/>
          <w:tab w:val="num" w:pos="568"/>
        </w:tabs>
        <w:overflowPunct w:val="0"/>
        <w:autoSpaceDE w:val="0"/>
        <w:autoSpaceDN w:val="0"/>
        <w:adjustRightInd w:val="0"/>
        <w:spacing w:after="0" w:line="244" w:lineRule="auto"/>
        <w:ind w:left="2" w:firstLine="282"/>
        <w:jc w:val="both"/>
        <w:rPr>
          <w:rFonts w:ascii="Times New Roman" w:hAnsi="Times New Roman" w:cs="Times New Roman"/>
          <w:sz w:val="24"/>
          <w:szCs w:val="24"/>
        </w:rPr>
      </w:pPr>
      <w:r w:rsidRPr="005B2CE3">
        <w:rPr>
          <w:rFonts w:ascii="Times New Roman" w:hAnsi="Times New Roman" w:cs="Times New Roman"/>
          <w:sz w:val="24"/>
          <w:szCs w:val="24"/>
        </w:rPr>
        <w:t xml:space="preserve">эффект восстановления (ослабление проявлений утомления); </w:t>
      </w:r>
    </w:p>
    <w:p w:rsidR="00E02F59" w:rsidRPr="005B2CE3" w:rsidRDefault="00E02F59" w:rsidP="00E02F59">
      <w:pPr>
        <w:widowControl w:val="0"/>
        <w:autoSpaceDE w:val="0"/>
        <w:autoSpaceDN w:val="0"/>
        <w:adjustRightInd w:val="0"/>
        <w:spacing w:after="0" w:line="1" w:lineRule="exact"/>
        <w:rPr>
          <w:rFonts w:ascii="Times New Roman" w:hAnsi="Times New Roman" w:cs="Times New Roman"/>
          <w:sz w:val="24"/>
          <w:szCs w:val="24"/>
        </w:rPr>
      </w:pPr>
    </w:p>
    <w:p w:rsidR="00E02F59" w:rsidRPr="005B2CE3" w:rsidRDefault="00E02F59" w:rsidP="00132A30">
      <w:pPr>
        <w:widowControl w:val="0"/>
        <w:numPr>
          <w:ilvl w:val="1"/>
          <w:numId w:val="96"/>
        </w:numPr>
        <w:tabs>
          <w:tab w:val="clear" w:pos="1440"/>
          <w:tab w:val="num" w:pos="568"/>
        </w:tabs>
        <w:overflowPunct w:val="0"/>
        <w:autoSpaceDE w:val="0"/>
        <w:autoSpaceDN w:val="0"/>
        <w:adjustRightInd w:val="0"/>
        <w:spacing w:after="0" w:line="244" w:lineRule="auto"/>
        <w:ind w:left="2" w:firstLine="282"/>
        <w:jc w:val="both"/>
        <w:rPr>
          <w:rFonts w:ascii="Times New Roman" w:hAnsi="Times New Roman" w:cs="Times New Roman"/>
          <w:sz w:val="24"/>
          <w:szCs w:val="24"/>
        </w:rPr>
      </w:pPr>
      <w:r w:rsidRPr="005B2CE3">
        <w:rPr>
          <w:rFonts w:ascii="Times New Roman" w:hAnsi="Times New Roman" w:cs="Times New Roman"/>
          <w:sz w:val="24"/>
          <w:szCs w:val="24"/>
        </w:rPr>
        <w:t xml:space="preserve">эффект активизации (повышение </w:t>
      </w:r>
      <w:proofErr w:type="gramStart"/>
      <w:r w:rsidRPr="005B2CE3">
        <w:rPr>
          <w:rFonts w:ascii="Times New Roman" w:hAnsi="Times New Roman" w:cs="Times New Roman"/>
          <w:sz w:val="24"/>
          <w:szCs w:val="24"/>
        </w:rPr>
        <w:t>психофизио-логической</w:t>
      </w:r>
      <w:proofErr w:type="gramEnd"/>
      <w:r w:rsidRPr="005B2CE3">
        <w:rPr>
          <w:rFonts w:ascii="Times New Roman" w:hAnsi="Times New Roman" w:cs="Times New Roman"/>
          <w:sz w:val="24"/>
          <w:szCs w:val="24"/>
        </w:rPr>
        <w:t xml:space="preserve"> реактивности). </w:t>
      </w:r>
    </w:p>
    <w:p w:rsidR="00E02F59" w:rsidRPr="005B2CE3" w:rsidRDefault="00E02F59" w:rsidP="00E02F59">
      <w:pPr>
        <w:widowControl w:val="0"/>
        <w:autoSpaceDE w:val="0"/>
        <w:autoSpaceDN w:val="0"/>
        <w:adjustRightInd w:val="0"/>
        <w:spacing w:after="0" w:line="1"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Использование этих путей саморегуляции и лежит в основе многих приемов и методов. </w:t>
      </w:r>
    </w:p>
    <w:p w:rsidR="00E02F59" w:rsidRPr="005B2CE3" w:rsidRDefault="00E02F59" w:rsidP="00E02F59">
      <w:pPr>
        <w:widowControl w:val="0"/>
        <w:autoSpaceDE w:val="0"/>
        <w:autoSpaceDN w:val="0"/>
        <w:adjustRightInd w:val="0"/>
        <w:spacing w:after="0" w:line="1" w:lineRule="exact"/>
        <w:rPr>
          <w:rFonts w:ascii="Times New Roman" w:hAnsi="Times New Roman" w:cs="Times New Roman"/>
          <w:sz w:val="24"/>
          <w:szCs w:val="24"/>
        </w:rPr>
      </w:pPr>
    </w:p>
    <w:p w:rsidR="00E02F59" w:rsidRPr="005B2CE3" w:rsidRDefault="00E02F59" w:rsidP="00E02F59">
      <w:pPr>
        <w:widowControl w:val="0"/>
        <w:autoSpaceDE w:val="0"/>
        <w:autoSpaceDN w:val="0"/>
        <w:adjustRightInd w:val="0"/>
        <w:spacing w:after="0" w:line="4"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53" w:lineRule="auto"/>
        <w:ind w:left="2"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Мощным методом восстановления эмоционального равновесия является </w:t>
      </w:r>
      <w:r w:rsidRPr="005B2CE3">
        <w:rPr>
          <w:rFonts w:ascii="Times New Roman" w:hAnsi="Times New Roman" w:cs="Times New Roman"/>
          <w:i/>
          <w:iCs/>
          <w:sz w:val="24"/>
          <w:szCs w:val="24"/>
        </w:rPr>
        <w:t>аутотренинг</w:t>
      </w:r>
      <w:r w:rsidRPr="005B2CE3">
        <w:rPr>
          <w:rFonts w:ascii="Times New Roman" w:hAnsi="Times New Roman" w:cs="Times New Roman"/>
          <w:sz w:val="24"/>
          <w:szCs w:val="24"/>
        </w:rPr>
        <w:t xml:space="preserve"> </w:t>
      </w:r>
      <w:r w:rsidRPr="005B2CE3">
        <w:rPr>
          <w:rFonts w:ascii="Times New Roman" w:hAnsi="Times New Roman" w:cs="Times New Roman"/>
          <w:i/>
          <w:iCs/>
          <w:sz w:val="24"/>
          <w:szCs w:val="24"/>
        </w:rPr>
        <w:t>–</w:t>
      </w:r>
      <w:r w:rsidRPr="005B2CE3">
        <w:rPr>
          <w:rFonts w:ascii="Times New Roman" w:hAnsi="Times New Roman" w:cs="Times New Roman"/>
          <w:sz w:val="24"/>
          <w:szCs w:val="24"/>
        </w:rPr>
        <w:t xml:space="preserve"> особая методика самовнушения на фоне максимального мышечного расслабления.</w:t>
      </w:r>
    </w:p>
    <w:p w:rsidR="00E02F59" w:rsidRPr="005B2CE3" w:rsidRDefault="00E02F59" w:rsidP="00E02F59">
      <w:pPr>
        <w:widowControl w:val="0"/>
        <w:autoSpaceDE w:val="0"/>
        <w:autoSpaceDN w:val="0"/>
        <w:adjustRightInd w:val="0"/>
        <w:spacing w:after="0" w:line="3"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Наряду с аутогенной тренировкой известна и другая система саморегуляции – </w:t>
      </w:r>
      <w:r w:rsidRPr="005B2CE3">
        <w:rPr>
          <w:rFonts w:ascii="Times New Roman" w:hAnsi="Times New Roman" w:cs="Times New Roman"/>
          <w:i/>
          <w:iCs/>
          <w:sz w:val="24"/>
          <w:szCs w:val="24"/>
        </w:rPr>
        <w:t xml:space="preserve">«прогрессивная релаксация» </w:t>
      </w:r>
      <w:r w:rsidRPr="005B2CE3">
        <w:rPr>
          <w:rFonts w:ascii="Times New Roman" w:hAnsi="Times New Roman" w:cs="Times New Roman"/>
          <w:sz w:val="24"/>
          <w:szCs w:val="24"/>
        </w:rPr>
        <w:t>(мышечное расслабление)</w:t>
      </w:r>
      <w:proofErr w:type="gramStart"/>
      <w:r w:rsidRPr="005B2CE3">
        <w:rPr>
          <w:rFonts w:ascii="Times New Roman" w:hAnsi="Times New Roman" w:cs="Times New Roman"/>
          <w:sz w:val="24"/>
          <w:szCs w:val="24"/>
        </w:rPr>
        <w:t xml:space="preserve"> .</w:t>
      </w:r>
      <w:proofErr w:type="gramEnd"/>
      <w:r w:rsidRPr="005B2CE3">
        <w:rPr>
          <w:rFonts w:ascii="Times New Roman" w:hAnsi="Times New Roman" w:cs="Times New Roman"/>
          <w:i/>
          <w:iCs/>
          <w:sz w:val="24"/>
          <w:szCs w:val="24"/>
        </w:rPr>
        <w:t xml:space="preserve"> </w:t>
      </w:r>
      <w:r w:rsidRPr="005B2CE3">
        <w:rPr>
          <w:rFonts w:ascii="Times New Roman" w:hAnsi="Times New Roman" w:cs="Times New Roman"/>
          <w:sz w:val="24"/>
          <w:szCs w:val="24"/>
        </w:rPr>
        <w:t>При разработке этого</w:t>
      </w:r>
      <w:r w:rsidRPr="005B2CE3">
        <w:rPr>
          <w:rFonts w:ascii="Times New Roman" w:hAnsi="Times New Roman" w:cs="Times New Roman"/>
          <w:i/>
          <w:iCs/>
          <w:sz w:val="24"/>
          <w:szCs w:val="24"/>
        </w:rPr>
        <w:t xml:space="preserve"> </w:t>
      </w:r>
      <w:r w:rsidRPr="005B2CE3">
        <w:rPr>
          <w:rFonts w:ascii="Times New Roman" w:hAnsi="Times New Roman" w:cs="Times New Roman"/>
          <w:sz w:val="24"/>
          <w:szCs w:val="24"/>
        </w:rPr>
        <w:t xml:space="preserve">способа Э. Джекобсон исходил из того факта, что при многих эмоциях наблюдается напряжение скелетных мышц. Отсюда он, в соответствии с теорией Джемса– </w:t>
      </w:r>
      <w:proofErr w:type="gramStart"/>
      <w:r w:rsidRPr="005B2CE3">
        <w:rPr>
          <w:rFonts w:ascii="Times New Roman" w:hAnsi="Times New Roman" w:cs="Times New Roman"/>
          <w:sz w:val="24"/>
          <w:szCs w:val="24"/>
        </w:rPr>
        <w:t>Ла</w:t>
      </w:r>
      <w:proofErr w:type="gramEnd"/>
      <w:r w:rsidRPr="005B2CE3">
        <w:rPr>
          <w:rFonts w:ascii="Times New Roman" w:hAnsi="Times New Roman" w:cs="Times New Roman"/>
          <w:sz w:val="24"/>
          <w:szCs w:val="24"/>
        </w:rPr>
        <w:t xml:space="preserve">нге, для снятия эмоциональной напряженности (тревоги, страха) предлагает расслаблять мышцы. Этому способу </w:t>
      </w:r>
      <w:proofErr w:type="gramStart"/>
      <w:r w:rsidRPr="005B2CE3">
        <w:rPr>
          <w:rFonts w:ascii="Times New Roman" w:hAnsi="Times New Roman" w:cs="Times New Roman"/>
          <w:sz w:val="24"/>
          <w:szCs w:val="24"/>
        </w:rPr>
        <w:t>соответствуют</w:t>
      </w:r>
      <w:proofErr w:type="gramEnd"/>
      <w:r w:rsidRPr="005B2CE3">
        <w:rPr>
          <w:rFonts w:ascii="Times New Roman" w:hAnsi="Times New Roman" w:cs="Times New Roman"/>
          <w:sz w:val="24"/>
          <w:szCs w:val="24"/>
        </w:rPr>
        <w:t xml:space="preserve"> и рекомендации изображать на лице улыбку в случае негативных переживаний и активизировать чувство юмора. Переоценка значимости события, расслабление мышц, после того как человек отсмеялся, и нормализация работы сердца – вот слагаемые положительного воздействия смеха на эмоциональное состояние человека.</w:t>
      </w:r>
    </w:p>
    <w:p w:rsidR="00E02F59" w:rsidRPr="005B2CE3" w:rsidRDefault="00E02F59" w:rsidP="00E02F59">
      <w:pPr>
        <w:widowControl w:val="0"/>
        <w:autoSpaceDE w:val="0"/>
        <w:autoSpaceDN w:val="0"/>
        <w:adjustRightInd w:val="0"/>
        <w:spacing w:after="0" w:line="11" w:lineRule="exact"/>
        <w:jc w:val="both"/>
        <w:rPr>
          <w:rFonts w:ascii="Times New Roman" w:hAnsi="Times New Roman" w:cs="Times New Roman"/>
          <w:sz w:val="24"/>
          <w:szCs w:val="24"/>
        </w:rPr>
      </w:pPr>
    </w:p>
    <w:p w:rsidR="00E02F59" w:rsidRPr="005B2CE3" w:rsidRDefault="00E02F59" w:rsidP="00E02F59">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B2CE3">
        <w:rPr>
          <w:rFonts w:ascii="Times New Roman" w:hAnsi="Times New Roman" w:cs="Times New Roman"/>
          <w:sz w:val="24"/>
          <w:szCs w:val="24"/>
        </w:rPr>
        <w:t xml:space="preserve">Созданная А.В. Алексеевым новая методика </w:t>
      </w:r>
      <w:r w:rsidRPr="005B2CE3">
        <w:rPr>
          <w:rFonts w:ascii="Times New Roman" w:hAnsi="Times New Roman" w:cs="Times New Roman"/>
          <w:i/>
          <w:iCs/>
          <w:sz w:val="24"/>
          <w:szCs w:val="24"/>
        </w:rPr>
        <w:t>«Психорегулирующая тренировка» о</w:t>
      </w:r>
      <w:r w:rsidRPr="005B2CE3">
        <w:rPr>
          <w:rFonts w:ascii="Times New Roman" w:hAnsi="Times New Roman" w:cs="Times New Roman"/>
          <w:sz w:val="24"/>
          <w:szCs w:val="24"/>
        </w:rPr>
        <w:t>тличается от аутогенной тем, что в ней не используется внушение «ощущения тяжести» в различных частях тела, а также тем, что в ней есть не только успокаивающая, но и возбуждающая часть.</w:t>
      </w:r>
      <w:proofErr w:type="gramEnd"/>
      <w:r w:rsidRPr="005B2CE3">
        <w:rPr>
          <w:rFonts w:ascii="Times New Roman" w:hAnsi="Times New Roman" w:cs="Times New Roman"/>
          <w:sz w:val="24"/>
          <w:szCs w:val="24"/>
        </w:rPr>
        <w:t xml:space="preserve"> В нее включены некоторые элементы из методик Э. Джекобсона и Л. Персиваля</w:t>
      </w:r>
      <w:proofErr w:type="gramStart"/>
      <w:r w:rsidRPr="005B2CE3">
        <w:rPr>
          <w:rFonts w:ascii="Times New Roman" w:hAnsi="Times New Roman" w:cs="Times New Roman"/>
          <w:sz w:val="24"/>
          <w:szCs w:val="24"/>
        </w:rPr>
        <w:t xml:space="preserve"> .</w:t>
      </w:r>
      <w:proofErr w:type="gramEnd"/>
      <w:r w:rsidRPr="005B2CE3">
        <w:rPr>
          <w:rFonts w:ascii="Times New Roman" w:hAnsi="Times New Roman" w:cs="Times New Roman"/>
          <w:sz w:val="24"/>
          <w:szCs w:val="24"/>
        </w:rPr>
        <w:t xml:space="preserve"> Психологической основой этого метода является концентрация внимания на образах и ощущениях, связанных с рас-слаблением скелетных мышц.</w:t>
      </w:r>
    </w:p>
    <w:p w:rsidR="00E02F59" w:rsidRPr="005B2CE3" w:rsidRDefault="00E02F59" w:rsidP="00E02F59">
      <w:pPr>
        <w:widowControl w:val="0"/>
        <w:autoSpaceDE w:val="0"/>
        <w:autoSpaceDN w:val="0"/>
        <w:adjustRightInd w:val="0"/>
        <w:spacing w:after="0" w:line="6" w:lineRule="exact"/>
        <w:jc w:val="both"/>
        <w:rPr>
          <w:rFonts w:ascii="Times New Roman" w:hAnsi="Times New Roman" w:cs="Times New Roman"/>
          <w:sz w:val="24"/>
          <w:szCs w:val="24"/>
        </w:rPr>
      </w:pPr>
    </w:p>
    <w:p w:rsidR="00E02F59" w:rsidRPr="005B2CE3" w:rsidRDefault="00E02F59" w:rsidP="00E02F59">
      <w:pPr>
        <w:widowControl w:val="0"/>
        <w:autoSpaceDE w:val="0"/>
        <w:autoSpaceDN w:val="0"/>
        <w:adjustRightInd w:val="0"/>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Варианты такого способа саморегуляции как </w:t>
      </w:r>
      <w:r w:rsidRPr="005B2CE3">
        <w:rPr>
          <w:rFonts w:ascii="Times New Roman" w:hAnsi="Times New Roman" w:cs="Times New Roman"/>
          <w:i/>
          <w:iCs/>
          <w:sz w:val="24"/>
          <w:szCs w:val="24"/>
        </w:rPr>
        <w:t xml:space="preserve">изменение направленности сознания </w:t>
      </w:r>
      <w:r w:rsidRPr="005B2CE3">
        <w:rPr>
          <w:rFonts w:ascii="Times New Roman" w:hAnsi="Times New Roman" w:cs="Times New Roman"/>
          <w:sz w:val="24"/>
          <w:szCs w:val="24"/>
        </w:rPr>
        <w:t>разнообразны.</w:t>
      </w:r>
      <w:r w:rsidRPr="005B2CE3">
        <w:rPr>
          <w:rFonts w:ascii="Times New Roman" w:hAnsi="Times New Roman" w:cs="Times New Roman"/>
          <w:i/>
          <w:iCs/>
          <w:sz w:val="24"/>
          <w:szCs w:val="24"/>
        </w:rPr>
        <w:t xml:space="preserve"> </w:t>
      </w:r>
      <w:r w:rsidRPr="005B2CE3">
        <w:rPr>
          <w:rFonts w:ascii="Times New Roman" w:hAnsi="Times New Roman" w:cs="Times New Roman"/>
          <w:sz w:val="24"/>
          <w:szCs w:val="24"/>
        </w:rPr>
        <w:t>К ним</w:t>
      </w:r>
      <w:r w:rsidRPr="005B2CE3">
        <w:rPr>
          <w:rFonts w:ascii="Times New Roman" w:hAnsi="Times New Roman" w:cs="Times New Roman"/>
          <w:i/>
          <w:iCs/>
          <w:sz w:val="24"/>
          <w:szCs w:val="24"/>
        </w:rPr>
        <w:t xml:space="preserve"> </w:t>
      </w:r>
      <w:r w:rsidRPr="005B2CE3">
        <w:rPr>
          <w:rFonts w:ascii="Times New Roman" w:hAnsi="Times New Roman" w:cs="Times New Roman"/>
          <w:sz w:val="24"/>
          <w:szCs w:val="24"/>
        </w:rPr>
        <w:t xml:space="preserve">относится </w:t>
      </w:r>
      <w:r w:rsidRPr="005B2CE3">
        <w:rPr>
          <w:rFonts w:ascii="Times New Roman" w:hAnsi="Times New Roman" w:cs="Times New Roman"/>
          <w:i/>
          <w:iCs/>
          <w:sz w:val="24"/>
          <w:szCs w:val="24"/>
        </w:rPr>
        <w:t>отключение</w:t>
      </w:r>
      <w:r w:rsidRPr="005B2CE3">
        <w:rPr>
          <w:rFonts w:ascii="Times New Roman" w:hAnsi="Times New Roman" w:cs="Times New Roman"/>
          <w:sz w:val="24"/>
          <w:szCs w:val="24"/>
        </w:rPr>
        <w:t xml:space="preserve"> (отвлечение), которое заключается в умении думать о чем угодно, кроме эмоциогенных обстоятельств. Отключение требует волевых усилий, с помощью которых сотруднику необходимо сосредоточить внимание на представлении посторонних объектов и ситуаций.</w:t>
      </w:r>
    </w:p>
    <w:p w:rsidR="00E02F59" w:rsidRPr="005B2CE3" w:rsidRDefault="00E02F59" w:rsidP="00E02F59">
      <w:pPr>
        <w:widowControl w:val="0"/>
        <w:autoSpaceDE w:val="0"/>
        <w:autoSpaceDN w:val="0"/>
        <w:adjustRightInd w:val="0"/>
        <w:spacing w:after="0" w:line="5" w:lineRule="exact"/>
        <w:jc w:val="both"/>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right="20" w:firstLine="283"/>
        <w:jc w:val="both"/>
        <w:rPr>
          <w:rFonts w:ascii="Times New Roman" w:hAnsi="Times New Roman" w:cs="Times New Roman"/>
          <w:sz w:val="24"/>
          <w:szCs w:val="24"/>
        </w:rPr>
      </w:pPr>
      <w:r w:rsidRPr="005B2CE3">
        <w:rPr>
          <w:rFonts w:ascii="Times New Roman" w:hAnsi="Times New Roman" w:cs="Times New Roman"/>
          <w:i/>
          <w:iCs/>
          <w:sz w:val="24"/>
          <w:szCs w:val="24"/>
        </w:rPr>
        <w:t>Переключение</w:t>
      </w:r>
      <w:r w:rsidRPr="005B2CE3">
        <w:rPr>
          <w:rFonts w:ascii="Times New Roman" w:hAnsi="Times New Roman" w:cs="Times New Roman"/>
          <w:sz w:val="24"/>
          <w:szCs w:val="24"/>
        </w:rPr>
        <w:t>.</w:t>
      </w:r>
      <w:r w:rsidRPr="005B2CE3">
        <w:rPr>
          <w:rFonts w:ascii="Times New Roman" w:hAnsi="Times New Roman" w:cs="Times New Roman"/>
          <w:i/>
          <w:iCs/>
          <w:sz w:val="24"/>
          <w:szCs w:val="24"/>
        </w:rPr>
        <w:t xml:space="preserve"> </w:t>
      </w:r>
      <w:r w:rsidRPr="005B2CE3">
        <w:rPr>
          <w:rFonts w:ascii="Times New Roman" w:hAnsi="Times New Roman" w:cs="Times New Roman"/>
          <w:sz w:val="24"/>
          <w:szCs w:val="24"/>
        </w:rPr>
        <w:t>Оно связано с направленностью</w:t>
      </w:r>
      <w:r w:rsidRPr="005B2CE3">
        <w:rPr>
          <w:rFonts w:ascii="Times New Roman" w:hAnsi="Times New Roman" w:cs="Times New Roman"/>
          <w:i/>
          <w:iCs/>
          <w:sz w:val="24"/>
          <w:szCs w:val="24"/>
        </w:rPr>
        <w:t xml:space="preserve"> </w:t>
      </w:r>
      <w:r w:rsidRPr="005B2CE3">
        <w:rPr>
          <w:rFonts w:ascii="Times New Roman" w:hAnsi="Times New Roman" w:cs="Times New Roman"/>
          <w:sz w:val="24"/>
          <w:szCs w:val="24"/>
        </w:rPr>
        <w:t>сознания на какое-нибудь интересное дело (чтение увлекательной книги, просмотр фильма и т. п.) или на деловую сторону предстоящей деятельности. Осмысление трудностей через их анализ, уточнение инструкций и заданий, мысленное повторение предстоящих действий, сосредоточение внимания на технических деталях задания, тактических приемах, а не на значимости результата, дает лучший эффект, чем отвлечение от предстоящей деятельности.</w:t>
      </w:r>
    </w:p>
    <w:p w:rsidR="00E02F59" w:rsidRPr="005B2CE3" w:rsidRDefault="00E02F59" w:rsidP="00E02F59">
      <w:pPr>
        <w:widowControl w:val="0"/>
        <w:autoSpaceDE w:val="0"/>
        <w:autoSpaceDN w:val="0"/>
        <w:adjustRightInd w:val="0"/>
        <w:spacing w:after="0" w:line="8" w:lineRule="exact"/>
        <w:rPr>
          <w:rFonts w:ascii="Times New Roman" w:hAnsi="Times New Roman" w:cs="Times New Roman"/>
          <w:sz w:val="24"/>
          <w:szCs w:val="24"/>
        </w:rPr>
      </w:pPr>
    </w:p>
    <w:p w:rsidR="00E02F59" w:rsidRPr="005B2CE3" w:rsidRDefault="00E02F59" w:rsidP="00E02F59">
      <w:pPr>
        <w:widowControl w:val="0"/>
        <w:autoSpaceDE w:val="0"/>
        <w:autoSpaceDN w:val="0"/>
        <w:adjustRightInd w:val="0"/>
        <w:spacing w:after="0" w:line="240" w:lineRule="auto"/>
        <w:jc w:val="both"/>
        <w:rPr>
          <w:rFonts w:ascii="Times New Roman" w:hAnsi="Times New Roman" w:cs="Times New Roman"/>
          <w:sz w:val="24"/>
          <w:szCs w:val="24"/>
        </w:rPr>
      </w:pPr>
      <w:r w:rsidRPr="005B2CE3">
        <w:rPr>
          <w:rFonts w:ascii="Times New Roman" w:hAnsi="Times New Roman" w:cs="Times New Roman"/>
          <w:i/>
          <w:iCs/>
          <w:sz w:val="24"/>
          <w:szCs w:val="24"/>
        </w:rPr>
        <w:t xml:space="preserve">Самовнушение и визуализация </w:t>
      </w:r>
      <w:r w:rsidRPr="005B2CE3">
        <w:rPr>
          <w:rFonts w:ascii="Times New Roman" w:hAnsi="Times New Roman" w:cs="Times New Roman"/>
          <w:sz w:val="24"/>
          <w:szCs w:val="24"/>
        </w:rPr>
        <w:t>упражнения,</w:t>
      </w:r>
      <w:r w:rsidRPr="005B2CE3">
        <w:rPr>
          <w:rFonts w:ascii="Times New Roman" w:hAnsi="Times New Roman" w:cs="Times New Roman"/>
          <w:i/>
          <w:iCs/>
          <w:sz w:val="24"/>
          <w:szCs w:val="24"/>
        </w:rPr>
        <w:t xml:space="preserve"> </w:t>
      </w:r>
      <w:r w:rsidRPr="005B2CE3">
        <w:rPr>
          <w:rFonts w:ascii="Times New Roman" w:hAnsi="Times New Roman" w:cs="Times New Roman"/>
          <w:sz w:val="24"/>
          <w:szCs w:val="24"/>
        </w:rPr>
        <w:t>выполняемые систематически, помимо целей собственно саморегуляции способствуют развитию личности. Навыки в визуализации делают значительно богаче эмоциональный мир человека, повышают его креативность и способность к эмпатии, обостряют интуицию.</w:t>
      </w:r>
    </w:p>
    <w:p w:rsidR="00E02F59" w:rsidRPr="005B2CE3" w:rsidRDefault="00E02F59" w:rsidP="00E02F59">
      <w:pPr>
        <w:widowControl w:val="0"/>
        <w:overflowPunct w:val="0"/>
        <w:autoSpaceDE w:val="0"/>
        <w:autoSpaceDN w:val="0"/>
        <w:adjustRightInd w:val="0"/>
        <w:spacing w:after="0" w:line="256" w:lineRule="auto"/>
        <w:ind w:left="2" w:firstLine="283"/>
        <w:jc w:val="both"/>
        <w:rPr>
          <w:rFonts w:ascii="Times New Roman" w:hAnsi="Times New Roman" w:cs="Times New Roman"/>
          <w:sz w:val="24"/>
          <w:szCs w:val="24"/>
        </w:rPr>
      </w:pPr>
      <w:bookmarkStart w:id="43" w:name="page5"/>
      <w:bookmarkStart w:id="44" w:name="page7"/>
      <w:bookmarkEnd w:id="43"/>
      <w:bookmarkEnd w:id="44"/>
      <w:r w:rsidRPr="005B2CE3">
        <w:rPr>
          <w:rFonts w:ascii="Times New Roman" w:hAnsi="Times New Roman" w:cs="Times New Roman"/>
          <w:sz w:val="24"/>
          <w:szCs w:val="24"/>
        </w:rPr>
        <w:t xml:space="preserve">Возможны составления своего аутотренинга, при этом используют образное представление ощущений </w:t>
      </w:r>
      <w:r w:rsidRPr="005B2CE3">
        <w:rPr>
          <w:rFonts w:ascii="Times New Roman" w:hAnsi="Times New Roman" w:cs="Times New Roman"/>
          <w:i/>
          <w:iCs/>
          <w:sz w:val="24"/>
          <w:szCs w:val="24"/>
        </w:rPr>
        <w:t>аутогенной релаксации</w:t>
      </w:r>
      <w:r w:rsidRPr="005B2CE3">
        <w:rPr>
          <w:rFonts w:ascii="Times New Roman" w:hAnsi="Times New Roman" w:cs="Times New Roman"/>
          <w:sz w:val="24"/>
          <w:szCs w:val="24"/>
        </w:rPr>
        <w:t>.</w:t>
      </w:r>
    </w:p>
    <w:p w:rsidR="00E02F59" w:rsidRPr="005B2CE3" w:rsidRDefault="00E02F59" w:rsidP="00E02F59">
      <w:pPr>
        <w:widowControl w:val="0"/>
        <w:autoSpaceDE w:val="0"/>
        <w:autoSpaceDN w:val="0"/>
        <w:adjustRightInd w:val="0"/>
        <w:spacing w:after="0" w:line="4"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sz w:val="24"/>
          <w:szCs w:val="24"/>
        </w:rPr>
      </w:pPr>
      <w:r w:rsidRPr="005B2CE3">
        <w:rPr>
          <w:rFonts w:ascii="Times New Roman" w:hAnsi="Times New Roman" w:cs="Times New Roman"/>
          <w:i/>
          <w:iCs/>
          <w:sz w:val="24"/>
          <w:szCs w:val="24"/>
        </w:rPr>
        <w:t xml:space="preserve">Медитация </w:t>
      </w:r>
      <w:r w:rsidRPr="005B2CE3">
        <w:rPr>
          <w:rFonts w:ascii="Times New Roman" w:hAnsi="Times New Roman" w:cs="Times New Roman"/>
          <w:sz w:val="24"/>
          <w:szCs w:val="24"/>
        </w:rPr>
        <w:t>–</w:t>
      </w:r>
      <w:r w:rsidRPr="005B2CE3">
        <w:rPr>
          <w:rFonts w:ascii="Times New Roman" w:hAnsi="Times New Roman" w:cs="Times New Roman"/>
          <w:i/>
          <w:iCs/>
          <w:sz w:val="24"/>
          <w:szCs w:val="24"/>
        </w:rPr>
        <w:t xml:space="preserve"> </w:t>
      </w:r>
      <w:r w:rsidRPr="005B2CE3">
        <w:rPr>
          <w:rFonts w:ascii="Times New Roman" w:hAnsi="Times New Roman" w:cs="Times New Roman"/>
          <w:sz w:val="24"/>
          <w:szCs w:val="24"/>
        </w:rPr>
        <w:t>метод,</w:t>
      </w:r>
      <w:r w:rsidRPr="005B2CE3">
        <w:rPr>
          <w:rFonts w:ascii="Times New Roman" w:hAnsi="Times New Roman" w:cs="Times New Roman"/>
          <w:i/>
          <w:iCs/>
          <w:sz w:val="24"/>
          <w:szCs w:val="24"/>
        </w:rPr>
        <w:t xml:space="preserve"> </w:t>
      </w:r>
      <w:r w:rsidRPr="005B2CE3">
        <w:rPr>
          <w:rFonts w:ascii="Times New Roman" w:hAnsi="Times New Roman" w:cs="Times New Roman"/>
          <w:sz w:val="24"/>
          <w:szCs w:val="24"/>
        </w:rPr>
        <w:t>который способствует нормализации нервных процессов, повышению жизненного тонуса, формированию воли, развитию интеллектуальных способностей, изменению отдельных черт темперамента и характера, улучшению работоспособности, снижению конфликтности при взаимодействии с другими людьми, предотвращению и преодолению различных заболеваний. Медитация представляет собой систему психотехнических приемов, предназначенных для вхождения в определенные состояния сознания и пребывания в них во время выполнения какой-либо деятельности.</w:t>
      </w:r>
    </w:p>
    <w:p w:rsidR="00E02F59" w:rsidRPr="005B2CE3" w:rsidRDefault="00E02F59" w:rsidP="00E02F59">
      <w:pPr>
        <w:widowControl w:val="0"/>
        <w:autoSpaceDE w:val="0"/>
        <w:autoSpaceDN w:val="0"/>
        <w:adjustRightInd w:val="0"/>
        <w:spacing w:after="0" w:line="9"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sz w:val="24"/>
          <w:szCs w:val="24"/>
        </w:rPr>
      </w:pPr>
      <w:r w:rsidRPr="005B2CE3">
        <w:rPr>
          <w:rFonts w:ascii="Times New Roman" w:hAnsi="Times New Roman" w:cs="Times New Roman"/>
          <w:sz w:val="24"/>
          <w:szCs w:val="24"/>
        </w:rPr>
        <w:lastRenderedPageBreak/>
        <w:t>Медитация в корне отличается от аутогенной тренировки, т. к. аутогенной тренировке требуется волевое усилие, а в медитации необходимо ни о чем не думать, не делать никаких усилий, наблюдать за происходящими мыслями и ощущениями.</w:t>
      </w:r>
    </w:p>
    <w:p w:rsidR="00E02F59" w:rsidRPr="005B2CE3" w:rsidRDefault="00E02F59" w:rsidP="00E02F59">
      <w:pPr>
        <w:widowControl w:val="0"/>
        <w:autoSpaceDE w:val="0"/>
        <w:autoSpaceDN w:val="0"/>
        <w:adjustRightInd w:val="0"/>
        <w:spacing w:after="0" w:line="4" w:lineRule="exact"/>
        <w:rPr>
          <w:rFonts w:ascii="Times New Roman" w:hAnsi="Times New Roman" w:cs="Times New Roman"/>
          <w:sz w:val="24"/>
          <w:szCs w:val="24"/>
        </w:rPr>
      </w:pPr>
    </w:p>
    <w:p w:rsidR="00E02F59" w:rsidRPr="005B2CE3" w:rsidRDefault="00E02F59" w:rsidP="00E02F59">
      <w:pPr>
        <w:widowControl w:val="0"/>
        <w:autoSpaceDE w:val="0"/>
        <w:autoSpaceDN w:val="0"/>
        <w:adjustRightInd w:val="0"/>
        <w:spacing w:after="0" w:line="240" w:lineRule="auto"/>
        <w:ind w:left="282"/>
        <w:rPr>
          <w:rFonts w:ascii="Times New Roman" w:hAnsi="Times New Roman" w:cs="Times New Roman"/>
          <w:sz w:val="24"/>
          <w:szCs w:val="24"/>
        </w:rPr>
      </w:pPr>
      <w:r w:rsidRPr="005B2CE3">
        <w:rPr>
          <w:rFonts w:ascii="Times New Roman" w:hAnsi="Times New Roman" w:cs="Times New Roman"/>
          <w:i/>
          <w:iCs/>
          <w:sz w:val="24"/>
          <w:szCs w:val="24"/>
        </w:rPr>
        <w:t xml:space="preserve">Звукодвигательные упражнения </w:t>
      </w:r>
      <w:r w:rsidRPr="005B2CE3">
        <w:rPr>
          <w:rFonts w:ascii="Times New Roman" w:hAnsi="Times New Roman" w:cs="Times New Roman"/>
          <w:sz w:val="24"/>
          <w:szCs w:val="24"/>
        </w:rPr>
        <w:t>(вибрация звуком)</w:t>
      </w:r>
    </w:p>
    <w:p w:rsidR="00E02F59" w:rsidRPr="005B2CE3" w:rsidRDefault="00E02F59" w:rsidP="00E02F59">
      <w:pPr>
        <w:widowControl w:val="0"/>
        <w:autoSpaceDE w:val="0"/>
        <w:autoSpaceDN w:val="0"/>
        <w:adjustRightInd w:val="0"/>
        <w:spacing w:after="0" w:line="4"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left="2"/>
        <w:jc w:val="both"/>
        <w:rPr>
          <w:rFonts w:ascii="Times New Roman" w:hAnsi="Times New Roman" w:cs="Times New Roman"/>
          <w:sz w:val="24"/>
          <w:szCs w:val="24"/>
        </w:rPr>
      </w:pPr>
      <w:r w:rsidRPr="005B2CE3">
        <w:rPr>
          <w:rFonts w:ascii="Times New Roman" w:hAnsi="Times New Roman" w:cs="Times New Roman"/>
          <w:sz w:val="24"/>
          <w:szCs w:val="24"/>
        </w:rPr>
        <w:t xml:space="preserve">оказывают благоприятное влияние на все органы, особенно на </w:t>
      </w:r>
      <w:proofErr w:type="gramStart"/>
      <w:r w:rsidRPr="005B2CE3">
        <w:rPr>
          <w:rFonts w:ascii="Times New Roman" w:hAnsi="Times New Roman" w:cs="Times New Roman"/>
          <w:sz w:val="24"/>
          <w:szCs w:val="24"/>
        </w:rPr>
        <w:t>сердечно-сосудистую</w:t>
      </w:r>
      <w:proofErr w:type="gramEnd"/>
      <w:r w:rsidRPr="005B2CE3">
        <w:rPr>
          <w:rFonts w:ascii="Times New Roman" w:hAnsi="Times New Roman" w:cs="Times New Roman"/>
          <w:sz w:val="24"/>
          <w:szCs w:val="24"/>
        </w:rPr>
        <w:t xml:space="preserve"> систему, усиливает защитно-адаптационные реакции организма.</w:t>
      </w:r>
    </w:p>
    <w:p w:rsidR="00E02F59" w:rsidRPr="005B2CE3" w:rsidRDefault="00E02F59" w:rsidP="00E02F59">
      <w:pPr>
        <w:widowControl w:val="0"/>
        <w:autoSpaceDE w:val="0"/>
        <w:autoSpaceDN w:val="0"/>
        <w:adjustRightInd w:val="0"/>
        <w:spacing w:after="0" w:line="2" w:lineRule="exact"/>
        <w:rPr>
          <w:rFonts w:ascii="Times New Roman" w:hAnsi="Times New Roman" w:cs="Times New Roman"/>
          <w:sz w:val="24"/>
          <w:szCs w:val="24"/>
        </w:rPr>
      </w:pPr>
    </w:p>
    <w:p w:rsidR="00E02F59" w:rsidRPr="005B2CE3" w:rsidRDefault="00E02F59" w:rsidP="00132A30">
      <w:pPr>
        <w:widowControl w:val="0"/>
        <w:numPr>
          <w:ilvl w:val="0"/>
          <w:numId w:val="97"/>
        </w:numPr>
        <w:tabs>
          <w:tab w:val="clear" w:pos="720"/>
          <w:tab w:val="num" w:pos="474"/>
        </w:tabs>
        <w:overflowPunct w:val="0"/>
        <w:autoSpaceDE w:val="0"/>
        <w:autoSpaceDN w:val="0"/>
        <w:adjustRightInd w:val="0"/>
        <w:spacing w:after="0" w:line="1" w:lineRule="exact"/>
        <w:ind w:left="2" w:firstLine="282"/>
        <w:jc w:val="both"/>
        <w:rPr>
          <w:rFonts w:ascii="Times New Roman" w:hAnsi="Times New Roman" w:cs="Times New Roman"/>
          <w:i/>
          <w:iCs/>
          <w:sz w:val="24"/>
          <w:szCs w:val="24"/>
        </w:rPr>
      </w:pPr>
      <w:r w:rsidRPr="005B2CE3">
        <w:rPr>
          <w:rFonts w:ascii="Times New Roman" w:hAnsi="Times New Roman" w:cs="Times New Roman"/>
          <w:i/>
          <w:iCs/>
          <w:sz w:val="24"/>
          <w:szCs w:val="24"/>
        </w:rPr>
        <w:t xml:space="preserve">приемам саморегуляции относится воздействие на биологически активные точки. </w:t>
      </w:r>
      <w:r w:rsidRPr="005B2CE3">
        <w:rPr>
          <w:rFonts w:ascii="Times New Roman" w:hAnsi="Times New Roman" w:cs="Times New Roman"/>
          <w:sz w:val="24"/>
          <w:szCs w:val="24"/>
        </w:rPr>
        <w:t>Результат этого воз</w:t>
      </w:r>
    </w:p>
    <w:p w:rsidR="00E02F59" w:rsidRPr="005B2CE3" w:rsidRDefault="00E02F59" w:rsidP="00E02F59">
      <w:pPr>
        <w:widowControl w:val="0"/>
        <w:overflowPunct w:val="0"/>
        <w:autoSpaceDE w:val="0"/>
        <w:autoSpaceDN w:val="0"/>
        <w:adjustRightInd w:val="0"/>
        <w:spacing w:after="0" w:line="244" w:lineRule="auto"/>
        <w:ind w:left="2"/>
        <w:jc w:val="both"/>
        <w:rPr>
          <w:rFonts w:ascii="Times New Roman" w:hAnsi="Times New Roman" w:cs="Times New Roman"/>
          <w:i/>
          <w:iCs/>
          <w:sz w:val="24"/>
          <w:szCs w:val="24"/>
        </w:rPr>
      </w:pPr>
      <w:r w:rsidRPr="005B2CE3">
        <w:rPr>
          <w:rFonts w:ascii="Times New Roman" w:hAnsi="Times New Roman" w:cs="Times New Roman"/>
          <w:sz w:val="24"/>
          <w:szCs w:val="24"/>
        </w:rPr>
        <w:t xml:space="preserve">действия – от мобилизации до расслабления, в зависимости от места и назначения биологической точки. </w:t>
      </w:r>
    </w:p>
    <w:p w:rsidR="00E02F59" w:rsidRPr="005B2CE3" w:rsidRDefault="00E02F59" w:rsidP="00E02F59">
      <w:pPr>
        <w:widowControl w:val="0"/>
        <w:autoSpaceDE w:val="0"/>
        <w:autoSpaceDN w:val="0"/>
        <w:adjustRightInd w:val="0"/>
        <w:spacing w:after="0" w:line="1" w:lineRule="exact"/>
        <w:rPr>
          <w:rFonts w:ascii="Times New Roman" w:hAnsi="Times New Roman" w:cs="Times New Roman"/>
          <w:i/>
          <w:iCs/>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i/>
          <w:iCs/>
          <w:sz w:val="24"/>
          <w:szCs w:val="24"/>
        </w:rPr>
      </w:pPr>
      <w:r w:rsidRPr="005B2CE3">
        <w:rPr>
          <w:rFonts w:ascii="Times New Roman" w:hAnsi="Times New Roman" w:cs="Times New Roman"/>
          <w:sz w:val="24"/>
          <w:szCs w:val="24"/>
        </w:rPr>
        <w:t xml:space="preserve">В профессиональной деятельности спасателя нередко возникают ситуации, носящие стрессогенный характер. </w:t>
      </w:r>
    </w:p>
    <w:p w:rsidR="00E02F59" w:rsidRPr="005B2CE3" w:rsidRDefault="00E02F59" w:rsidP="00E02F59">
      <w:pPr>
        <w:widowControl w:val="0"/>
        <w:autoSpaceDE w:val="0"/>
        <w:autoSpaceDN w:val="0"/>
        <w:adjustRightInd w:val="0"/>
        <w:spacing w:after="0" w:line="2" w:lineRule="exact"/>
        <w:rPr>
          <w:rFonts w:ascii="Times New Roman" w:hAnsi="Times New Roman" w:cs="Times New Roman"/>
          <w:i/>
          <w:iCs/>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i/>
          <w:iCs/>
          <w:sz w:val="24"/>
          <w:szCs w:val="24"/>
        </w:rPr>
      </w:pPr>
      <w:r w:rsidRPr="005B2CE3">
        <w:rPr>
          <w:rFonts w:ascii="Times New Roman" w:hAnsi="Times New Roman" w:cs="Times New Roman"/>
          <w:sz w:val="24"/>
          <w:szCs w:val="24"/>
        </w:rPr>
        <w:t xml:space="preserve">Для эмоциональной разрядки и перевода психики в оптимальное состояние, соответствующее требованиям ситуации, при выполнении профессинальных </w:t>
      </w:r>
      <w:proofErr w:type="gramStart"/>
      <w:r w:rsidRPr="005B2CE3">
        <w:rPr>
          <w:rFonts w:ascii="Times New Roman" w:hAnsi="Times New Roman" w:cs="Times New Roman"/>
          <w:sz w:val="24"/>
          <w:szCs w:val="24"/>
        </w:rPr>
        <w:t>обязан-ностей</w:t>
      </w:r>
      <w:proofErr w:type="gramEnd"/>
      <w:r w:rsidRPr="005B2CE3">
        <w:rPr>
          <w:rFonts w:ascii="Times New Roman" w:hAnsi="Times New Roman" w:cs="Times New Roman"/>
          <w:sz w:val="24"/>
          <w:szCs w:val="24"/>
        </w:rPr>
        <w:t xml:space="preserve"> сотрудникам МЧС рекомендуются следующие упражнения. </w:t>
      </w:r>
    </w:p>
    <w:p w:rsidR="00E02F59" w:rsidRPr="005B2CE3" w:rsidRDefault="00E02F59" w:rsidP="00E02F59">
      <w:pPr>
        <w:widowControl w:val="0"/>
        <w:autoSpaceDE w:val="0"/>
        <w:autoSpaceDN w:val="0"/>
        <w:adjustRightInd w:val="0"/>
        <w:spacing w:after="0" w:line="3" w:lineRule="exact"/>
        <w:rPr>
          <w:rFonts w:ascii="Times New Roman" w:hAnsi="Times New Roman" w:cs="Times New Roman"/>
          <w:i/>
          <w:iCs/>
          <w:sz w:val="24"/>
          <w:szCs w:val="24"/>
        </w:rPr>
      </w:pPr>
    </w:p>
    <w:p w:rsidR="00E02F59" w:rsidRPr="005B2CE3" w:rsidRDefault="00E02F59" w:rsidP="00E02F59">
      <w:pPr>
        <w:widowControl w:val="0"/>
        <w:overflowPunct w:val="0"/>
        <w:autoSpaceDE w:val="0"/>
        <w:autoSpaceDN w:val="0"/>
        <w:adjustRightInd w:val="0"/>
        <w:spacing w:after="0" w:line="240" w:lineRule="auto"/>
        <w:ind w:left="282"/>
        <w:jc w:val="both"/>
        <w:rPr>
          <w:rFonts w:ascii="Times New Roman" w:hAnsi="Times New Roman" w:cs="Times New Roman"/>
          <w:i/>
          <w:iCs/>
          <w:sz w:val="24"/>
          <w:szCs w:val="24"/>
        </w:rPr>
      </w:pPr>
      <w:r w:rsidRPr="005B2CE3">
        <w:rPr>
          <w:rFonts w:ascii="Times New Roman" w:hAnsi="Times New Roman" w:cs="Times New Roman"/>
          <w:i/>
          <w:iCs/>
          <w:sz w:val="24"/>
          <w:szCs w:val="24"/>
        </w:rPr>
        <w:t xml:space="preserve">Упражнение «Разрядка», «Антистрессовая релаксация» </w:t>
      </w:r>
      <w:r w:rsidRPr="005B2CE3">
        <w:rPr>
          <w:rFonts w:ascii="Times New Roman" w:hAnsi="Times New Roman" w:cs="Times New Roman"/>
          <w:sz w:val="24"/>
          <w:szCs w:val="24"/>
        </w:rPr>
        <w:t>(рекомендовано Всемирной Организацией</w:t>
      </w:r>
      <w:r w:rsidRPr="005B2CE3">
        <w:rPr>
          <w:rFonts w:ascii="Times New Roman" w:hAnsi="Times New Roman" w:cs="Times New Roman"/>
          <w:i/>
          <w:iCs/>
          <w:sz w:val="24"/>
          <w:szCs w:val="24"/>
        </w:rPr>
        <w:t xml:space="preserve"> </w:t>
      </w:r>
      <w:r w:rsidRPr="005B2CE3">
        <w:rPr>
          <w:rFonts w:ascii="Times New Roman" w:hAnsi="Times New Roman" w:cs="Times New Roman"/>
          <w:sz w:val="24"/>
          <w:szCs w:val="24"/>
        </w:rPr>
        <w:t xml:space="preserve">Здравоохранения). </w:t>
      </w:r>
    </w:p>
    <w:p w:rsidR="00E02F59" w:rsidRPr="005B2CE3" w:rsidRDefault="00E02F59" w:rsidP="00E02F59">
      <w:pPr>
        <w:widowControl w:val="0"/>
        <w:autoSpaceDE w:val="0"/>
        <w:autoSpaceDN w:val="0"/>
        <w:adjustRightInd w:val="0"/>
        <w:spacing w:after="0" w:line="1" w:lineRule="exact"/>
        <w:rPr>
          <w:rFonts w:ascii="Times New Roman" w:hAnsi="Times New Roman" w:cs="Times New Roman"/>
          <w:i/>
          <w:iCs/>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i/>
          <w:iCs/>
          <w:sz w:val="24"/>
          <w:szCs w:val="24"/>
        </w:rPr>
      </w:pPr>
      <w:r w:rsidRPr="005B2CE3">
        <w:rPr>
          <w:rFonts w:ascii="Times New Roman" w:hAnsi="Times New Roman" w:cs="Times New Roman"/>
          <w:sz w:val="24"/>
          <w:szCs w:val="24"/>
        </w:rPr>
        <w:t xml:space="preserve">Эмоционально-волевая устойчивость тоже рассматривается как один из важнейших показателей </w:t>
      </w:r>
      <w:proofErr w:type="gramStart"/>
      <w:r w:rsidRPr="005B2CE3">
        <w:rPr>
          <w:rFonts w:ascii="Times New Roman" w:hAnsi="Times New Roman" w:cs="Times New Roman"/>
          <w:sz w:val="24"/>
          <w:szCs w:val="24"/>
        </w:rPr>
        <w:t>пси-хологической</w:t>
      </w:r>
      <w:proofErr w:type="gramEnd"/>
      <w:r w:rsidRPr="005B2CE3">
        <w:rPr>
          <w:rFonts w:ascii="Times New Roman" w:hAnsi="Times New Roman" w:cs="Times New Roman"/>
          <w:sz w:val="24"/>
          <w:szCs w:val="24"/>
        </w:rPr>
        <w:t xml:space="preserve"> подготовленности сотрудников МЧС к профессиональной деятельности. Под ней понимается </w:t>
      </w:r>
    </w:p>
    <w:p w:rsidR="00E02F59" w:rsidRPr="005B2CE3" w:rsidRDefault="00E02F59" w:rsidP="00E02F59">
      <w:pPr>
        <w:widowControl w:val="0"/>
        <w:autoSpaceDE w:val="0"/>
        <w:autoSpaceDN w:val="0"/>
        <w:adjustRightInd w:val="0"/>
        <w:spacing w:after="0" w:line="3" w:lineRule="exact"/>
        <w:rPr>
          <w:rFonts w:ascii="Times New Roman" w:hAnsi="Times New Roman" w:cs="Times New Roman"/>
          <w:i/>
          <w:iCs/>
          <w:sz w:val="24"/>
          <w:szCs w:val="24"/>
        </w:rPr>
      </w:pPr>
    </w:p>
    <w:p w:rsidR="00E02F59" w:rsidRPr="005B2CE3" w:rsidRDefault="00E02F59" w:rsidP="00E02F59">
      <w:pPr>
        <w:widowControl w:val="0"/>
        <w:overflowPunct w:val="0"/>
        <w:autoSpaceDE w:val="0"/>
        <w:autoSpaceDN w:val="0"/>
        <w:adjustRightInd w:val="0"/>
        <w:spacing w:after="0" w:line="244" w:lineRule="auto"/>
        <w:ind w:left="2"/>
        <w:jc w:val="both"/>
        <w:rPr>
          <w:rFonts w:ascii="Times New Roman" w:hAnsi="Times New Roman" w:cs="Times New Roman"/>
          <w:i/>
          <w:iCs/>
          <w:sz w:val="24"/>
          <w:szCs w:val="24"/>
        </w:rPr>
      </w:pPr>
      <w:r w:rsidRPr="005B2CE3">
        <w:rPr>
          <w:rFonts w:ascii="Times New Roman" w:hAnsi="Times New Roman" w:cs="Times New Roman"/>
          <w:i/>
          <w:iCs/>
          <w:sz w:val="24"/>
          <w:szCs w:val="24"/>
        </w:rPr>
        <w:t>способность сохранять в сложных условиях благоприятное для успешной работы психическое состояние</w:t>
      </w:r>
      <w:r w:rsidRPr="005B2CE3">
        <w:rPr>
          <w:rFonts w:ascii="Times New Roman" w:hAnsi="Times New Roman" w:cs="Times New Roman"/>
          <w:sz w:val="24"/>
          <w:szCs w:val="24"/>
        </w:rPr>
        <w:t>.</w:t>
      </w:r>
      <w:r w:rsidRPr="005B2CE3">
        <w:rPr>
          <w:rFonts w:ascii="Times New Roman" w:hAnsi="Times New Roman" w:cs="Times New Roman"/>
          <w:i/>
          <w:iCs/>
          <w:sz w:val="24"/>
          <w:szCs w:val="24"/>
        </w:rPr>
        <w:t xml:space="preserve"> </w:t>
      </w:r>
    </w:p>
    <w:p w:rsidR="00E02F59" w:rsidRPr="005B2CE3" w:rsidRDefault="00E02F59" w:rsidP="00E02F59">
      <w:pPr>
        <w:widowControl w:val="0"/>
        <w:autoSpaceDE w:val="0"/>
        <w:autoSpaceDN w:val="0"/>
        <w:adjustRightInd w:val="0"/>
        <w:spacing w:after="0" w:line="1" w:lineRule="exact"/>
        <w:rPr>
          <w:rFonts w:ascii="Times New Roman" w:hAnsi="Times New Roman" w:cs="Times New Roman"/>
          <w:i/>
          <w:iCs/>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i/>
          <w:iCs/>
          <w:sz w:val="24"/>
          <w:szCs w:val="24"/>
        </w:rPr>
      </w:pPr>
      <w:r w:rsidRPr="005B2CE3">
        <w:rPr>
          <w:rFonts w:ascii="Times New Roman" w:hAnsi="Times New Roman" w:cs="Times New Roman"/>
          <w:sz w:val="24"/>
          <w:szCs w:val="24"/>
        </w:rPr>
        <w:t xml:space="preserve">Рекомендуемые приемы помогут осуществить быструю волевую мобилизацию в сложных условиях. Произвольное напряжение мышц, дыхания, сочетающее продолжительный спокойный вдох и резкий </w:t>
      </w:r>
      <w:proofErr w:type="gramStart"/>
      <w:r w:rsidRPr="005B2CE3">
        <w:rPr>
          <w:rFonts w:ascii="Times New Roman" w:hAnsi="Times New Roman" w:cs="Times New Roman"/>
          <w:sz w:val="24"/>
          <w:szCs w:val="24"/>
        </w:rPr>
        <w:t>энер-гичный</w:t>
      </w:r>
      <w:proofErr w:type="gramEnd"/>
      <w:r w:rsidRPr="005B2CE3">
        <w:rPr>
          <w:rFonts w:ascii="Times New Roman" w:hAnsi="Times New Roman" w:cs="Times New Roman"/>
          <w:sz w:val="24"/>
          <w:szCs w:val="24"/>
        </w:rPr>
        <w:t xml:space="preserve"> выдох, словесные самовнушение, самоубеждение, самоприказ, самоподкрепление способны тонизировать головной мозг, мобилизовывать физические и духовные возможности человека. </w:t>
      </w:r>
    </w:p>
    <w:p w:rsidR="00E02F59" w:rsidRPr="005B2CE3" w:rsidRDefault="00E02F59" w:rsidP="00E02F59">
      <w:pPr>
        <w:widowControl w:val="0"/>
        <w:autoSpaceDE w:val="0"/>
        <w:autoSpaceDN w:val="0"/>
        <w:adjustRightInd w:val="0"/>
        <w:spacing w:after="0" w:line="6" w:lineRule="exact"/>
        <w:rPr>
          <w:rFonts w:ascii="Times New Roman" w:hAnsi="Times New Roman" w:cs="Times New Roman"/>
          <w:i/>
          <w:iCs/>
          <w:sz w:val="24"/>
          <w:szCs w:val="24"/>
        </w:rPr>
      </w:pPr>
    </w:p>
    <w:p w:rsidR="00E02F59" w:rsidRPr="005B2CE3" w:rsidRDefault="00E02F59" w:rsidP="00132A30">
      <w:pPr>
        <w:widowControl w:val="0"/>
        <w:numPr>
          <w:ilvl w:val="0"/>
          <w:numId w:val="97"/>
        </w:numPr>
        <w:tabs>
          <w:tab w:val="clear" w:pos="720"/>
          <w:tab w:val="num" w:pos="486"/>
        </w:tabs>
        <w:overflowPunct w:val="0"/>
        <w:autoSpaceDE w:val="0"/>
        <w:autoSpaceDN w:val="0"/>
        <w:adjustRightInd w:val="0"/>
        <w:spacing w:after="0" w:line="239" w:lineRule="auto"/>
        <w:ind w:left="2" w:firstLine="282"/>
        <w:jc w:val="both"/>
        <w:rPr>
          <w:rFonts w:ascii="Times New Roman" w:hAnsi="Times New Roman" w:cs="Times New Roman"/>
          <w:i/>
          <w:iCs/>
          <w:sz w:val="24"/>
          <w:szCs w:val="24"/>
        </w:rPr>
      </w:pPr>
      <w:proofErr w:type="gramStart"/>
      <w:r w:rsidRPr="005B2CE3">
        <w:rPr>
          <w:rFonts w:ascii="Times New Roman" w:hAnsi="Times New Roman" w:cs="Times New Roman"/>
          <w:i/>
          <w:iCs/>
          <w:sz w:val="24"/>
          <w:szCs w:val="24"/>
        </w:rPr>
        <w:t xml:space="preserve">приемам волевой мобилизации можно отнести следующие: </w:t>
      </w:r>
      <w:proofErr w:type="gramEnd"/>
    </w:p>
    <w:p w:rsidR="00E02F59" w:rsidRPr="005B2CE3" w:rsidRDefault="00E02F59" w:rsidP="00E02F59">
      <w:pPr>
        <w:widowControl w:val="0"/>
        <w:autoSpaceDE w:val="0"/>
        <w:autoSpaceDN w:val="0"/>
        <w:adjustRightInd w:val="0"/>
        <w:spacing w:after="0" w:line="2"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27" w:lineRule="exact"/>
        <w:ind w:left="282" w:right="620"/>
        <w:rPr>
          <w:rFonts w:ascii="Times New Roman" w:hAnsi="Times New Roman" w:cs="Times New Roman"/>
          <w:sz w:val="24"/>
          <w:szCs w:val="24"/>
        </w:rPr>
      </w:pP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упражнение </w:t>
      </w:r>
      <w:r w:rsidRPr="005B2CE3">
        <w:rPr>
          <w:rFonts w:ascii="Times New Roman" w:hAnsi="Times New Roman" w:cs="Times New Roman"/>
          <w:i/>
          <w:iCs/>
          <w:sz w:val="24"/>
          <w:szCs w:val="24"/>
        </w:rPr>
        <w:t>«Волевое дыхание»</w:t>
      </w:r>
      <w:r w:rsidRPr="005B2CE3">
        <w:rPr>
          <w:rFonts w:ascii="Times New Roman" w:hAnsi="Times New Roman" w:cs="Times New Roman"/>
          <w:sz w:val="24"/>
          <w:szCs w:val="24"/>
        </w:rPr>
        <w:t xml:space="preserve">; </w:t>
      </w: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упражнение </w:t>
      </w:r>
      <w:r w:rsidRPr="005B2CE3">
        <w:rPr>
          <w:rFonts w:ascii="Times New Roman" w:hAnsi="Times New Roman" w:cs="Times New Roman"/>
          <w:i/>
          <w:iCs/>
          <w:sz w:val="24"/>
          <w:szCs w:val="24"/>
        </w:rPr>
        <w:t>«Возбуждающее дыхание»</w:t>
      </w:r>
      <w:r w:rsidRPr="005B2CE3">
        <w:rPr>
          <w:rFonts w:ascii="Times New Roman" w:hAnsi="Times New Roman" w:cs="Times New Roman"/>
          <w:sz w:val="24"/>
          <w:szCs w:val="24"/>
        </w:rPr>
        <w:t xml:space="preserve">; </w:t>
      </w: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упражнение </w:t>
      </w:r>
      <w:r w:rsidRPr="005B2CE3">
        <w:rPr>
          <w:rFonts w:ascii="Times New Roman" w:hAnsi="Times New Roman" w:cs="Times New Roman"/>
          <w:i/>
          <w:iCs/>
          <w:sz w:val="24"/>
          <w:szCs w:val="24"/>
        </w:rPr>
        <w:t>«Волевое внимание»</w:t>
      </w:r>
      <w:r w:rsidRPr="005B2CE3">
        <w:rPr>
          <w:rFonts w:ascii="Times New Roman" w:hAnsi="Times New Roman" w:cs="Times New Roman"/>
          <w:sz w:val="24"/>
          <w:szCs w:val="24"/>
        </w:rPr>
        <w:t xml:space="preserve">; </w:t>
      </w:r>
    </w:p>
    <w:p w:rsidR="00E02F59" w:rsidRPr="005B2CE3" w:rsidRDefault="00E02F59" w:rsidP="00E02F59">
      <w:pPr>
        <w:widowControl w:val="0"/>
        <w:overflowPunct w:val="0"/>
        <w:autoSpaceDE w:val="0"/>
        <w:autoSpaceDN w:val="0"/>
        <w:adjustRightInd w:val="0"/>
        <w:spacing w:after="0" w:line="215" w:lineRule="exact"/>
        <w:ind w:left="2" w:firstLine="283"/>
        <w:jc w:val="both"/>
        <w:rPr>
          <w:rFonts w:ascii="Times New Roman" w:hAnsi="Times New Roman" w:cs="Times New Roman"/>
          <w:sz w:val="24"/>
          <w:szCs w:val="24"/>
        </w:rPr>
      </w:pP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упражнения, позволяющие побороть волнение и неуверенность в своих силах, предлагают Е.С. Жариков </w:t>
      </w:r>
    </w:p>
    <w:p w:rsidR="00E02F59" w:rsidRPr="005B2CE3" w:rsidRDefault="00E02F59" w:rsidP="00132A30">
      <w:pPr>
        <w:widowControl w:val="0"/>
        <w:numPr>
          <w:ilvl w:val="0"/>
          <w:numId w:val="98"/>
        </w:numPr>
        <w:tabs>
          <w:tab w:val="clear" w:pos="720"/>
          <w:tab w:val="num" w:pos="142"/>
        </w:tabs>
        <w:overflowPunct w:val="0"/>
        <w:autoSpaceDE w:val="0"/>
        <w:autoSpaceDN w:val="0"/>
        <w:adjustRightInd w:val="0"/>
        <w:spacing w:after="0" w:line="240" w:lineRule="auto"/>
        <w:ind w:left="142" w:hanging="142"/>
        <w:jc w:val="both"/>
        <w:rPr>
          <w:rFonts w:ascii="Times New Roman" w:hAnsi="Times New Roman" w:cs="Times New Roman"/>
          <w:sz w:val="24"/>
          <w:szCs w:val="24"/>
        </w:rPr>
      </w:pPr>
      <w:r w:rsidRPr="005B2CE3">
        <w:rPr>
          <w:rFonts w:ascii="Times New Roman" w:hAnsi="Times New Roman" w:cs="Times New Roman"/>
          <w:sz w:val="24"/>
          <w:szCs w:val="24"/>
        </w:rPr>
        <w:t xml:space="preserve">Е.Л. Крушельницкий; </w:t>
      </w:r>
    </w:p>
    <w:p w:rsidR="00E02F59" w:rsidRPr="005B2CE3" w:rsidRDefault="00E02F59" w:rsidP="00E02F59">
      <w:pPr>
        <w:widowControl w:val="0"/>
        <w:autoSpaceDE w:val="0"/>
        <w:autoSpaceDN w:val="0"/>
        <w:adjustRightInd w:val="0"/>
        <w:spacing w:after="0" w:line="7"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23" w:lineRule="exact"/>
        <w:ind w:left="282" w:right="800"/>
        <w:jc w:val="both"/>
        <w:rPr>
          <w:rFonts w:ascii="Times New Roman" w:hAnsi="Times New Roman" w:cs="Times New Roman"/>
          <w:sz w:val="24"/>
          <w:szCs w:val="24"/>
        </w:rPr>
      </w:pP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упражнение </w:t>
      </w:r>
      <w:r w:rsidRPr="005B2CE3">
        <w:rPr>
          <w:rFonts w:ascii="Times New Roman" w:hAnsi="Times New Roman" w:cs="Times New Roman"/>
          <w:i/>
          <w:iCs/>
          <w:sz w:val="24"/>
          <w:szCs w:val="24"/>
        </w:rPr>
        <w:t>«Стреляный воробей»</w:t>
      </w:r>
      <w:r w:rsidRPr="005B2CE3">
        <w:rPr>
          <w:rFonts w:ascii="Times New Roman" w:hAnsi="Times New Roman" w:cs="Times New Roman"/>
          <w:sz w:val="24"/>
          <w:szCs w:val="24"/>
        </w:rPr>
        <w:t xml:space="preserve">; </w:t>
      </w: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упражнение </w:t>
      </w:r>
      <w:r w:rsidRPr="005B2CE3">
        <w:rPr>
          <w:rFonts w:ascii="Times New Roman" w:hAnsi="Times New Roman" w:cs="Times New Roman"/>
          <w:i/>
          <w:iCs/>
          <w:sz w:val="24"/>
          <w:szCs w:val="24"/>
        </w:rPr>
        <w:t>«Приятно вспомнить»</w:t>
      </w:r>
      <w:r w:rsidRPr="005B2CE3">
        <w:rPr>
          <w:rFonts w:ascii="Times New Roman" w:hAnsi="Times New Roman" w:cs="Times New Roman"/>
          <w:sz w:val="24"/>
          <w:szCs w:val="24"/>
        </w:rPr>
        <w:t xml:space="preserve">; </w:t>
      </w: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упражнение </w:t>
      </w:r>
      <w:r w:rsidRPr="005B2CE3">
        <w:rPr>
          <w:rFonts w:ascii="Times New Roman" w:hAnsi="Times New Roman" w:cs="Times New Roman"/>
          <w:i/>
          <w:iCs/>
          <w:sz w:val="24"/>
          <w:szCs w:val="24"/>
        </w:rPr>
        <w:t>«Двойник из Зазеркалья».</w:t>
      </w:r>
      <w:r w:rsidRPr="005B2CE3">
        <w:rPr>
          <w:rFonts w:ascii="Times New Roman" w:hAnsi="Times New Roman" w:cs="Times New Roman"/>
          <w:sz w:val="24"/>
          <w:szCs w:val="24"/>
        </w:rPr>
        <w:t xml:space="preserve"> </w:t>
      </w:r>
    </w:p>
    <w:p w:rsidR="00E02F59" w:rsidRPr="005B2CE3" w:rsidRDefault="00E02F59" w:rsidP="00E02F59">
      <w:pPr>
        <w:widowControl w:val="0"/>
        <w:overflowPunct w:val="0"/>
        <w:autoSpaceDE w:val="0"/>
        <w:autoSpaceDN w:val="0"/>
        <w:adjustRightInd w:val="0"/>
        <w:spacing w:after="0" w:line="248" w:lineRule="auto"/>
        <w:ind w:right="20" w:firstLine="283"/>
        <w:jc w:val="both"/>
        <w:rPr>
          <w:rFonts w:ascii="Times New Roman" w:hAnsi="Times New Roman" w:cs="Times New Roman"/>
          <w:sz w:val="24"/>
          <w:szCs w:val="24"/>
        </w:rPr>
      </w:pPr>
      <w:r w:rsidRPr="005B2CE3">
        <w:rPr>
          <w:rFonts w:ascii="Times New Roman" w:hAnsi="Times New Roman" w:cs="Times New Roman"/>
          <w:sz w:val="24"/>
          <w:szCs w:val="24"/>
        </w:rPr>
        <w:t>Формируя у сотрудников навыки волевой мобилизации, следует учить совершать волевые действия после отдачи самоприказа, например: «Вперед!», «Давай!», «Держись!» и т. п. Частое сочетание волевого действия с самоприказом закрепляется рефлекторно. Это позволит в сложных экстремальных условиях создать волевое напряжение путем отдачи самоприказа.</w:t>
      </w:r>
    </w:p>
    <w:p w:rsidR="00E02F59" w:rsidRPr="005B2CE3" w:rsidRDefault="00E02F59" w:rsidP="00E02F59">
      <w:pPr>
        <w:widowControl w:val="0"/>
        <w:autoSpaceDE w:val="0"/>
        <w:autoSpaceDN w:val="0"/>
        <w:adjustRightInd w:val="0"/>
        <w:spacing w:after="0" w:line="1"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59" w:lineRule="auto"/>
        <w:ind w:firstLine="283"/>
        <w:jc w:val="both"/>
        <w:rPr>
          <w:rFonts w:ascii="Times New Roman" w:hAnsi="Times New Roman" w:cs="Times New Roman"/>
          <w:sz w:val="24"/>
          <w:szCs w:val="24"/>
        </w:rPr>
      </w:pPr>
      <w:r w:rsidRPr="005B2CE3">
        <w:rPr>
          <w:rFonts w:ascii="Times New Roman" w:hAnsi="Times New Roman" w:cs="Times New Roman"/>
          <w:sz w:val="24"/>
          <w:szCs w:val="24"/>
        </w:rPr>
        <w:t>Связь самоприказа с волевым действием упрочится, если дополнить самоподкреплением, т. е. одобрением собственных успешных действий до реализации самоприказа (например, «Молодец!», «Орел!», «Здорово!» и т. п.).</w:t>
      </w:r>
    </w:p>
    <w:p w:rsidR="00E02F59" w:rsidRPr="005B2CE3" w:rsidRDefault="00E02F59" w:rsidP="00E02F59">
      <w:pPr>
        <w:widowControl w:val="0"/>
        <w:autoSpaceDE w:val="0"/>
        <w:autoSpaceDN w:val="0"/>
        <w:adjustRightInd w:val="0"/>
        <w:spacing w:after="0" w:line="1"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right="20" w:firstLine="283"/>
        <w:jc w:val="both"/>
        <w:rPr>
          <w:rFonts w:ascii="Times New Roman" w:hAnsi="Times New Roman" w:cs="Times New Roman"/>
          <w:sz w:val="24"/>
          <w:szCs w:val="24"/>
        </w:rPr>
      </w:pPr>
      <w:r w:rsidRPr="005B2CE3">
        <w:rPr>
          <w:rFonts w:ascii="Times New Roman" w:hAnsi="Times New Roman" w:cs="Times New Roman"/>
          <w:sz w:val="24"/>
          <w:szCs w:val="24"/>
        </w:rPr>
        <w:t>Осуществлению волевой мобилизации способствуют и ритуальные действия. Этот эффект замечен давно. Это девизы, речевки, ритуальные движения. Все они могут являться пусковым механизмом и настраивать на самоотверженные поступки. Если с данным ритуалом обычно связывались решительные, волевые действия, мужественные поступки, то и в сложной ситуации ритуальное действие поможет преодолеть нерешительность, робость, неуверенность в своих силах; поэтому, формируя у себя навыки волевой саморегуляции, можно начинать волевые действия с какого-либо символического движения или возгласа, создавая тем самым рефлекторную связь между ними.</w:t>
      </w:r>
    </w:p>
    <w:p w:rsidR="00E02F59" w:rsidRPr="005B2CE3" w:rsidRDefault="00E02F59" w:rsidP="00E02F59">
      <w:pPr>
        <w:widowControl w:val="0"/>
        <w:autoSpaceDE w:val="0"/>
        <w:autoSpaceDN w:val="0"/>
        <w:adjustRightInd w:val="0"/>
        <w:spacing w:after="0" w:line="10"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right="20" w:firstLine="283"/>
        <w:jc w:val="both"/>
        <w:rPr>
          <w:rFonts w:ascii="Times New Roman" w:hAnsi="Times New Roman" w:cs="Times New Roman"/>
          <w:sz w:val="24"/>
          <w:szCs w:val="24"/>
        </w:rPr>
      </w:pPr>
      <w:r w:rsidRPr="005B2CE3">
        <w:rPr>
          <w:rFonts w:ascii="Times New Roman" w:hAnsi="Times New Roman" w:cs="Times New Roman"/>
          <w:sz w:val="24"/>
          <w:szCs w:val="24"/>
        </w:rPr>
        <w:t>Преследуя конкретные цели и задачи, создаются комплексы упражнений и программы саморегуляции, которые успешно реализуются.</w:t>
      </w:r>
    </w:p>
    <w:p w:rsidR="00E02F59" w:rsidRPr="005B2CE3" w:rsidRDefault="00E02F59" w:rsidP="00E02F59">
      <w:pPr>
        <w:widowControl w:val="0"/>
        <w:autoSpaceDE w:val="0"/>
        <w:autoSpaceDN w:val="0"/>
        <w:adjustRightInd w:val="0"/>
        <w:spacing w:after="0" w:line="2"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right="20" w:firstLine="283"/>
        <w:jc w:val="both"/>
        <w:rPr>
          <w:rFonts w:ascii="Times New Roman" w:hAnsi="Times New Roman" w:cs="Times New Roman"/>
          <w:sz w:val="24"/>
          <w:szCs w:val="24"/>
        </w:rPr>
      </w:pPr>
      <w:r w:rsidRPr="005B2CE3">
        <w:rPr>
          <w:rFonts w:ascii="Times New Roman" w:hAnsi="Times New Roman" w:cs="Times New Roman"/>
          <w:sz w:val="24"/>
          <w:szCs w:val="24"/>
        </w:rPr>
        <w:t>Овладение сотрудниками приемами и методами эмоционально-волевой саморегуляции является весьма актуальной задачей современного дня.</w:t>
      </w:r>
    </w:p>
    <w:p w:rsidR="00E02F59" w:rsidRPr="005B2CE3" w:rsidRDefault="00E02F59" w:rsidP="00E02F59">
      <w:pPr>
        <w:widowControl w:val="0"/>
        <w:autoSpaceDE w:val="0"/>
        <w:autoSpaceDN w:val="0"/>
        <w:adjustRightInd w:val="0"/>
        <w:spacing w:after="0" w:line="2"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right="20"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Возможность самостоятельно активно изменять процессы, происходящие в собственном организме, и управлять ими имеет </w:t>
      </w:r>
      <w:proofErr w:type="gramStart"/>
      <w:r w:rsidRPr="005B2CE3">
        <w:rPr>
          <w:rFonts w:ascii="Times New Roman" w:hAnsi="Times New Roman" w:cs="Times New Roman"/>
          <w:sz w:val="24"/>
          <w:szCs w:val="24"/>
        </w:rPr>
        <w:t>важное значение</w:t>
      </w:r>
      <w:proofErr w:type="gramEnd"/>
      <w:r w:rsidRPr="005B2CE3">
        <w:rPr>
          <w:rFonts w:ascii="Times New Roman" w:hAnsi="Times New Roman" w:cs="Times New Roman"/>
          <w:sz w:val="24"/>
          <w:szCs w:val="24"/>
        </w:rPr>
        <w:t>. Путем саморегуляции можно на короткое время применительно к ситуации активизировать или затормозить психические процессы, а также повысить качество подготовки и эффективность выполняемой деятельности.</w:t>
      </w:r>
    </w:p>
    <w:p w:rsidR="00E02F59" w:rsidRPr="005B2CE3" w:rsidRDefault="00E02F59" w:rsidP="00E02F59">
      <w:pPr>
        <w:widowControl w:val="0"/>
        <w:autoSpaceDE w:val="0"/>
        <w:autoSpaceDN w:val="0"/>
        <w:adjustRightInd w:val="0"/>
        <w:spacing w:after="0" w:line="5"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right="20" w:firstLine="283"/>
        <w:jc w:val="both"/>
        <w:rPr>
          <w:rFonts w:ascii="Times New Roman" w:hAnsi="Times New Roman" w:cs="Times New Roman"/>
          <w:sz w:val="24"/>
          <w:szCs w:val="24"/>
        </w:rPr>
      </w:pPr>
      <w:r w:rsidRPr="005B2CE3">
        <w:rPr>
          <w:rFonts w:ascii="Times New Roman" w:hAnsi="Times New Roman" w:cs="Times New Roman"/>
          <w:sz w:val="24"/>
          <w:szCs w:val="24"/>
        </w:rPr>
        <w:t>Больших успехов в служебной деятельности добиваются те сотрудники, у кого крепче нервы, кто лучше умеет настроиться на работу, кто умеет более рационально распоряжаться не только своими физическими и умственными ресурсами, но и сохранять на оптимальном уровне нервно-психическую активность, проявлять в сложных ситуациях оперативно-служебной деятельности свою волевую активность.</w:t>
      </w:r>
    </w:p>
    <w:p w:rsidR="00E02F59" w:rsidRPr="005B2CE3" w:rsidRDefault="00E02F59" w:rsidP="00E02F59">
      <w:pPr>
        <w:widowControl w:val="0"/>
        <w:autoSpaceDE w:val="0"/>
        <w:autoSpaceDN w:val="0"/>
        <w:adjustRightInd w:val="0"/>
        <w:spacing w:after="0" w:line="6"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right="20"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С помощью различных форм саморегуляции можно воздействовать как на познавательные, так и на </w:t>
      </w:r>
      <w:r w:rsidRPr="005B2CE3">
        <w:rPr>
          <w:rFonts w:ascii="Times New Roman" w:hAnsi="Times New Roman" w:cs="Times New Roman"/>
          <w:sz w:val="24"/>
          <w:szCs w:val="24"/>
        </w:rPr>
        <w:lastRenderedPageBreak/>
        <w:t>мотивационные процессы; повышать действенность мотивов и установок (например, при работе с высокими нагрузками, сопровождающимися ощущениями монотонности и сильным утомлением). Это важно для развития боеспособности и твердости духа в деятельности сотрудников МЧС, когда нельзя ожидать немедленного достижения результата (иногда ликвидация последствий чрезвычайных ситуаций, поиск и вызволение пострадавших может затягиваться на недели и месяцы), в ситуациях, субъективно воспринимаемых как рискованные или опасные, а также при мобилизации работоспособности в экстремальных условиях деятельности.</w:t>
      </w:r>
    </w:p>
    <w:p w:rsidR="00E02F59" w:rsidRPr="005B2CE3" w:rsidRDefault="00E02F59" w:rsidP="00E02F59">
      <w:pPr>
        <w:widowControl w:val="0"/>
        <w:autoSpaceDE w:val="0"/>
        <w:autoSpaceDN w:val="0"/>
        <w:adjustRightInd w:val="0"/>
        <w:spacing w:after="0" w:line="11"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0" w:lineRule="auto"/>
        <w:ind w:right="20"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Принципиально </w:t>
      </w:r>
      <w:proofErr w:type="gramStart"/>
      <w:r w:rsidRPr="005B2CE3">
        <w:rPr>
          <w:rFonts w:ascii="Times New Roman" w:hAnsi="Times New Roman" w:cs="Times New Roman"/>
          <w:sz w:val="24"/>
          <w:szCs w:val="24"/>
        </w:rPr>
        <w:t>психическая</w:t>
      </w:r>
      <w:proofErr w:type="gramEnd"/>
      <w:r w:rsidRPr="005B2CE3">
        <w:rPr>
          <w:rFonts w:ascii="Times New Roman" w:hAnsi="Times New Roman" w:cs="Times New Roman"/>
          <w:sz w:val="24"/>
          <w:szCs w:val="24"/>
        </w:rPr>
        <w:t xml:space="preserve"> саморегуляция имеет две целевые установки: с одной стороны, создание максимально благоприятных психологических предпосылок для успешного выполнения служебной деятельности, с другой – облегчение перехода к отдыху.</w:t>
      </w:r>
    </w:p>
    <w:p w:rsidR="00E02F59" w:rsidRPr="005B2CE3" w:rsidRDefault="00E02F59" w:rsidP="00E02F59">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Каждый здоровый, работоспособный сотрудник располагает предпосылками к овладению методами саморегуляции. Но при этом необходимо учитывать, что существует ряд факторов, которые могут снижать эффективность и результативность использования приемов эмоционально-волевой саморегуляции. </w:t>
      </w:r>
      <w:proofErr w:type="gramStart"/>
      <w:r w:rsidRPr="005B2CE3">
        <w:rPr>
          <w:rFonts w:ascii="Times New Roman" w:hAnsi="Times New Roman" w:cs="Times New Roman"/>
          <w:sz w:val="24"/>
          <w:szCs w:val="24"/>
        </w:rPr>
        <w:t>Среди них можно выделить следующие:</w:t>
      </w:r>
      <w:proofErr w:type="gramEnd"/>
    </w:p>
    <w:p w:rsidR="00E02F59" w:rsidRPr="005B2CE3" w:rsidRDefault="00E02F59" w:rsidP="00E02F59">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отношение сотрудника к выполнению данных упражнений (его внутренний настрой). Достижению успеха не способствует чрезмерная самоуверенность. Эффекта нельзя добиться только при помощи одного желания. </w:t>
      </w:r>
      <w:proofErr w:type="gramStart"/>
      <w:r w:rsidRPr="005B2CE3">
        <w:rPr>
          <w:rFonts w:ascii="Times New Roman" w:hAnsi="Times New Roman" w:cs="Times New Roman"/>
          <w:sz w:val="24"/>
          <w:szCs w:val="24"/>
        </w:rPr>
        <w:t xml:space="preserve">Нужна систематическая работа, терпение, волевые усилия; </w:t>
      </w:r>
      <w:proofErr w:type="gramEnd"/>
    </w:p>
    <w:p w:rsidR="00E02F59" w:rsidRPr="005B2CE3" w:rsidRDefault="00E02F59" w:rsidP="00E02F59">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успех, достигнутый на ранней стадии тренировки, который может дезориентировать </w:t>
      </w:r>
      <w:proofErr w:type="gramStart"/>
      <w:r w:rsidRPr="005B2CE3">
        <w:rPr>
          <w:rFonts w:ascii="Times New Roman" w:hAnsi="Times New Roman" w:cs="Times New Roman"/>
          <w:sz w:val="24"/>
          <w:szCs w:val="24"/>
        </w:rPr>
        <w:t>тренирующегося</w:t>
      </w:r>
      <w:proofErr w:type="gramEnd"/>
      <w:r w:rsidRPr="005B2CE3">
        <w:rPr>
          <w:rFonts w:ascii="Times New Roman" w:hAnsi="Times New Roman" w:cs="Times New Roman"/>
          <w:sz w:val="24"/>
          <w:szCs w:val="24"/>
        </w:rPr>
        <w:t xml:space="preserve"> </w:t>
      </w:r>
    </w:p>
    <w:p w:rsidR="00E02F59" w:rsidRPr="005B2CE3" w:rsidRDefault="00E02F59" w:rsidP="00132A30">
      <w:pPr>
        <w:widowControl w:val="0"/>
        <w:numPr>
          <w:ilvl w:val="0"/>
          <w:numId w:val="99"/>
        </w:numPr>
        <w:tabs>
          <w:tab w:val="clear" w:pos="720"/>
          <w:tab w:val="num" w:pos="179"/>
        </w:tabs>
        <w:overflowPunct w:val="0"/>
        <w:autoSpaceDE w:val="0"/>
        <w:autoSpaceDN w:val="0"/>
        <w:adjustRightInd w:val="0"/>
        <w:spacing w:after="0" w:line="240" w:lineRule="auto"/>
        <w:ind w:left="2" w:hanging="2"/>
        <w:jc w:val="both"/>
        <w:rPr>
          <w:rFonts w:ascii="Times New Roman" w:hAnsi="Times New Roman" w:cs="Times New Roman"/>
          <w:sz w:val="24"/>
          <w:szCs w:val="24"/>
        </w:rPr>
      </w:pPr>
      <w:r w:rsidRPr="005B2CE3">
        <w:rPr>
          <w:rFonts w:ascii="Times New Roman" w:hAnsi="Times New Roman" w:cs="Times New Roman"/>
          <w:sz w:val="24"/>
          <w:szCs w:val="24"/>
        </w:rPr>
        <w:t xml:space="preserve">его </w:t>
      </w:r>
      <w:proofErr w:type="gramStart"/>
      <w:r w:rsidRPr="005B2CE3">
        <w:rPr>
          <w:rFonts w:ascii="Times New Roman" w:hAnsi="Times New Roman" w:cs="Times New Roman"/>
          <w:sz w:val="24"/>
          <w:szCs w:val="24"/>
        </w:rPr>
        <w:t>отношении</w:t>
      </w:r>
      <w:proofErr w:type="gramEnd"/>
      <w:r w:rsidRPr="005B2CE3">
        <w:rPr>
          <w:rFonts w:ascii="Times New Roman" w:hAnsi="Times New Roman" w:cs="Times New Roman"/>
          <w:sz w:val="24"/>
          <w:szCs w:val="24"/>
        </w:rPr>
        <w:t xml:space="preserve"> к занятиям, обусловить излишнюю веру в себя и неумение преодолевать трудности; </w:t>
      </w:r>
    </w:p>
    <w:p w:rsidR="00E02F59" w:rsidRPr="005B2CE3" w:rsidRDefault="00E02F59" w:rsidP="00E02F59">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плохие условия самотренировки. Надо создавать спокойную обстановку, исключающую внешние помехи, способствующую расслаблению. По мере овладения методами психорегуляции можно переходить к тренировке в реальных условиях служебной деятельности; </w:t>
      </w:r>
    </w:p>
    <w:p w:rsidR="00E02F59" w:rsidRPr="005B2CE3" w:rsidRDefault="00E02F59" w:rsidP="00E02F59">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неправильный выбор метода саморегуляции, не соответствующий индивидуальной предпочтительности сотрудника, поэтому выбор психорегулирующих средств должен производиться с большой осторожностью при постоянном контроле их эффективности; </w:t>
      </w:r>
    </w:p>
    <w:p w:rsidR="00E02F59" w:rsidRPr="005B2CE3" w:rsidRDefault="00E02F59" w:rsidP="00E02F59">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r w:rsidRPr="005B2CE3">
        <w:rPr>
          <w:rFonts w:ascii="Times New Roman" w:eastAsia="Arial Unicode MS" w:hAnsi="Times New Roman" w:cs="Times New Roman"/>
          <w:sz w:val="24"/>
          <w:szCs w:val="24"/>
        </w:rPr>
        <w:t>−</w:t>
      </w:r>
      <w:r w:rsidRPr="005B2CE3">
        <w:rPr>
          <w:rFonts w:ascii="Times New Roman" w:hAnsi="Times New Roman" w:cs="Times New Roman"/>
          <w:sz w:val="24"/>
          <w:szCs w:val="24"/>
        </w:rPr>
        <w:t xml:space="preserve"> особенность проявления таких личных качеств, как внушаемость и способность к воображению. </w:t>
      </w:r>
    </w:p>
    <w:p w:rsidR="00E02F59" w:rsidRPr="005B2CE3" w:rsidRDefault="00E02F59" w:rsidP="00E02F59">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Таким образом, развитая сфера саморегуляции синтезирует все остальные процессы, протекающие в других сферах, она управляет, координирует все психические состояния, поэтому она способствует сохранению и укреплению собственного психического здоровья и, как следствие этого, достижению успеха в профессиональной деятельности при сравнительно небольших затратах нервно-психической энергии. </w:t>
      </w:r>
    </w:p>
    <w:p w:rsidR="00E02F59" w:rsidRPr="005B2CE3" w:rsidRDefault="00E02F59" w:rsidP="00E02F59">
      <w:pPr>
        <w:widowControl w:val="0"/>
        <w:autoSpaceDE w:val="0"/>
        <w:autoSpaceDN w:val="0"/>
        <w:adjustRightInd w:val="0"/>
        <w:spacing w:after="0" w:line="6" w:lineRule="exact"/>
        <w:rPr>
          <w:rFonts w:ascii="Times New Roman" w:hAnsi="Times New Roman" w:cs="Times New Roman"/>
          <w:sz w:val="24"/>
          <w:szCs w:val="24"/>
        </w:rPr>
      </w:pPr>
    </w:p>
    <w:p w:rsidR="00E02F59" w:rsidRPr="005B2CE3" w:rsidRDefault="00E02F59" w:rsidP="00E02F59">
      <w:pPr>
        <w:widowControl w:val="0"/>
        <w:overflowPunct w:val="0"/>
        <w:autoSpaceDE w:val="0"/>
        <w:autoSpaceDN w:val="0"/>
        <w:adjustRightInd w:val="0"/>
        <w:spacing w:after="0" w:line="244" w:lineRule="auto"/>
        <w:ind w:left="2" w:firstLine="283"/>
        <w:jc w:val="both"/>
        <w:rPr>
          <w:rFonts w:ascii="Times New Roman" w:hAnsi="Times New Roman" w:cs="Times New Roman"/>
          <w:sz w:val="24"/>
          <w:szCs w:val="24"/>
        </w:rPr>
      </w:pPr>
      <w:r w:rsidRPr="005B2CE3">
        <w:rPr>
          <w:rFonts w:ascii="Times New Roman" w:hAnsi="Times New Roman" w:cs="Times New Roman"/>
          <w:sz w:val="24"/>
          <w:szCs w:val="24"/>
        </w:rPr>
        <w:t xml:space="preserve">Сфера саморегуляции органичным образом связывает индивидуальность с личностью. </w:t>
      </w:r>
      <w:proofErr w:type="gramStart"/>
      <w:r w:rsidRPr="005B2CE3">
        <w:rPr>
          <w:rFonts w:ascii="Times New Roman" w:hAnsi="Times New Roman" w:cs="Times New Roman"/>
          <w:sz w:val="24"/>
          <w:szCs w:val="24"/>
        </w:rPr>
        <w:t>Например, за такими чертами, как безрассудство, беспечность, небрежность, безалаберность, опрометчивость, разболтанность, распущенность, суетливость, халатность и др., нетрудно увидеть дефицит в развитии рассматриваемой сферы.</w:t>
      </w:r>
      <w:proofErr w:type="gramEnd"/>
      <w:r w:rsidRPr="005B2CE3">
        <w:rPr>
          <w:rFonts w:ascii="Times New Roman" w:hAnsi="Times New Roman" w:cs="Times New Roman"/>
          <w:sz w:val="24"/>
          <w:szCs w:val="24"/>
        </w:rPr>
        <w:t xml:space="preserve"> Напротив, если человека характеризуют как аккуратного, выдержанного, обязательного, организованного, добросовестного и т. п., то за каждой из  перечисленных черт хорошо просматривается умение контролировать свои мысли и чувства, действия и поступки. Признаками развитой сферы саморегуляции являются также умения человека вовремя «сбрасывать» напряжение, снимать внутренние «зажимы», расслабляться, способность снять усталость и обрести состояние внутренней стабильности, свободы, уверенности в себе. Эта сфера способствует нейтрализации и подавлению отрицательных эмоций.</w:t>
      </w:r>
    </w:p>
    <w:p w:rsidR="00273BFE" w:rsidRPr="005B2CE3" w:rsidRDefault="00273BFE" w:rsidP="00273BFE">
      <w:pPr>
        <w:spacing w:line="240" w:lineRule="auto"/>
        <w:jc w:val="both"/>
        <w:rPr>
          <w:rFonts w:ascii="Times New Roman" w:hAnsi="Times New Roman" w:cs="Times New Roman"/>
          <w:sz w:val="24"/>
          <w:szCs w:val="24"/>
        </w:rPr>
      </w:pPr>
    </w:p>
    <w:p w:rsidR="00273BFE" w:rsidRPr="005B2CE3" w:rsidRDefault="00273BFE" w:rsidP="00273BFE">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3. психологическая подготовка сотрудников ГПС</w:t>
      </w:r>
    </w:p>
    <w:p w:rsidR="00273BFE" w:rsidRPr="005B2CE3" w:rsidRDefault="00273BFE" w:rsidP="00273BFE">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Психологическая подготовка сотрудников включает в себя формирование у них: </w:t>
      </w:r>
      <w:r w:rsidRPr="005B2CE3">
        <w:rPr>
          <w:rFonts w:ascii="Times New Roman" w:hAnsi="Times New Roman" w:cs="Times New Roman"/>
          <w:sz w:val="24"/>
          <w:szCs w:val="24"/>
        </w:rPr>
        <w:br/>
        <w:t>Уверенности в законности выполнения миссии;</w:t>
      </w:r>
    </w:p>
    <w:p w:rsidR="00273BFE" w:rsidRPr="005B2CE3" w:rsidRDefault="00273BFE" w:rsidP="00132A30">
      <w:pPr>
        <w:pStyle w:val="a4"/>
        <w:numPr>
          <w:ilvl w:val="0"/>
          <w:numId w:val="90"/>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Чувства правовой и социальной защищенности каждого сотрудника и членов их семей;</w:t>
      </w:r>
    </w:p>
    <w:p w:rsidR="00273BFE" w:rsidRPr="005B2CE3" w:rsidRDefault="00273BFE" w:rsidP="00132A30">
      <w:pPr>
        <w:pStyle w:val="a4"/>
        <w:numPr>
          <w:ilvl w:val="0"/>
          <w:numId w:val="90"/>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Готовности к несению службы в различных погодных, климатических и бытовых условиях;</w:t>
      </w:r>
    </w:p>
    <w:p w:rsidR="00273BFE" w:rsidRPr="005B2CE3" w:rsidRDefault="00273BFE" w:rsidP="00132A30">
      <w:pPr>
        <w:pStyle w:val="a4"/>
        <w:numPr>
          <w:ilvl w:val="0"/>
          <w:numId w:val="90"/>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Эмоциональной устойчивости к деятельности в условиях социальной изоляции или даже враждебного отношения со стороны гражданского населения;</w:t>
      </w:r>
    </w:p>
    <w:p w:rsidR="00273BFE" w:rsidRPr="005B2CE3" w:rsidRDefault="00273BFE" w:rsidP="00132A30">
      <w:pPr>
        <w:pStyle w:val="a4"/>
        <w:numPr>
          <w:ilvl w:val="0"/>
          <w:numId w:val="90"/>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Готовности к физическому и огневому противоборству, а также к оказанию первой доврачебной помощи пострадавшему;</w:t>
      </w:r>
    </w:p>
    <w:p w:rsidR="00273BFE" w:rsidRPr="005B2CE3" w:rsidRDefault="00273BFE" w:rsidP="00132A30">
      <w:pPr>
        <w:pStyle w:val="a4"/>
        <w:numPr>
          <w:ilvl w:val="0"/>
          <w:numId w:val="90"/>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Умение в случае необходимости самостоятельно принимать и реализовать необходимые решения, действовать автономно;</w:t>
      </w:r>
    </w:p>
    <w:p w:rsidR="00273BFE" w:rsidRPr="005B2CE3" w:rsidRDefault="00273BFE" w:rsidP="00132A30">
      <w:pPr>
        <w:pStyle w:val="a4"/>
        <w:numPr>
          <w:ilvl w:val="0"/>
          <w:numId w:val="90"/>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Умение по внешним признакам определять намерения собеседников и умение располагать к себе граждан в процессе общения, вызывать у них чувство уважения;</w:t>
      </w:r>
    </w:p>
    <w:p w:rsidR="00273BFE" w:rsidRPr="005B2CE3" w:rsidRDefault="00273BFE" w:rsidP="00132A30">
      <w:pPr>
        <w:pStyle w:val="a4"/>
        <w:numPr>
          <w:ilvl w:val="0"/>
          <w:numId w:val="90"/>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lastRenderedPageBreak/>
        <w:t>Готовности противостоять устойчивости к просьбам гражданских лиц в форме приглашения в гости, подношения даров, уговоров о помощи и т.п., связанных с нарушением должностных инструкций несения службы;</w:t>
      </w:r>
    </w:p>
    <w:p w:rsidR="00273BFE" w:rsidRPr="005B2CE3" w:rsidRDefault="00273BFE" w:rsidP="00132A30">
      <w:pPr>
        <w:pStyle w:val="a4"/>
        <w:numPr>
          <w:ilvl w:val="0"/>
          <w:numId w:val="90"/>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Устойчивости к воздействиям физической или социальной среды, сохранения самообладания.</w:t>
      </w:r>
    </w:p>
    <w:p w:rsidR="00273BFE" w:rsidRPr="005B2CE3" w:rsidRDefault="00273BFE" w:rsidP="00132A30">
      <w:pPr>
        <w:pStyle w:val="a4"/>
        <w:numPr>
          <w:ilvl w:val="0"/>
          <w:numId w:val="91"/>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 xml:space="preserve">Чтобы </w:t>
      </w:r>
      <w:proofErr w:type="gramStart"/>
      <w:r w:rsidRPr="005B2CE3">
        <w:rPr>
          <w:rFonts w:ascii="Times New Roman" w:hAnsi="Times New Roman" w:cs="Times New Roman"/>
          <w:sz w:val="24"/>
          <w:szCs w:val="24"/>
        </w:rPr>
        <w:t>поддерживать морально-психологическое состояние личного состава необходима</w:t>
      </w:r>
      <w:proofErr w:type="gramEnd"/>
      <w:r w:rsidRPr="005B2CE3">
        <w:rPr>
          <w:rFonts w:ascii="Times New Roman" w:hAnsi="Times New Roman" w:cs="Times New Roman"/>
          <w:sz w:val="24"/>
          <w:szCs w:val="24"/>
        </w:rPr>
        <w:t xml:space="preserve"> неустанная и постоянная работа по следующим основным направлениям:</w:t>
      </w:r>
      <w:r w:rsidRPr="005B2CE3">
        <w:rPr>
          <w:rFonts w:ascii="Times New Roman" w:hAnsi="Times New Roman" w:cs="Times New Roman"/>
          <w:sz w:val="24"/>
          <w:szCs w:val="24"/>
        </w:rPr>
        <w:br/>
        <w:t>Необходимо обеспечить компактное размещение и охрану места расположения личного состава.</w:t>
      </w:r>
    </w:p>
    <w:p w:rsidR="00273BFE" w:rsidRPr="005B2CE3" w:rsidRDefault="00273BFE" w:rsidP="00132A30">
      <w:pPr>
        <w:pStyle w:val="a4"/>
        <w:numPr>
          <w:ilvl w:val="0"/>
          <w:numId w:val="91"/>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Нужно оборудовать комнаты хранения оружия, обеспечить его сдачу и охрану после несения службы.</w:t>
      </w:r>
    </w:p>
    <w:p w:rsidR="00273BFE" w:rsidRPr="005B2CE3" w:rsidRDefault="00273BFE" w:rsidP="00132A30">
      <w:pPr>
        <w:pStyle w:val="a4"/>
        <w:numPr>
          <w:ilvl w:val="0"/>
          <w:numId w:val="91"/>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Необходимо обращать повышенное внимание на формирование отношений взаимопонимания между различными подразделениями.</w:t>
      </w:r>
    </w:p>
    <w:p w:rsidR="00273BFE" w:rsidRPr="005B2CE3" w:rsidRDefault="00273BFE" w:rsidP="00132A30">
      <w:pPr>
        <w:pStyle w:val="a4"/>
        <w:numPr>
          <w:ilvl w:val="0"/>
          <w:numId w:val="91"/>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Обеспечить возможность регулярного получения сведений различного характера из средств массовой информации.</w:t>
      </w:r>
    </w:p>
    <w:p w:rsidR="00273BFE" w:rsidRPr="005B2CE3" w:rsidRDefault="00273BFE" w:rsidP="00132A30">
      <w:pPr>
        <w:pStyle w:val="a4"/>
        <w:numPr>
          <w:ilvl w:val="0"/>
          <w:numId w:val="91"/>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Моральная поддержка.</w:t>
      </w:r>
    </w:p>
    <w:p w:rsidR="00273BFE" w:rsidRPr="005B2CE3" w:rsidRDefault="00273BFE" w:rsidP="00132A30">
      <w:pPr>
        <w:pStyle w:val="a4"/>
        <w:numPr>
          <w:ilvl w:val="0"/>
          <w:numId w:val="91"/>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Поддержка родственников.</w:t>
      </w:r>
    </w:p>
    <w:p w:rsidR="00273BFE" w:rsidRPr="005B2CE3" w:rsidRDefault="00273BFE" w:rsidP="00132A30">
      <w:pPr>
        <w:pStyle w:val="a4"/>
        <w:numPr>
          <w:ilvl w:val="0"/>
          <w:numId w:val="91"/>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Работа психологов врачей.</w:t>
      </w:r>
    </w:p>
    <w:p w:rsidR="00273BFE" w:rsidRPr="005B2CE3" w:rsidRDefault="00273BFE" w:rsidP="00132A30">
      <w:pPr>
        <w:pStyle w:val="a4"/>
        <w:numPr>
          <w:ilvl w:val="0"/>
          <w:numId w:val="91"/>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В период «оперативного покоя» необходимо уделить внимание организации досуга личного состава.</w:t>
      </w:r>
    </w:p>
    <w:p w:rsidR="00273BFE" w:rsidRPr="005B2CE3" w:rsidRDefault="00273BFE" w:rsidP="00132A30">
      <w:pPr>
        <w:pStyle w:val="a4"/>
        <w:numPr>
          <w:ilvl w:val="0"/>
          <w:numId w:val="91"/>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Материальное и моральное стимулирование</w:t>
      </w:r>
    </w:p>
    <w:p w:rsidR="00273BFE" w:rsidRPr="005B2CE3" w:rsidRDefault="00273BFE" w:rsidP="00132A30">
      <w:pPr>
        <w:pStyle w:val="a4"/>
        <w:numPr>
          <w:ilvl w:val="0"/>
          <w:numId w:val="91"/>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Профилактика нарушения дисциплины, злоупотребления алкоголем.</w:t>
      </w:r>
    </w:p>
    <w:p w:rsidR="00273BFE" w:rsidRPr="005B2CE3" w:rsidRDefault="00273BFE" w:rsidP="00132A30">
      <w:pPr>
        <w:pStyle w:val="a4"/>
        <w:numPr>
          <w:ilvl w:val="0"/>
          <w:numId w:val="91"/>
        </w:numPr>
        <w:spacing w:line="240" w:lineRule="auto"/>
        <w:ind w:left="0" w:firstLine="360"/>
        <w:jc w:val="both"/>
        <w:rPr>
          <w:rFonts w:ascii="Times New Roman" w:hAnsi="Times New Roman" w:cs="Times New Roman"/>
          <w:sz w:val="24"/>
          <w:szCs w:val="24"/>
        </w:rPr>
      </w:pPr>
      <w:r w:rsidRPr="005B2CE3">
        <w:rPr>
          <w:rFonts w:ascii="Times New Roman" w:hAnsi="Times New Roman" w:cs="Times New Roman"/>
          <w:sz w:val="24"/>
          <w:szCs w:val="24"/>
        </w:rPr>
        <w:t>Профилактика заболеваний.</w:t>
      </w:r>
    </w:p>
    <w:p w:rsidR="00273BFE" w:rsidRPr="005B2CE3" w:rsidRDefault="00273BFE" w:rsidP="00273BFE">
      <w:pPr>
        <w:spacing w:line="240" w:lineRule="auto"/>
        <w:jc w:val="both"/>
        <w:rPr>
          <w:rFonts w:ascii="Times New Roman" w:hAnsi="Times New Roman" w:cs="Times New Roman"/>
          <w:sz w:val="24"/>
          <w:szCs w:val="24"/>
        </w:rPr>
      </w:pPr>
    </w:p>
    <w:p w:rsidR="00273BFE" w:rsidRPr="005B2CE3" w:rsidRDefault="00273BFE" w:rsidP="00273BFE">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4. психологические основы стрессового механизма</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Возникновение эмоционального напряжения при стрессе – адаптационная реакция организма, появляющаяся и нарастающая в результате взаимодействия физиологических систем и механизмов в сочетании с психологическими методами реагирования.</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В физиологической группе стрессовых механизмов </w:t>
      </w:r>
      <w:proofErr w:type="gramStart"/>
      <w:r w:rsidRPr="005B2CE3">
        <w:rPr>
          <w:rFonts w:ascii="Times New Roman" w:hAnsi="Times New Roman" w:cs="Times New Roman"/>
          <w:sz w:val="24"/>
          <w:szCs w:val="24"/>
        </w:rPr>
        <w:t>задействованы</w:t>
      </w:r>
      <w:proofErr w:type="gramEnd"/>
      <w:r w:rsidRPr="005B2CE3">
        <w:rPr>
          <w:rFonts w:ascii="Times New Roman" w:hAnsi="Times New Roman" w:cs="Times New Roman"/>
          <w:sz w:val="24"/>
          <w:szCs w:val="24"/>
        </w:rPr>
        <w:t>:</w:t>
      </w:r>
    </w:p>
    <w:p w:rsidR="00273BFE" w:rsidRPr="005B2CE3" w:rsidRDefault="00273BFE" w:rsidP="00132A30">
      <w:pPr>
        <w:pStyle w:val="a4"/>
        <w:numPr>
          <w:ilvl w:val="0"/>
          <w:numId w:val="92"/>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Субкортикальная система, которая активизирует работу коры головного мозга;</w:t>
      </w:r>
    </w:p>
    <w:p w:rsidR="00273BFE" w:rsidRPr="005B2CE3" w:rsidRDefault="00273BFE" w:rsidP="00132A30">
      <w:pPr>
        <w:pStyle w:val="a4"/>
        <w:numPr>
          <w:ilvl w:val="0"/>
          <w:numId w:val="92"/>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Симпатическая автономная система, подготавливающая организм к неожиданному воздействию стрессоров, интенсифицирующая сердечную деятельность, стимулирующая снабжение глюкозой;</w:t>
      </w:r>
    </w:p>
    <w:p w:rsidR="00273BFE" w:rsidRPr="005B2CE3" w:rsidRDefault="00273BFE" w:rsidP="00132A30">
      <w:pPr>
        <w:pStyle w:val="a4"/>
        <w:numPr>
          <w:ilvl w:val="0"/>
          <w:numId w:val="92"/>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Субкортикальные двигательные центры, управляющие врожденными инстинктивными, двигательными, мимическими, пантомимическими механизмами;</w:t>
      </w:r>
    </w:p>
    <w:p w:rsidR="00273BFE" w:rsidRPr="005B2CE3" w:rsidRDefault="00273BFE" w:rsidP="00132A30">
      <w:pPr>
        <w:pStyle w:val="a4"/>
        <w:numPr>
          <w:ilvl w:val="0"/>
          <w:numId w:val="92"/>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Органы внутренней секреции;</w:t>
      </w:r>
    </w:p>
    <w:p w:rsidR="00273BFE" w:rsidRPr="005B2CE3" w:rsidRDefault="00273BFE" w:rsidP="00273BFE">
      <w:pPr>
        <w:spacing w:line="240" w:lineRule="auto"/>
        <w:ind w:firstLine="567"/>
        <w:jc w:val="both"/>
        <w:rPr>
          <w:rFonts w:ascii="Times New Roman" w:hAnsi="Times New Roman" w:cs="Times New Roman"/>
          <w:sz w:val="24"/>
          <w:szCs w:val="24"/>
        </w:rPr>
      </w:pPr>
      <w:proofErr w:type="gramStart"/>
      <w:r w:rsidRPr="005B2CE3">
        <w:rPr>
          <w:rFonts w:ascii="Times New Roman" w:hAnsi="Times New Roman" w:cs="Times New Roman"/>
          <w:sz w:val="24"/>
          <w:szCs w:val="24"/>
        </w:rPr>
        <w:t>Механизмы обратной афферентации, передающие нервные импульсы через интерорецепторы и проприорецепторы от внутренних органов и мышц обратно в зоны головного мозга.</w:t>
      </w:r>
      <w:proofErr w:type="gramEnd"/>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Психологические механизмы – установки, сформированные и зафиксированные на уровне подсознания, возникающие как ответная реакция на воздействие стрессовых факторов. Психологические схемы призваны защитить психику человека от негативных последствий воздействия стрессоров. Не все эти механизмы безобидны, они часто не позволяют оценить правильно событие, нередко наносят вред социальной деятельности индивида.</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Психологические защитные схемы включают семь механизмов:</w:t>
      </w:r>
    </w:p>
    <w:p w:rsidR="00273BFE" w:rsidRPr="005B2CE3" w:rsidRDefault="00273BFE" w:rsidP="00132A30">
      <w:pPr>
        <w:pStyle w:val="a4"/>
        <w:numPr>
          <w:ilvl w:val="0"/>
          <w:numId w:val="9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Подавление. Основной механизм, назначение которого – удаление имеющихся желаний из сознания в случае невозможности их удовлетворения. Вытеснение ощущений и воспоминаний может быть частичным или полным, в результате чего особа постепенно забывает прошлые события. Часто является источником возникновения новых проблем (например: человек забывает данные ранее обещания).  Нередко становится причиной возникновения соматических заболеваний (головные боли, сердечные патологии, онкологические заболевания).</w:t>
      </w:r>
    </w:p>
    <w:p w:rsidR="00273BFE" w:rsidRPr="005B2CE3" w:rsidRDefault="00273BFE" w:rsidP="00132A30">
      <w:pPr>
        <w:pStyle w:val="a4"/>
        <w:numPr>
          <w:ilvl w:val="0"/>
          <w:numId w:val="9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Отрицание. Индивид отрицает факт свершения какого-либо события, «уходит» в фантазию. Нередко человек не замечает противоречий в своих суждениях и действиях, поэтому часто воспринимается окружающими как несерьезная, безответственная, неадекватная личность.</w:t>
      </w:r>
    </w:p>
    <w:p w:rsidR="00273BFE" w:rsidRPr="005B2CE3" w:rsidRDefault="00273BFE" w:rsidP="00132A30">
      <w:pPr>
        <w:pStyle w:val="a4"/>
        <w:numPr>
          <w:ilvl w:val="0"/>
          <w:numId w:val="9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lastRenderedPageBreak/>
        <w:t>Рационализация. Способ самооправдания, создание якобы логичных моральных аргументов для объяснения и оправдания неприемлемого обществом поведения, возникающих собственных желаний и мыслей.   </w:t>
      </w:r>
    </w:p>
    <w:p w:rsidR="00273BFE" w:rsidRPr="005B2CE3" w:rsidRDefault="00273BFE" w:rsidP="00132A30">
      <w:pPr>
        <w:pStyle w:val="a4"/>
        <w:numPr>
          <w:ilvl w:val="0"/>
          <w:numId w:val="9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Инверсия. Сознательная замена истинных мыслей и ощущений, реально проводимых действий на полностью </w:t>
      </w:r>
      <w:proofErr w:type="gramStart"/>
      <w:r w:rsidRPr="005B2CE3">
        <w:rPr>
          <w:rFonts w:ascii="Times New Roman" w:hAnsi="Times New Roman" w:cs="Times New Roman"/>
          <w:sz w:val="24"/>
          <w:szCs w:val="24"/>
        </w:rPr>
        <w:t>противоположные</w:t>
      </w:r>
      <w:proofErr w:type="gramEnd"/>
      <w:r w:rsidRPr="005B2CE3">
        <w:rPr>
          <w:rFonts w:ascii="Times New Roman" w:hAnsi="Times New Roman" w:cs="Times New Roman"/>
          <w:sz w:val="24"/>
          <w:szCs w:val="24"/>
        </w:rPr>
        <w:t>.</w:t>
      </w:r>
    </w:p>
    <w:p w:rsidR="00273BFE" w:rsidRPr="005B2CE3" w:rsidRDefault="00273BFE" w:rsidP="00132A30">
      <w:pPr>
        <w:pStyle w:val="a4"/>
        <w:numPr>
          <w:ilvl w:val="0"/>
          <w:numId w:val="9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Проекция. Индивид проецирует на окружающих, приписывает другим людям свои собственные отрицательные качества, негативные мысли, нездоровые ощущения. Является механизмом самооправдания.</w:t>
      </w:r>
    </w:p>
    <w:p w:rsidR="00273BFE" w:rsidRPr="005B2CE3" w:rsidRDefault="00273BFE" w:rsidP="00132A30">
      <w:pPr>
        <w:pStyle w:val="a4"/>
        <w:numPr>
          <w:ilvl w:val="0"/>
          <w:numId w:val="9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Изоляция. Самая опасная схема реагирования. Особа отделяет угрожающую составляющую, опасную ситуацию от своей личности в целом. Может привести к раздвоению личности, стать причиной развития шизофрении.</w:t>
      </w:r>
    </w:p>
    <w:p w:rsidR="00273BFE" w:rsidRPr="005B2CE3" w:rsidRDefault="00273BFE" w:rsidP="00132A30">
      <w:pPr>
        <w:pStyle w:val="a4"/>
        <w:numPr>
          <w:ilvl w:val="0"/>
          <w:numId w:val="93"/>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Регрессия. Субъект возвращается к примитивным способам реагирования на стрессовые факторы.</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Лечение </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Пребывая в ситуациях, вызывающих состояние стресса, каждый человек должен стремиться выйти из создавшегося положения победителем, преодолеть препятствия мужественно, с чувством собственного достоинства и без негативных последствий для здоровья. Ведь каждое новое сражение со стрессорами – еще один шаг на тернистом пути саморазвития и самосовершенствования.</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Выбор комплексной программы фармакологического лечения проводится в индивидуальном порядке, учитывая разнообразные факторы, среди которых:</w:t>
      </w:r>
    </w:p>
    <w:p w:rsidR="00273BFE" w:rsidRPr="005B2CE3" w:rsidRDefault="00273BFE" w:rsidP="00132A30">
      <w:pPr>
        <w:pStyle w:val="a4"/>
        <w:numPr>
          <w:ilvl w:val="0"/>
          <w:numId w:val="94"/>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преобладающие симптомы, сила и частота их проявления;</w:t>
      </w:r>
    </w:p>
    <w:p w:rsidR="00273BFE" w:rsidRPr="005B2CE3" w:rsidRDefault="00273BFE" w:rsidP="00132A30">
      <w:pPr>
        <w:pStyle w:val="a4"/>
        <w:numPr>
          <w:ilvl w:val="0"/>
          <w:numId w:val="94"/>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стадия и тяжесть стрессового состояния;</w:t>
      </w:r>
    </w:p>
    <w:p w:rsidR="00273BFE" w:rsidRPr="005B2CE3" w:rsidRDefault="00273BFE" w:rsidP="00132A30">
      <w:pPr>
        <w:pStyle w:val="a4"/>
        <w:numPr>
          <w:ilvl w:val="0"/>
          <w:numId w:val="94"/>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возраст пациента;</w:t>
      </w:r>
    </w:p>
    <w:p w:rsidR="00273BFE" w:rsidRPr="005B2CE3" w:rsidRDefault="00273BFE" w:rsidP="00132A30">
      <w:pPr>
        <w:pStyle w:val="a4"/>
        <w:numPr>
          <w:ilvl w:val="0"/>
          <w:numId w:val="94"/>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соматическое и психическое состояние здоровья больного;</w:t>
      </w:r>
    </w:p>
    <w:p w:rsidR="00273BFE" w:rsidRPr="005B2CE3" w:rsidRDefault="00273BFE" w:rsidP="00132A30">
      <w:pPr>
        <w:pStyle w:val="a4"/>
        <w:numPr>
          <w:ilvl w:val="0"/>
          <w:numId w:val="94"/>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личностные особенности характера, способ реагирования на воздействие стрессоров, индивидуальный порог чувствительности;</w:t>
      </w:r>
    </w:p>
    <w:p w:rsidR="00273BFE" w:rsidRPr="005B2CE3" w:rsidRDefault="00273BFE" w:rsidP="00132A30">
      <w:pPr>
        <w:pStyle w:val="a4"/>
        <w:numPr>
          <w:ilvl w:val="0"/>
          <w:numId w:val="94"/>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наличие в анамнезе психических патологий и пограничных состояний;</w:t>
      </w:r>
    </w:p>
    <w:p w:rsidR="00273BFE" w:rsidRPr="005B2CE3" w:rsidRDefault="00273BFE" w:rsidP="00132A30">
      <w:pPr>
        <w:pStyle w:val="a4"/>
        <w:numPr>
          <w:ilvl w:val="0"/>
          <w:numId w:val="94"/>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индивидуальные предпочтения и материальные возможности больного;</w:t>
      </w:r>
    </w:p>
    <w:p w:rsidR="00273BFE" w:rsidRPr="005B2CE3" w:rsidRDefault="00273BFE" w:rsidP="00132A30">
      <w:pPr>
        <w:pStyle w:val="a4"/>
        <w:numPr>
          <w:ilvl w:val="0"/>
          <w:numId w:val="94"/>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полученный терапевтический ответ на препараты, использованные ранее;</w:t>
      </w:r>
    </w:p>
    <w:p w:rsidR="00273BFE" w:rsidRPr="005B2CE3" w:rsidRDefault="00273BFE" w:rsidP="00132A30">
      <w:pPr>
        <w:pStyle w:val="a4"/>
        <w:numPr>
          <w:ilvl w:val="0"/>
          <w:numId w:val="94"/>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переносимость фармакологических средств, их побочные действия;</w:t>
      </w:r>
    </w:p>
    <w:p w:rsidR="00273BFE" w:rsidRPr="005B2CE3" w:rsidRDefault="00273BFE" w:rsidP="00132A30">
      <w:pPr>
        <w:pStyle w:val="a4"/>
        <w:numPr>
          <w:ilvl w:val="0"/>
          <w:numId w:val="94"/>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принимаемые медикаментозные средства.</w:t>
      </w:r>
    </w:p>
    <w:p w:rsidR="00273BFE" w:rsidRPr="005B2CE3" w:rsidRDefault="00273BFE" w:rsidP="00132A30">
      <w:pPr>
        <w:pStyle w:val="a4"/>
        <w:numPr>
          <w:ilvl w:val="0"/>
          <w:numId w:val="95"/>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Основной критерий назначения лечения – проявляемые симптомы. Для устранения стрессовых состояний используют:</w:t>
      </w:r>
    </w:p>
    <w:p w:rsidR="00273BFE" w:rsidRPr="005B2CE3" w:rsidRDefault="00273BFE" w:rsidP="00132A30">
      <w:pPr>
        <w:pStyle w:val="a4"/>
        <w:numPr>
          <w:ilvl w:val="0"/>
          <w:numId w:val="95"/>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Транквилизаторы;</w:t>
      </w:r>
    </w:p>
    <w:p w:rsidR="00273BFE" w:rsidRPr="005B2CE3" w:rsidRDefault="00273BFE" w:rsidP="00132A30">
      <w:pPr>
        <w:pStyle w:val="a4"/>
        <w:numPr>
          <w:ilvl w:val="0"/>
          <w:numId w:val="95"/>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Бета-блокаторы;</w:t>
      </w:r>
    </w:p>
    <w:p w:rsidR="00273BFE" w:rsidRPr="005B2CE3" w:rsidRDefault="00273BFE" w:rsidP="00132A30">
      <w:pPr>
        <w:pStyle w:val="a4"/>
        <w:numPr>
          <w:ilvl w:val="0"/>
          <w:numId w:val="95"/>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Аминокислоты;</w:t>
      </w:r>
    </w:p>
    <w:p w:rsidR="00273BFE" w:rsidRPr="005B2CE3" w:rsidRDefault="00273BFE" w:rsidP="00132A30">
      <w:pPr>
        <w:pStyle w:val="a4"/>
        <w:numPr>
          <w:ilvl w:val="0"/>
          <w:numId w:val="95"/>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Седативные средства растительного происхождения, бромиды;</w:t>
      </w:r>
    </w:p>
    <w:p w:rsidR="00273BFE" w:rsidRPr="005B2CE3" w:rsidRDefault="00273BFE" w:rsidP="00132A30">
      <w:pPr>
        <w:pStyle w:val="a4"/>
        <w:numPr>
          <w:ilvl w:val="0"/>
          <w:numId w:val="95"/>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Нейролептики;</w:t>
      </w:r>
    </w:p>
    <w:p w:rsidR="00273BFE" w:rsidRPr="005B2CE3" w:rsidRDefault="00273BFE" w:rsidP="00132A30">
      <w:pPr>
        <w:pStyle w:val="a4"/>
        <w:numPr>
          <w:ilvl w:val="0"/>
          <w:numId w:val="95"/>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Антидепрессанты;</w:t>
      </w:r>
    </w:p>
    <w:p w:rsidR="00273BFE" w:rsidRPr="005B2CE3" w:rsidRDefault="00273BFE" w:rsidP="00132A30">
      <w:pPr>
        <w:pStyle w:val="a4"/>
        <w:numPr>
          <w:ilvl w:val="0"/>
          <w:numId w:val="95"/>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Снотворные средства;</w:t>
      </w:r>
    </w:p>
    <w:p w:rsidR="00273BFE" w:rsidRPr="005B2CE3" w:rsidRDefault="00273BFE" w:rsidP="00132A30">
      <w:pPr>
        <w:pStyle w:val="a4"/>
        <w:numPr>
          <w:ilvl w:val="0"/>
          <w:numId w:val="95"/>
        </w:numPr>
        <w:spacing w:line="240" w:lineRule="auto"/>
        <w:ind w:left="0" w:firstLine="0"/>
        <w:jc w:val="both"/>
        <w:rPr>
          <w:rFonts w:ascii="Times New Roman" w:hAnsi="Times New Roman" w:cs="Times New Roman"/>
          <w:sz w:val="24"/>
          <w:szCs w:val="24"/>
        </w:rPr>
      </w:pPr>
      <w:r w:rsidRPr="005B2CE3">
        <w:rPr>
          <w:rFonts w:ascii="Times New Roman" w:hAnsi="Times New Roman" w:cs="Times New Roman"/>
          <w:sz w:val="24"/>
          <w:szCs w:val="24"/>
        </w:rPr>
        <w:t>Витаминно-минеральные комплексы.</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 случае если у больного преобладают признаки тревожного состояния (иррациональный страх, чрезмерное волнение, беспокойство без повода) для купирования симптомов проводят кратковременный курс лечения психотропными препаратами. Используют транквилизаторы бензодиазепинового ряда (например: диазепам) или более щадящие анксиолитики других групп (например: адоптол).</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Быстро взять под контроль и минимизировать мучительные физические проявления страха способны бета-блокаторы, действие которых направлено на блокировку выброса в кровь адреналина и снижение показателей артериального давления (например: анаприлин).</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В преодолении эмоционального напряжения, снижения нервозности и раздражительности хороший терапевтический ответ дает относительно безвредные препараты, имеющие в составе аминоуксусную кислоту (например: глицин).</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lastRenderedPageBreak/>
        <w:t>При слабо выраженных проявлениях тревоги длительным курсом (не менее одного месяца) назначают седативные средств</w:t>
      </w:r>
      <w:proofErr w:type="gramStart"/>
      <w:r w:rsidRPr="005B2CE3">
        <w:rPr>
          <w:rFonts w:ascii="Times New Roman" w:hAnsi="Times New Roman" w:cs="Times New Roman"/>
          <w:sz w:val="24"/>
          <w:szCs w:val="24"/>
        </w:rPr>
        <w:t>а«</w:t>
      </w:r>
      <w:proofErr w:type="gramEnd"/>
      <w:r w:rsidRPr="005B2CE3">
        <w:rPr>
          <w:rFonts w:ascii="Times New Roman" w:hAnsi="Times New Roman" w:cs="Times New Roman"/>
          <w:sz w:val="24"/>
          <w:szCs w:val="24"/>
        </w:rPr>
        <w:t>зеленой» аптеки, изготовленные из валерианы, мяты, мелиссы, пустырника (например: персен). В некоторых случаях используют препараты – бромиды, обладающие значительным седативным потенциалом (например: адонис-бром).</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При наличии в картине заболевания «защитных» навязчивый действий рекомендуют прием нейролептиков – препаратов, способных устранить тяжелые психические состояния (например: галоперидол).</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При преобладании депрессивных проявлений (апатии, угнетенного состояния, тоскливого настроения) используютантидепрессанты различных групп. При легкой форме депрессивных настроений назначают прием длительным курсом (более одного месяца) средств растительного происхождения. Так, антидепрессантный эффект обеспечат препараты на основе зверобоя (например: деприм). В более тяжелых и опасных случаях используют психофармакологические антидепрессанты различных групп. Просты в применении, не приводят к передозировке и показывают высокий результат селективные ингибиторы обратного захвата серотонина – СИОЗС (например: флуоксетин). Устранить депрессивные симптомы и уменьшить тревогу способны препараты последнего поколения – мелатонинергические антидепрессанты (единственный представитель данного класса: агомелатин).</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Если больной отмечает изменение режима и качества сна (бессонница, раннее пробуждение, прерывистый сон, кошмарные сновидения) назначают прием снотворных  препаратов, как растительного происхождения, так и синтезированных средств бензодиазепинового ряда (например: нитразепам) или новейших химических групп (например: зопиклон). Использование в качестве снотворных барбитуратов на сегодняшний день потеряло свою актуальность.</w:t>
      </w:r>
    </w:p>
    <w:p w:rsidR="00273BFE" w:rsidRPr="005B2CE3" w:rsidRDefault="00273BFE" w:rsidP="00273BFE">
      <w:pPr>
        <w:spacing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Немаловажную роль в преодолении стрессовых состояний является восполнение в организме дефицита витаминов и минералов. В ситуациях эмоционального напряжения рекомендуют прием витаминов группы</w:t>
      </w:r>
      <w:proofErr w:type="gramStart"/>
      <w:r w:rsidRPr="005B2CE3">
        <w:rPr>
          <w:rFonts w:ascii="Times New Roman" w:hAnsi="Times New Roman" w:cs="Times New Roman"/>
          <w:sz w:val="24"/>
          <w:szCs w:val="24"/>
        </w:rPr>
        <w:t xml:space="preserve"> В</w:t>
      </w:r>
      <w:proofErr w:type="gramEnd"/>
      <w:r w:rsidRPr="005B2CE3">
        <w:rPr>
          <w:rFonts w:ascii="Times New Roman" w:hAnsi="Times New Roman" w:cs="Times New Roman"/>
          <w:sz w:val="24"/>
          <w:szCs w:val="24"/>
        </w:rPr>
        <w:t xml:space="preserve"> (например: нейровитан), средств с магнием (например: Магне В</w:t>
      </w:r>
      <w:proofErr w:type="gramStart"/>
      <w:r w:rsidRPr="005B2CE3">
        <w:rPr>
          <w:rFonts w:ascii="Times New Roman" w:hAnsi="Times New Roman" w:cs="Times New Roman"/>
          <w:sz w:val="24"/>
          <w:szCs w:val="24"/>
        </w:rPr>
        <w:t>6</w:t>
      </w:r>
      <w:proofErr w:type="gramEnd"/>
      <w:r w:rsidRPr="005B2CE3">
        <w:rPr>
          <w:rFonts w:ascii="Times New Roman" w:hAnsi="Times New Roman" w:cs="Times New Roman"/>
          <w:sz w:val="24"/>
          <w:szCs w:val="24"/>
        </w:rPr>
        <w:t>) или мультиактивных комплексов (например: витрум).</w:t>
      </w:r>
    </w:p>
    <w:p w:rsidR="00273BFE" w:rsidRPr="005B2CE3" w:rsidRDefault="00273BFE" w:rsidP="00273BFE">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 </w:t>
      </w:r>
    </w:p>
    <w:p w:rsidR="00273BFE" w:rsidRPr="005B2CE3" w:rsidRDefault="00273BFE" w:rsidP="000B0D89">
      <w:pPr>
        <w:spacing w:after="0" w:line="240" w:lineRule="auto"/>
        <w:jc w:val="both"/>
        <w:rPr>
          <w:rFonts w:ascii="Times New Roman" w:eastAsia="Times New Roman" w:hAnsi="Times New Roman" w:cs="Times New Roman"/>
          <w:b/>
          <w:sz w:val="28"/>
          <w:szCs w:val="28"/>
          <w:lang w:eastAsia="ru-RU"/>
        </w:rPr>
      </w:pPr>
    </w:p>
    <w:p w:rsidR="00273BFE" w:rsidRPr="005B2CE3" w:rsidRDefault="00273BFE" w:rsidP="000B0D89">
      <w:pPr>
        <w:spacing w:after="0" w:line="240" w:lineRule="auto"/>
        <w:jc w:val="both"/>
        <w:rPr>
          <w:rFonts w:ascii="Times New Roman" w:eastAsia="Times New Roman" w:hAnsi="Times New Roman" w:cs="Times New Roman"/>
          <w:b/>
          <w:sz w:val="28"/>
          <w:szCs w:val="28"/>
          <w:lang w:eastAsia="ru-RU"/>
        </w:rPr>
      </w:pPr>
    </w:p>
    <w:p w:rsidR="00CE1E64" w:rsidRPr="005B2CE3" w:rsidRDefault="00CE1E64" w:rsidP="00CE1E64">
      <w:pPr>
        <w:spacing w:after="0" w:line="240" w:lineRule="auto"/>
        <w:jc w:val="center"/>
        <w:rPr>
          <w:rFonts w:ascii="Times New Roman" w:eastAsia="Times New Roman" w:hAnsi="Times New Roman" w:cs="Times New Roman"/>
          <w:b/>
          <w:sz w:val="28"/>
          <w:szCs w:val="28"/>
          <w:lang w:eastAsia="ru-RU"/>
        </w:rPr>
      </w:pPr>
      <w:r w:rsidRPr="005B2CE3">
        <w:rPr>
          <w:rFonts w:ascii="Times New Roman" w:eastAsia="Times New Roman" w:hAnsi="Times New Roman" w:cs="Times New Roman"/>
          <w:b/>
          <w:sz w:val="32"/>
          <w:szCs w:val="28"/>
          <w:lang w:eastAsia="ru-RU"/>
        </w:rPr>
        <w:t>Дисциплина: «Организация работы с кадрами»</w:t>
      </w:r>
    </w:p>
    <w:p w:rsidR="00653B20" w:rsidRPr="005B2CE3" w:rsidRDefault="00653B20" w:rsidP="00653B20">
      <w:pPr>
        <w:spacing w:after="0" w:line="240" w:lineRule="auto"/>
        <w:jc w:val="center"/>
        <w:rPr>
          <w:rFonts w:ascii="Times New Roman" w:hAnsi="Times New Roman" w:cs="Times New Roman"/>
          <w:b/>
          <w:sz w:val="24"/>
          <w:szCs w:val="24"/>
        </w:rPr>
      </w:pPr>
    </w:p>
    <w:p w:rsidR="00747023" w:rsidRPr="005B2CE3" w:rsidRDefault="00747023" w:rsidP="00747023">
      <w:pPr>
        <w:pStyle w:val="a5"/>
        <w:ind w:firstLine="567"/>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 Состав кадров организаций МЧС. Законодательная основа прохождения службы (работы) в системе МЧС.</w:t>
      </w:r>
    </w:p>
    <w:p w:rsidR="00747023" w:rsidRPr="005B2CE3" w:rsidRDefault="00747023" w:rsidP="00747023">
      <w:pPr>
        <w:spacing w:line="240" w:lineRule="auto"/>
        <w:ind w:firstLine="900"/>
        <w:jc w:val="both"/>
        <w:rPr>
          <w:rFonts w:ascii="Times New Roman" w:hAnsi="Times New Roman" w:cs="Times New Roman"/>
          <w:sz w:val="24"/>
          <w:szCs w:val="24"/>
        </w:rPr>
      </w:pPr>
      <w:r w:rsidRPr="005B2CE3">
        <w:rPr>
          <w:rFonts w:ascii="Times New Roman" w:hAnsi="Times New Roman" w:cs="Times New Roman"/>
          <w:sz w:val="24"/>
          <w:szCs w:val="24"/>
        </w:rPr>
        <w:t>В настоящее время штатная численность кадровой службы системы МЧС России составляет 4423 единиц (86% от потребности согласно штатным нормативам). Укомплектовано 3995 должностей. Общий некомплект – 9,7%. Основной составляющей частью являются сотрудники ФПС – 3482 чел., кроме того – 148 военнослужащих и 198 работников. Около 80% - специалисты высшей квалификации, среди них 15,6% - юристы, 23,0% - педагоги, 31% - инженеры, 7,7% - обучаются по заочной форме.</w:t>
      </w:r>
    </w:p>
    <w:p w:rsidR="00747023" w:rsidRPr="005B2CE3" w:rsidRDefault="00747023" w:rsidP="00747023">
      <w:pPr>
        <w:pStyle w:val="a5"/>
        <w:ind w:firstLine="567"/>
        <w:jc w:val="both"/>
        <w:rPr>
          <w:rFonts w:ascii="Times New Roman" w:eastAsia="Times New Roman" w:hAnsi="Times New Roman" w:cs="Times New Roman"/>
          <w:bCs/>
          <w:sz w:val="24"/>
          <w:szCs w:val="24"/>
          <w:lang w:eastAsia="ru-RU"/>
        </w:rPr>
      </w:pP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eastAsia="Times New Roman" w:hAnsi="Times New Roman" w:cs="Times New Roman"/>
          <w:bCs/>
          <w:sz w:val="24"/>
          <w:szCs w:val="24"/>
          <w:lang w:eastAsia="ru-RU"/>
        </w:rPr>
        <w:t xml:space="preserve">Нормативно-правовые акты: - Трудовой кодекс РФ ФЗ № 197; - Положение о службе; - ФЗ № 69 от 21.12.94г. «О пож. безопасности», ст.7,8,9; - </w:t>
      </w:r>
      <w:r w:rsidRPr="005B2CE3">
        <w:rPr>
          <w:rFonts w:ascii="Times New Roman" w:eastAsia="Times New Roman" w:hAnsi="Times New Roman" w:cs="Times New Roman"/>
          <w:bCs/>
          <w:iCs/>
          <w:sz w:val="24"/>
          <w:szCs w:val="24"/>
          <w:lang w:eastAsia="ru-RU"/>
        </w:rPr>
        <w:t>Приказ МЧС России от 01.07.2010 г. № 306 «Об утверждении концепции кадровой политики МЧС России на период до 2020 года»; - ФЗ от 27.07. 2004 г. № 79 «О гос. гражданской службе в РФ»; - ФЗ от 22.08. 1995 г. № 151«Об АСС и статусе спасателей»</w:t>
      </w:r>
    </w:p>
    <w:p w:rsidR="00747023" w:rsidRPr="005B2CE3" w:rsidRDefault="00747023" w:rsidP="00747023">
      <w:pPr>
        <w:spacing w:line="240" w:lineRule="auto"/>
        <w:jc w:val="both"/>
        <w:rPr>
          <w:rFonts w:ascii="Times New Roman" w:hAnsi="Times New Roman" w:cs="Times New Roman"/>
          <w:b/>
          <w:sz w:val="24"/>
          <w:szCs w:val="24"/>
        </w:rPr>
      </w:pPr>
    </w:p>
    <w:p w:rsidR="00747023" w:rsidRPr="005B2CE3" w:rsidRDefault="00747023" w:rsidP="00747023">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2. Основные элементы системы работы с кадрами МЧС, их краткая характеристика. Цели и функции системы.</w:t>
      </w: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Основные элементы системы работы с кадрами:</w:t>
      </w: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организационно-штатное проектирование - прогнозирование и планирование численности </w:t>
      </w:r>
      <w:proofErr w:type="gramStart"/>
      <w:r w:rsidRPr="005B2CE3">
        <w:rPr>
          <w:rFonts w:ascii="Times New Roman" w:hAnsi="Times New Roman" w:cs="Times New Roman"/>
          <w:sz w:val="24"/>
          <w:szCs w:val="24"/>
        </w:rPr>
        <w:t>л</w:t>
      </w:r>
      <w:proofErr w:type="gramEnd"/>
      <w:r w:rsidRPr="005B2CE3">
        <w:rPr>
          <w:rFonts w:ascii="Times New Roman" w:hAnsi="Times New Roman" w:cs="Times New Roman"/>
          <w:sz w:val="24"/>
          <w:szCs w:val="24"/>
        </w:rPr>
        <w:t>/с, их должностных категорий и требуемого уровня проф. подготовленности (квалификационные требования к каждой должности); разработка структуры и штатного расписания подразделения определение фонда оплаты труда.</w:t>
      </w: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lastRenderedPageBreak/>
        <w:t>- работа с кадрами – отбор, расстановка кадров, оценка и аттестация кадров, создание резерва для выдвижения на вышестоящие должности, увольнение со службы (работы).</w:t>
      </w: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подготовка кадров – включает в себя начальную профессиональную подготовку, служебную подготовку, подготовку в ПЧ, переподготовку и повышение квалификации </w:t>
      </w:r>
      <w:proofErr w:type="gramStart"/>
      <w:r w:rsidRPr="005B2CE3">
        <w:rPr>
          <w:rFonts w:ascii="Times New Roman" w:hAnsi="Times New Roman" w:cs="Times New Roman"/>
          <w:sz w:val="24"/>
          <w:szCs w:val="24"/>
        </w:rPr>
        <w:t>л</w:t>
      </w:r>
      <w:proofErr w:type="gramEnd"/>
      <w:r w:rsidRPr="005B2CE3">
        <w:rPr>
          <w:rFonts w:ascii="Times New Roman" w:hAnsi="Times New Roman" w:cs="Times New Roman"/>
          <w:sz w:val="24"/>
          <w:szCs w:val="24"/>
        </w:rPr>
        <w:t>/с, обучение сотрудников в образовательных учреждениях МЧС РФ.</w:t>
      </w:r>
    </w:p>
    <w:p w:rsidR="00747023" w:rsidRPr="005B2CE3" w:rsidRDefault="00747023" w:rsidP="00747023">
      <w:pPr>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стимулирование и воспитание кадров – включает в себя: моральное и материальное стимулирование служебно-трудовой активности; укрепление дисциплины и законности в деятельности л/</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 социально-правовая защита.</w:t>
      </w:r>
    </w:p>
    <w:p w:rsidR="00747023" w:rsidRPr="005B2CE3" w:rsidRDefault="00747023" w:rsidP="00747023">
      <w:pPr>
        <w:spacing w:line="240" w:lineRule="auto"/>
        <w:jc w:val="both"/>
        <w:rPr>
          <w:rFonts w:ascii="Times New Roman" w:hAnsi="Times New Roman" w:cs="Times New Roman"/>
          <w:sz w:val="12"/>
          <w:szCs w:val="24"/>
        </w:rPr>
      </w:pPr>
    </w:p>
    <w:p w:rsidR="00747023" w:rsidRPr="005B2CE3" w:rsidRDefault="00747023" w:rsidP="00747023">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3.Службы работы с кадрами в системе МЧС. Основные цели, задачи, функции, перспективы развития.</w:t>
      </w:r>
    </w:p>
    <w:p w:rsidR="00747023" w:rsidRPr="005B2CE3" w:rsidRDefault="00747023" w:rsidP="00747023">
      <w:pPr>
        <w:spacing w:line="240" w:lineRule="auto"/>
        <w:jc w:val="both"/>
        <w:rPr>
          <w:rFonts w:ascii="Times New Roman" w:hAnsi="Times New Roman" w:cs="Times New Roman"/>
          <w:sz w:val="24"/>
          <w:szCs w:val="24"/>
        </w:rPr>
      </w:pPr>
      <w:r w:rsidRPr="005B2CE3">
        <w:rPr>
          <w:rFonts w:ascii="Times New Roman" w:hAnsi="Times New Roman" w:cs="Times New Roman"/>
          <w:color w:val="000000"/>
          <w:sz w:val="24"/>
          <w:szCs w:val="24"/>
        </w:rPr>
        <w:t> К главным задачам системы управления персоналом относят:</w:t>
      </w:r>
    </w:p>
    <w:p w:rsidR="00747023" w:rsidRPr="005B2CE3" w:rsidRDefault="00747023" w:rsidP="00132A30">
      <w:pPr>
        <w:pStyle w:val="a4"/>
        <w:numPr>
          <w:ilvl w:val="0"/>
          <w:numId w:val="103"/>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обеспечение организации квалифицированными кадрами;</w:t>
      </w:r>
    </w:p>
    <w:p w:rsidR="00747023" w:rsidRPr="005B2CE3" w:rsidRDefault="00747023" w:rsidP="00132A30">
      <w:pPr>
        <w:pStyle w:val="a4"/>
        <w:numPr>
          <w:ilvl w:val="0"/>
          <w:numId w:val="103"/>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создание необходимых условий для эффективного использования знаний, навыков и опыта работников;</w:t>
      </w:r>
    </w:p>
    <w:p w:rsidR="00747023" w:rsidRPr="005B2CE3" w:rsidRDefault="00747023" w:rsidP="00132A30">
      <w:pPr>
        <w:pStyle w:val="a4"/>
        <w:numPr>
          <w:ilvl w:val="0"/>
          <w:numId w:val="103"/>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совершенствование системы оплаты труда и мотивации;</w:t>
      </w:r>
    </w:p>
    <w:p w:rsidR="00747023" w:rsidRPr="005B2CE3" w:rsidRDefault="00747023" w:rsidP="00132A30">
      <w:pPr>
        <w:pStyle w:val="a4"/>
        <w:numPr>
          <w:ilvl w:val="0"/>
          <w:numId w:val="103"/>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повышение удовлетворенности трудом всех категорий персонала;</w:t>
      </w:r>
    </w:p>
    <w:p w:rsidR="00747023" w:rsidRPr="005B2CE3" w:rsidRDefault="00747023" w:rsidP="00132A30">
      <w:pPr>
        <w:pStyle w:val="a4"/>
        <w:numPr>
          <w:ilvl w:val="0"/>
          <w:numId w:val="103"/>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предоставление работникам возможностей для развития, повышения квалификации и профессионального роста; стимулирование творческой активности.</w:t>
      </w:r>
    </w:p>
    <w:p w:rsidR="00747023" w:rsidRPr="005B2CE3" w:rsidRDefault="00747023" w:rsidP="00132A30">
      <w:pPr>
        <w:pStyle w:val="a4"/>
        <w:numPr>
          <w:ilvl w:val="0"/>
          <w:numId w:val="103"/>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формирование и сохранение благоприятного морально-психологического климата;</w:t>
      </w:r>
    </w:p>
    <w:p w:rsidR="00747023" w:rsidRPr="005B2CE3" w:rsidRDefault="00747023" w:rsidP="00132A30">
      <w:pPr>
        <w:pStyle w:val="a4"/>
        <w:numPr>
          <w:ilvl w:val="0"/>
          <w:numId w:val="103"/>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совершенствование методов оценки персонала; управление внутренними перемещениями и карьерой сотрудников;</w:t>
      </w:r>
    </w:p>
    <w:p w:rsidR="00747023" w:rsidRPr="005B2CE3" w:rsidRDefault="00747023" w:rsidP="00132A30">
      <w:pPr>
        <w:pStyle w:val="a4"/>
        <w:numPr>
          <w:ilvl w:val="0"/>
          <w:numId w:val="103"/>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участие в разработке организационной стратегии</w:t>
      </w:r>
      <w:proofErr w:type="gramStart"/>
      <w:r w:rsidRPr="005B2CE3">
        <w:rPr>
          <w:rFonts w:ascii="Times New Roman" w:hAnsi="Times New Roman" w:cs="Times New Roman"/>
          <w:color w:val="000000"/>
          <w:sz w:val="24"/>
          <w:szCs w:val="24"/>
        </w:rPr>
        <w:t xml:space="preserve"> .</w:t>
      </w:r>
      <w:proofErr w:type="gramEnd"/>
    </w:p>
    <w:p w:rsidR="00747023" w:rsidRPr="005B2CE3" w:rsidRDefault="00747023" w:rsidP="00747023">
      <w:pPr>
        <w:pStyle w:val="a4"/>
        <w:ind w:left="0"/>
        <w:jc w:val="both"/>
        <w:rPr>
          <w:rFonts w:ascii="Times New Roman" w:hAnsi="Times New Roman" w:cs="Times New Roman"/>
          <w:sz w:val="24"/>
          <w:szCs w:val="24"/>
        </w:rPr>
      </w:pPr>
      <w:r w:rsidRPr="005B2CE3">
        <w:rPr>
          <w:rFonts w:ascii="Times New Roman" w:hAnsi="Times New Roman" w:cs="Times New Roman"/>
          <w:color w:val="000000"/>
          <w:sz w:val="24"/>
          <w:szCs w:val="24"/>
        </w:rPr>
        <w:t>Принципами построения современной системы управления персоналом считаются:</w:t>
      </w:r>
    </w:p>
    <w:p w:rsidR="00747023" w:rsidRPr="005B2CE3" w:rsidRDefault="00747023" w:rsidP="00132A30">
      <w:pPr>
        <w:pStyle w:val="a4"/>
        <w:numPr>
          <w:ilvl w:val="0"/>
          <w:numId w:val="104"/>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эффективность подбора и расстановки сотрудников;</w:t>
      </w:r>
    </w:p>
    <w:p w:rsidR="00747023" w:rsidRPr="005B2CE3" w:rsidRDefault="00747023" w:rsidP="00132A30">
      <w:pPr>
        <w:pStyle w:val="a4"/>
        <w:numPr>
          <w:ilvl w:val="0"/>
          <w:numId w:val="104"/>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справедливость оплаты труда и мотивации, вознаграждение не только за индивидуальные, но и коллективные достижения;</w:t>
      </w:r>
    </w:p>
    <w:p w:rsidR="00747023" w:rsidRPr="005B2CE3" w:rsidRDefault="00747023" w:rsidP="00132A30">
      <w:pPr>
        <w:pStyle w:val="a4"/>
        <w:numPr>
          <w:ilvl w:val="0"/>
          <w:numId w:val="104"/>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продвижение работников в соответствии с результатами труда, квалификацией, способностями, личными интересами, потребностями организации;</w:t>
      </w:r>
    </w:p>
    <w:p w:rsidR="00747023" w:rsidRPr="005B2CE3" w:rsidRDefault="00747023" w:rsidP="00132A30">
      <w:pPr>
        <w:pStyle w:val="a4"/>
        <w:numPr>
          <w:ilvl w:val="0"/>
          <w:numId w:val="104"/>
        </w:numPr>
        <w:spacing w:before="75" w:after="0" w:line="240" w:lineRule="auto"/>
        <w:ind w:left="0" w:right="375" w:firstLine="0"/>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быстрое и эффективное решение личных проблем.</w:t>
      </w:r>
    </w:p>
    <w:p w:rsidR="00747023" w:rsidRPr="005B2CE3" w:rsidRDefault="00747023" w:rsidP="00747023">
      <w:pPr>
        <w:spacing w:line="240" w:lineRule="auto"/>
        <w:jc w:val="both"/>
        <w:rPr>
          <w:rFonts w:ascii="Times New Roman" w:hAnsi="Times New Roman" w:cs="Times New Roman"/>
          <w:sz w:val="24"/>
          <w:szCs w:val="24"/>
        </w:rPr>
      </w:pPr>
    </w:p>
    <w:p w:rsidR="00747023" w:rsidRPr="005B2CE3" w:rsidRDefault="00747023" w:rsidP="00747023">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4. Права, обязанности и ответственность работников ФПС, как участников служебно-трудовых отношений.</w:t>
      </w:r>
    </w:p>
    <w:p w:rsidR="00747023" w:rsidRPr="005B2CE3" w:rsidRDefault="00747023" w:rsidP="00747023">
      <w:pPr>
        <w:spacing w:line="240" w:lineRule="auto"/>
        <w:jc w:val="both"/>
        <w:rPr>
          <w:rFonts w:ascii="Times New Roman" w:hAnsi="Times New Roman" w:cs="Times New Roman"/>
          <w:sz w:val="24"/>
          <w:szCs w:val="24"/>
        </w:rPr>
      </w:pPr>
      <w:r w:rsidRPr="005B2CE3">
        <w:rPr>
          <w:rFonts w:ascii="Times New Roman" w:hAnsi="Times New Roman" w:cs="Times New Roman"/>
          <w:b/>
          <w:sz w:val="24"/>
          <w:szCs w:val="24"/>
        </w:rPr>
        <w:t xml:space="preserve">  (</w:t>
      </w:r>
      <w:proofErr w:type="gramStart"/>
      <w:r w:rsidRPr="005B2CE3">
        <w:rPr>
          <w:rFonts w:ascii="Times New Roman" w:hAnsi="Times New Roman" w:cs="Times New Roman"/>
          <w:sz w:val="24"/>
          <w:szCs w:val="24"/>
        </w:rPr>
        <w:t>в</w:t>
      </w:r>
      <w:proofErr w:type="gramEnd"/>
      <w:r w:rsidRPr="005B2CE3">
        <w:rPr>
          <w:rFonts w:ascii="Times New Roman" w:hAnsi="Times New Roman" w:cs="Times New Roman"/>
          <w:sz w:val="24"/>
          <w:szCs w:val="24"/>
        </w:rPr>
        <w:t>се по Положению о службе в ОВД РФ)</w:t>
      </w:r>
    </w:p>
    <w:p w:rsidR="00747023" w:rsidRPr="005B2CE3" w:rsidRDefault="00747023" w:rsidP="00747023">
      <w:pPr>
        <w:spacing w:line="240" w:lineRule="auto"/>
        <w:ind w:firstLine="567"/>
        <w:jc w:val="both"/>
        <w:rPr>
          <w:rFonts w:ascii="Times New Roman" w:hAnsi="Times New Roman" w:cs="Times New Roman"/>
          <w:b/>
          <w:sz w:val="24"/>
          <w:szCs w:val="24"/>
        </w:rPr>
      </w:pPr>
      <w:r w:rsidRPr="005B2CE3">
        <w:rPr>
          <w:rFonts w:ascii="Times New Roman" w:hAnsi="Times New Roman" w:cs="Times New Roman"/>
          <w:color w:val="000000"/>
          <w:sz w:val="24"/>
          <w:szCs w:val="24"/>
          <w:shd w:val="clear" w:color="auto" w:fill="FFFFFF"/>
        </w:rPr>
        <w:t>Профессиональная служебная деятельность сотрудника органов внутренних дел осуществляется в соответствии с должностным регламентом (должностной инструкцией), утверждаемым (утверждаемой) руководителем федерального органа исполнительной власти в сфере внутренних дел или уполномоченным руководителем.</w:t>
      </w:r>
    </w:p>
    <w:p w:rsidR="00747023" w:rsidRPr="005B2CE3" w:rsidRDefault="00747023" w:rsidP="00747023">
      <w:pPr>
        <w:spacing w:line="240" w:lineRule="auto"/>
        <w:ind w:firstLine="567"/>
        <w:jc w:val="both"/>
        <w:rPr>
          <w:rFonts w:ascii="Times New Roman" w:hAnsi="Times New Roman" w:cs="Times New Roman"/>
          <w:b/>
          <w:sz w:val="24"/>
          <w:szCs w:val="24"/>
        </w:rPr>
      </w:pPr>
      <w:proofErr w:type="gramStart"/>
      <w:r w:rsidRPr="005B2CE3">
        <w:rPr>
          <w:rFonts w:ascii="Times New Roman" w:hAnsi="Times New Roman" w:cs="Times New Roman"/>
          <w:color w:val="000000"/>
          <w:sz w:val="24"/>
          <w:szCs w:val="24"/>
          <w:shd w:val="clear" w:color="auto" w:fill="FFFFFF"/>
        </w:rPr>
        <w:t>Гражданин, поступающий на службу в органы внутренних дел, и сотрудник органов внутренних дел при заключении контракта обязуются выполнять служебные обязанности в соответствии с должностным регламентом (должностной инструкцией) и соблюдать</w:t>
      </w:r>
      <w:r w:rsidRPr="005B2CE3">
        <w:rPr>
          <w:rStyle w:val="apple-converted-space"/>
          <w:rFonts w:ascii="Times New Roman" w:hAnsi="Times New Roman" w:cs="Times New Roman"/>
          <w:color w:val="000000"/>
          <w:sz w:val="24"/>
          <w:szCs w:val="24"/>
          <w:shd w:val="clear" w:color="auto" w:fill="FFFFFF"/>
        </w:rPr>
        <w:t> </w:t>
      </w:r>
      <w:r w:rsidRPr="005B2CE3">
        <w:rPr>
          <w:rFonts w:ascii="Times New Roman" w:hAnsi="Times New Roman" w:cs="Times New Roman"/>
          <w:sz w:val="24"/>
          <w:szCs w:val="24"/>
        </w:rPr>
        <w:t>ограничения и запреты</w:t>
      </w:r>
      <w:r w:rsidRPr="005B2CE3">
        <w:rPr>
          <w:rFonts w:ascii="Times New Roman" w:hAnsi="Times New Roman" w:cs="Times New Roman"/>
          <w:color w:val="000000"/>
          <w:sz w:val="24"/>
          <w:szCs w:val="24"/>
          <w:shd w:val="clear" w:color="auto" w:fill="FFFFFF"/>
        </w:rPr>
        <w:t>, связанные со службой в органах внутренних дел, а также внутренний служебный распорядок федерального органа исполнительной власти в сфере внутренних дел, его территориального органа, подразделения.</w:t>
      </w:r>
      <w:proofErr w:type="gramEnd"/>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Сотрудник органов внутренних дел имеет право:</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bookmarkStart w:id="45" w:name="dst100121"/>
      <w:bookmarkEnd w:id="45"/>
      <w:r w:rsidRPr="005B2CE3">
        <w:rPr>
          <w:rFonts w:ascii="Times New Roman" w:hAnsi="Times New Roman" w:cs="Times New Roman"/>
          <w:color w:val="000000"/>
          <w:sz w:val="24"/>
          <w:szCs w:val="24"/>
        </w:rPr>
        <w:t>1) на условия, необходимые для выполнения служебных обязанностей и профессионального развития;</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bookmarkStart w:id="46" w:name="dst100122"/>
      <w:bookmarkEnd w:id="46"/>
      <w:r w:rsidRPr="005B2CE3">
        <w:rPr>
          <w:rFonts w:ascii="Times New Roman" w:hAnsi="Times New Roman" w:cs="Times New Roman"/>
          <w:color w:val="000000"/>
          <w:sz w:val="24"/>
          <w:szCs w:val="24"/>
        </w:rPr>
        <w:t xml:space="preserve">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w:t>
      </w:r>
      <w:r w:rsidRPr="005B2CE3">
        <w:rPr>
          <w:rFonts w:ascii="Times New Roman" w:hAnsi="Times New Roman" w:cs="Times New Roman"/>
          <w:color w:val="000000"/>
          <w:sz w:val="24"/>
          <w:szCs w:val="24"/>
        </w:rPr>
        <w:lastRenderedPageBreak/>
        <w:t>выполнения служебных обязанностей, показателями результативности служебной деятельности и условиями продвижения по службе в органах внутренних дел;</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bookmarkStart w:id="47" w:name="dst100123"/>
      <w:bookmarkEnd w:id="47"/>
      <w:r w:rsidRPr="005B2CE3">
        <w:rPr>
          <w:rFonts w:ascii="Times New Roman" w:hAnsi="Times New Roman" w:cs="Times New Roman"/>
          <w:color w:val="000000"/>
          <w:sz w:val="24"/>
          <w:szCs w:val="24"/>
        </w:rPr>
        <w:t>3) на отдых в соответствии с законодательством Российской Федерации;</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bookmarkStart w:id="48" w:name="dst100124"/>
      <w:bookmarkEnd w:id="48"/>
      <w:r w:rsidRPr="005B2CE3">
        <w:rPr>
          <w:rFonts w:ascii="Times New Roman" w:hAnsi="Times New Roman" w:cs="Times New Roman"/>
          <w:color w:val="000000"/>
          <w:sz w:val="24"/>
          <w:szCs w:val="24"/>
        </w:rPr>
        <w:t>4) на денежное довольствие, являющееся основным средством его материального обеспечения и стимулирования выполнения им служебных обязанностей;</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bookmarkStart w:id="49" w:name="dst100125"/>
      <w:bookmarkEnd w:id="49"/>
      <w:r w:rsidRPr="005B2CE3">
        <w:rPr>
          <w:rFonts w:ascii="Times New Roman" w:hAnsi="Times New Roman" w:cs="Times New Roman"/>
          <w:color w:val="000000"/>
          <w:sz w:val="24"/>
          <w:szCs w:val="24"/>
        </w:rP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федерального органа исполнительной власти в сфере внутренних дел;</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bookmarkStart w:id="50" w:name="dst100126"/>
      <w:bookmarkEnd w:id="50"/>
      <w:r w:rsidRPr="005B2CE3">
        <w:rPr>
          <w:rFonts w:ascii="Times New Roman" w:hAnsi="Times New Roman" w:cs="Times New Roman"/>
          <w:color w:val="000000"/>
          <w:sz w:val="24"/>
          <w:szCs w:val="24"/>
        </w:rPr>
        <w:t>6) на доступ в установленном порядке к </w:t>
      </w:r>
      <w:hyperlink r:id="rId37" w:history="1">
        <w:r w:rsidRPr="005B2CE3">
          <w:rPr>
            <w:rFonts w:ascii="Times New Roman" w:hAnsi="Times New Roman" w:cs="Times New Roman"/>
            <w:color w:val="666699"/>
            <w:sz w:val="24"/>
            <w:szCs w:val="24"/>
          </w:rPr>
          <w:t>сведениям</w:t>
        </w:r>
      </w:hyperlink>
      <w:r w:rsidRPr="005B2CE3">
        <w:rPr>
          <w:rFonts w:ascii="Times New Roman" w:hAnsi="Times New Roman" w:cs="Times New Roman"/>
          <w:color w:val="000000"/>
          <w:sz w:val="24"/>
          <w:szCs w:val="24"/>
        </w:rPr>
        <w:t>, составляющим государственную и иную охраняемую законом тайну, если выполнение служебных обязанностей связано с использованием таких сведений;</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7) на доступ в установленном </w:t>
      </w:r>
      <w:hyperlink r:id="rId38" w:anchor="dst100142" w:history="1">
        <w:r w:rsidRPr="005B2CE3">
          <w:rPr>
            <w:rFonts w:ascii="Times New Roman" w:hAnsi="Times New Roman" w:cs="Times New Roman"/>
            <w:color w:val="666699"/>
            <w:sz w:val="24"/>
            <w:szCs w:val="24"/>
          </w:rPr>
          <w:t>порядке</w:t>
        </w:r>
      </w:hyperlink>
      <w:r w:rsidRPr="005B2CE3">
        <w:rPr>
          <w:rFonts w:ascii="Times New Roman" w:hAnsi="Times New Roman" w:cs="Times New Roman"/>
          <w:color w:val="000000"/>
          <w:sz w:val="24"/>
          <w:szCs w:val="24"/>
        </w:rPr>
        <w:t> в связи с выполнением служебных обязанностей в государственные и муниципальные органы, общественные объединения и организации;</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bookmarkStart w:id="51" w:name="dst100128"/>
      <w:bookmarkEnd w:id="51"/>
      <w:r w:rsidRPr="005B2CE3">
        <w:rPr>
          <w:rFonts w:ascii="Times New Roman" w:hAnsi="Times New Roman" w:cs="Times New Roman"/>
          <w:color w:val="000000"/>
          <w:sz w:val="24"/>
          <w:szCs w:val="24"/>
        </w:rPr>
        <w:t>8) на ознакомление с отзывами о его служебной деятельности и другими определенными федеральным органом исполнительной власти в сфере внутренних дел документами до внесения их в личное дело, а также на приобщение к личному делу его письменных объяснений и других документов и материалов;</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bookmarkStart w:id="52" w:name="dst100129"/>
      <w:bookmarkEnd w:id="52"/>
      <w:r w:rsidRPr="005B2CE3">
        <w:rPr>
          <w:rFonts w:ascii="Times New Roman" w:hAnsi="Times New Roman" w:cs="Times New Roman"/>
          <w:color w:val="000000"/>
          <w:sz w:val="24"/>
          <w:szCs w:val="24"/>
        </w:rPr>
        <w:t>9) на защиту своих персональных данных;</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bookmarkStart w:id="53" w:name="dst100130"/>
      <w:bookmarkEnd w:id="53"/>
      <w:r w:rsidRPr="005B2CE3">
        <w:rPr>
          <w:rFonts w:ascii="Times New Roman" w:hAnsi="Times New Roman" w:cs="Times New Roman"/>
          <w:color w:val="000000"/>
          <w:sz w:val="24"/>
          <w:szCs w:val="24"/>
        </w:rPr>
        <w:t>10) на продвижение по службе в органах внутренних дел с учетом результатов служебной деятельности, стажа службы, уровня квалификации и профессионального образования;</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sz w:val="24"/>
          <w:szCs w:val="24"/>
        </w:rPr>
      </w:pPr>
      <w:bookmarkStart w:id="54" w:name="dst9"/>
      <w:bookmarkEnd w:id="54"/>
      <w:r w:rsidRPr="005B2CE3">
        <w:rPr>
          <w:rFonts w:ascii="Times New Roman" w:hAnsi="Times New Roman" w:cs="Times New Roman"/>
          <w:color w:val="000000"/>
          <w:sz w:val="24"/>
          <w:szCs w:val="24"/>
        </w:rPr>
        <w:t>11) на прохождение в установленном порядке профессионального обучения, профессионального образования и дополнительного профессионального образования;</w:t>
      </w:r>
    </w:p>
    <w:p w:rsidR="00747023" w:rsidRPr="005B2CE3" w:rsidRDefault="00747023" w:rsidP="00747023">
      <w:pPr>
        <w:shd w:val="clear" w:color="auto" w:fill="FFFFFF"/>
        <w:spacing w:line="240" w:lineRule="auto"/>
        <w:jc w:val="both"/>
        <w:rPr>
          <w:rFonts w:ascii="Times New Roman" w:hAnsi="Times New Roman" w:cs="Times New Roman"/>
          <w:color w:val="000000"/>
          <w:sz w:val="24"/>
          <w:szCs w:val="24"/>
        </w:rPr>
      </w:pPr>
      <w:r w:rsidRPr="005B2CE3">
        <w:rPr>
          <w:rFonts w:ascii="Times New Roman" w:hAnsi="Times New Roman" w:cs="Times New Roman"/>
          <w:color w:val="000000"/>
          <w:sz w:val="24"/>
          <w:szCs w:val="24"/>
        </w:rPr>
        <w:t>(п. 11 в ред. Федерального закона от 02.07.2013 N 185-ФЗ)</w:t>
      </w:r>
    </w:p>
    <w:p w:rsidR="00747023" w:rsidRPr="005B2CE3" w:rsidRDefault="00747023" w:rsidP="00747023">
      <w:pPr>
        <w:shd w:val="clear" w:color="auto" w:fill="FFFFFF"/>
        <w:spacing w:line="240" w:lineRule="auto"/>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w:t>
      </w:r>
      <w:proofErr w:type="gramStart"/>
      <w:r w:rsidRPr="005B2CE3">
        <w:rPr>
          <w:rFonts w:ascii="Times New Roman" w:hAnsi="Times New Roman" w:cs="Times New Roman"/>
          <w:color w:val="000000" w:themeColor="text1"/>
          <w:sz w:val="24"/>
          <w:szCs w:val="24"/>
        </w:rPr>
        <w:t>см</w:t>
      </w:r>
      <w:proofErr w:type="gramEnd"/>
      <w:r w:rsidRPr="005B2CE3">
        <w:rPr>
          <w:rFonts w:ascii="Times New Roman" w:hAnsi="Times New Roman" w:cs="Times New Roman"/>
          <w:color w:val="000000" w:themeColor="text1"/>
          <w:sz w:val="24"/>
          <w:szCs w:val="24"/>
        </w:rPr>
        <w:t>. текст в предыдущей редакции)</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55" w:name="dst100132"/>
      <w:bookmarkEnd w:id="55"/>
      <w:r w:rsidRPr="005B2CE3">
        <w:rPr>
          <w:rFonts w:ascii="Times New Roman" w:hAnsi="Times New Roman" w:cs="Times New Roman"/>
          <w:color w:val="000000" w:themeColor="text1"/>
          <w:sz w:val="24"/>
          <w:szCs w:val="24"/>
        </w:rPr>
        <w:t>12) на рассмотрение служебного спора в соответствии с </w:t>
      </w:r>
      <w:hyperlink r:id="rId39" w:anchor="dst100011" w:history="1">
        <w:r w:rsidRPr="005B2CE3">
          <w:rPr>
            <w:rFonts w:ascii="Times New Roman" w:hAnsi="Times New Roman" w:cs="Times New Roman"/>
            <w:color w:val="000000" w:themeColor="text1"/>
            <w:sz w:val="24"/>
            <w:szCs w:val="24"/>
          </w:rPr>
          <w:t>законодательством</w:t>
        </w:r>
      </w:hyperlink>
      <w:r w:rsidRPr="005B2CE3">
        <w:rPr>
          <w:rFonts w:ascii="Times New Roman" w:hAnsi="Times New Roman" w:cs="Times New Roman"/>
          <w:color w:val="000000" w:themeColor="text1"/>
          <w:sz w:val="24"/>
          <w:szCs w:val="24"/>
        </w:rPr>
        <w:t> Российской Федерации;</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56" w:name="dst100133"/>
      <w:bookmarkEnd w:id="56"/>
      <w:r w:rsidRPr="005B2CE3">
        <w:rPr>
          <w:rFonts w:ascii="Times New Roman" w:hAnsi="Times New Roman" w:cs="Times New Roman"/>
          <w:color w:val="000000" w:themeColor="text1"/>
          <w:sz w:val="24"/>
          <w:szCs w:val="24"/>
        </w:rPr>
        <w:t>13) на </w:t>
      </w:r>
      <w:hyperlink r:id="rId40" w:anchor="dst100020" w:history="1">
        <w:r w:rsidRPr="005B2CE3">
          <w:rPr>
            <w:rFonts w:ascii="Times New Roman" w:hAnsi="Times New Roman" w:cs="Times New Roman"/>
            <w:color w:val="000000" w:themeColor="text1"/>
            <w:sz w:val="24"/>
            <w:szCs w:val="24"/>
          </w:rPr>
          <w:t>проведение</w:t>
        </w:r>
      </w:hyperlink>
      <w:r w:rsidRPr="005B2CE3">
        <w:rPr>
          <w:rFonts w:ascii="Times New Roman" w:hAnsi="Times New Roman" w:cs="Times New Roman"/>
          <w:color w:val="000000" w:themeColor="text1"/>
          <w:sz w:val="24"/>
          <w:szCs w:val="24"/>
        </w:rPr>
        <w:t> по его заявлению служебной проверки;</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57" w:name="dst100134"/>
      <w:bookmarkEnd w:id="57"/>
      <w:r w:rsidRPr="005B2CE3">
        <w:rPr>
          <w:rFonts w:ascii="Times New Roman" w:hAnsi="Times New Roman" w:cs="Times New Roman"/>
          <w:color w:val="000000" w:themeColor="text1"/>
          <w:sz w:val="24"/>
          <w:szCs w:val="24"/>
        </w:rPr>
        <w:t>14) на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споров, связанных с прохождением службы в органах внутренних дел;</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58" w:name="dst100135"/>
      <w:bookmarkEnd w:id="58"/>
      <w:r w:rsidRPr="005B2CE3">
        <w:rPr>
          <w:rFonts w:ascii="Times New Roman" w:hAnsi="Times New Roman" w:cs="Times New Roman"/>
          <w:color w:val="000000" w:themeColor="text1"/>
          <w:sz w:val="24"/>
          <w:szCs w:val="24"/>
        </w:rPr>
        <w:t>15) на обязательное государственное страхование жизни и здоровья в соответствии с законодательством Российской Федерации;</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59" w:name="dst100136"/>
      <w:bookmarkEnd w:id="59"/>
      <w:r w:rsidRPr="005B2CE3">
        <w:rPr>
          <w:rFonts w:ascii="Times New Roman" w:hAnsi="Times New Roman" w:cs="Times New Roman"/>
          <w:color w:val="000000" w:themeColor="text1"/>
          <w:sz w:val="24"/>
          <w:szCs w:val="24"/>
        </w:rPr>
        <w:t>16) на государственную защиту его жизни и здоровья, жизни и здоровья членов его семьи, а также принадлежащего ему и членам его семьи имущества;</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60" w:name="dst100137"/>
      <w:bookmarkEnd w:id="60"/>
      <w:r w:rsidRPr="005B2CE3">
        <w:rPr>
          <w:rFonts w:ascii="Times New Roman" w:hAnsi="Times New Roman" w:cs="Times New Roman"/>
          <w:color w:val="000000" w:themeColor="text1"/>
          <w:sz w:val="24"/>
          <w:szCs w:val="24"/>
        </w:rPr>
        <w:t>17) на государственное пенсионное обеспечение в соответствии с федеральным </w:t>
      </w:r>
      <w:hyperlink r:id="rId41" w:history="1">
        <w:r w:rsidRPr="005B2CE3">
          <w:rPr>
            <w:rFonts w:ascii="Times New Roman" w:hAnsi="Times New Roman" w:cs="Times New Roman"/>
            <w:color w:val="000000" w:themeColor="text1"/>
            <w:sz w:val="24"/>
            <w:szCs w:val="24"/>
          </w:rPr>
          <w:t>законом</w:t>
        </w:r>
      </w:hyperlink>
      <w:r w:rsidRPr="005B2CE3">
        <w:rPr>
          <w:rFonts w:ascii="Times New Roman" w:hAnsi="Times New Roman" w:cs="Times New Roman"/>
          <w:color w:val="000000" w:themeColor="text1"/>
          <w:sz w:val="24"/>
          <w:szCs w:val="24"/>
        </w:rPr>
        <w:t>;</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61" w:name="dst101103"/>
      <w:bookmarkEnd w:id="61"/>
      <w:r w:rsidRPr="005B2CE3">
        <w:rPr>
          <w:rFonts w:ascii="Times New Roman" w:hAnsi="Times New Roman" w:cs="Times New Roman"/>
          <w:color w:val="000000" w:themeColor="text1"/>
          <w:sz w:val="24"/>
          <w:szCs w:val="24"/>
        </w:rPr>
        <w:t>18) на медицинское обеспечение в соответствии с законодательством Российской Федерации;</w:t>
      </w:r>
    </w:p>
    <w:p w:rsidR="00747023" w:rsidRPr="005B2CE3" w:rsidRDefault="00747023" w:rsidP="00747023">
      <w:pPr>
        <w:shd w:val="clear" w:color="auto" w:fill="FFFFFF"/>
        <w:spacing w:line="240" w:lineRule="auto"/>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(в ред. Федерального </w:t>
      </w:r>
      <w:hyperlink r:id="rId42" w:anchor="dst101364" w:history="1">
        <w:r w:rsidRPr="005B2CE3">
          <w:rPr>
            <w:rFonts w:ascii="Times New Roman" w:hAnsi="Times New Roman" w:cs="Times New Roman"/>
            <w:color w:val="000000" w:themeColor="text1"/>
            <w:sz w:val="24"/>
            <w:szCs w:val="24"/>
          </w:rPr>
          <w:t>закона</w:t>
        </w:r>
      </w:hyperlink>
      <w:r w:rsidRPr="005B2CE3">
        <w:rPr>
          <w:rFonts w:ascii="Times New Roman" w:hAnsi="Times New Roman" w:cs="Times New Roman"/>
          <w:color w:val="000000" w:themeColor="text1"/>
          <w:sz w:val="24"/>
          <w:szCs w:val="24"/>
        </w:rPr>
        <w:t> от 25.11.2013 N 317-ФЗ)</w:t>
      </w:r>
    </w:p>
    <w:p w:rsidR="00747023" w:rsidRPr="005B2CE3" w:rsidRDefault="00747023" w:rsidP="00747023">
      <w:pPr>
        <w:shd w:val="clear" w:color="auto" w:fill="FFFFFF"/>
        <w:spacing w:line="240" w:lineRule="auto"/>
        <w:jc w:val="both"/>
        <w:rPr>
          <w:rFonts w:ascii="Times New Roman" w:hAnsi="Times New Roman" w:cs="Times New Roman"/>
          <w:color w:val="000000" w:themeColor="text1"/>
          <w:sz w:val="24"/>
          <w:szCs w:val="24"/>
        </w:rPr>
      </w:pPr>
      <w:r w:rsidRPr="005B2CE3">
        <w:rPr>
          <w:rFonts w:ascii="Times New Roman" w:hAnsi="Times New Roman" w:cs="Times New Roman"/>
          <w:color w:val="000000" w:themeColor="text1"/>
          <w:sz w:val="24"/>
          <w:szCs w:val="24"/>
        </w:rPr>
        <w:t>(</w:t>
      </w:r>
      <w:proofErr w:type="gramStart"/>
      <w:r w:rsidRPr="005B2CE3">
        <w:rPr>
          <w:rFonts w:ascii="Times New Roman" w:hAnsi="Times New Roman" w:cs="Times New Roman"/>
          <w:color w:val="000000" w:themeColor="text1"/>
          <w:sz w:val="24"/>
          <w:szCs w:val="24"/>
        </w:rPr>
        <w:t>см</w:t>
      </w:r>
      <w:proofErr w:type="gramEnd"/>
      <w:r w:rsidRPr="005B2CE3">
        <w:rPr>
          <w:rFonts w:ascii="Times New Roman" w:hAnsi="Times New Roman" w:cs="Times New Roman"/>
          <w:color w:val="000000" w:themeColor="text1"/>
          <w:sz w:val="24"/>
          <w:szCs w:val="24"/>
        </w:rPr>
        <w:t>. текст в предыдущей редакции)</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62" w:name="dst100139"/>
      <w:bookmarkEnd w:id="62"/>
      <w:r w:rsidRPr="005B2CE3">
        <w:rPr>
          <w:rFonts w:ascii="Times New Roman" w:hAnsi="Times New Roman" w:cs="Times New Roman"/>
          <w:color w:val="000000" w:themeColor="text1"/>
          <w:sz w:val="24"/>
          <w:szCs w:val="24"/>
        </w:rPr>
        <w:t>19) на обеспечение жилым помещением его и членов его семьи в порядке и на условиях, которые определяются законодательствомРоссийской Федерации;</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63" w:name="dst100140"/>
      <w:bookmarkEnd w:id="63"/>
      <w:r w:rsidRPr="005B2CE3">
        <w:rPr>
          <w:rFonts w:ascii="Times New Roman" w:hAnsi="Times New Roman" w:cs="Times New Roman"/>
          <w:color w:val="000000" w:themeColor="text1"/>
          <w:sz w:val="24"/>
          <w:szCs w:val="24"/>
        </w:rPr>
        <w:t>20) на надлежащие организационно-технические и санитарно-гигиенические условия службы с учетом особенностей службы в органах внутренних дел;</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64" w:name="dst100141"/>
      <w:bookmarkEnd w:id="64"/>
      <w:r w:rsidRPr="005B2CE3">
        <w:rPr>
          <w:rFonts w:ascii="Times New Roman" w:hAnsi="Times New Roman" w:cs="Times New Roman"/>
          <w:color w:val="000000" w:themeColor="text1"/>
          <w:sz w:val="24"/>
          <w:szCs w:val="24"/>
        </w:rPr>
        <w:lastRenderedPageBreak/>
        <w:t>21) на применение физической силы, специальных средств и огнестрельного оружия в случаях и порядке, которые предусмотрены Федеральным </w:t>
      </w:r>
      <w:hyperlink r:id="rId43" w:history="1">
        <w:r w:rsidRPr="005B2CE3">
          <w:rPr>
            <w:rFonts w:ascii="Times New Roman" w:hAnsi="Times New Roman" w:cs="Times New Roman"/>
            <w:color w:val="000000" w:themeColor="text1"/>
            <w:sz w:val="24"/>
            <w:szCs w:val="24"/>
          </w:rPr>
          <w:t>законом</w:t>
        </w:r>
      </w:hyperlink>
      <w:r w:rsidRPr="005B2CE3">
        <w:rPr>
          <w:rFonts w:ascii="Times New Roman" w:hAnsi="Times New Roman" w:cs="Times New Roman"/>
          <w:color w:val="000000" w:themeColor="text1"/>
          <w:sz w:val="24"/>
          <w:szCs w:val="24"/>
        </w:rPr>
        <w:t> "О полиции";</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65" w:name="dst100142"/>
      <w:bookmarkEnd w:id="65"/>
      <w:r w:rsidRPr="005B2CE3">
        <w:rPr>
          <w:rFonts w:ascii="Times New Roman" w:hAnsi="Times New Roman" w:cs="Times New Roman"/>
          <w:color w:val="000000" w:themeColor="text1"/>
          <w:sz w:val="24"/>
          <w:szCs w:val="24"/>
        </w:rPr>
        <w:t>22) на создание и участие в деятельности общественных объединений, не преследующих политических целей, в свободное от выполнения служебных обязанностей время, если это не влечет за собой возникновение конфликта интересов.</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66" w:name="dst100143"/>
      <w:bookmarkEnd w:id="66"/>
      <w:r w:rsidRPr="005B2CE3">
        <w:rPr>
          <w:rFonts w:ascii="Times New Roman" w:hAnsi="Times New Roman" w:cs="Times New Roman"/>
          <w:color w:val="000000" w:themeColor="text1"/>
          <w:sz w:val="24"/>
          <w:szCs w:val="24"/>
        </w:rPr>
        <w:t>2. Сотрудник органов внутренних дел имеет право на ношение и хранение огнестрельного оружия и (или) специальных сре</w:t>
      </w:r>
      <w:proofErr w:type="gramStart"/>
      <w:r w:rsidRPr="005B2CE3">
        <w:rPr>
          <w:rFonts w:ascii="Times New Roman" w:hAnsi="Times New Roman" w:cs="Times New Roman"/>
          <w:color w:val="000000" w:themeColor="text1"/>
          <w:sz w:val="24"/>
          <w:szCs w:val="24"/>
        </w:rPr>
        <w:t>дств в </w:t>
      </w:r>
      <w:hyperlink r:id="rId44" w:anchor="dst100009" w:history="1">
        <w:r w:rsidRPr="005B2CE3">
          <w:rPr>
            <w:rFonts w:ascii="Times New Roman" w:hAnsi="Times New Roman" w:cs="Times New Roman"/>
            <w:color w:val="000000" w:themeColor="text1"/>
            <w:sz w:val="24"/>
            <w:szCs w:val="24"/>
          </w:rPr>
          <w:t>п</w:t>
        </w:r>
        <w:proofErr w:type="gramEnd"/>
        <w:r w:rsidRPr="005B2CE3">
          <w:rPr>
            <w:rFonts w:ascii="Times New Roman" w:hAnsi="Times New Roman" w:cs="Times New Roman"/>
            <w:color w:val="000000" w:themeColor="text1"/>
            <w:sz w:val="24"/>
            <w:szCs w:val="24"/>
          </w:rPr>
          <w:t>орядке</w:t>
        </w:r>
      </w:hyperlink>
      <w:r w:rsidRPr="005B2CE3">
        <w:rPr>
          <w:rFonts w:ascii="Times New Roman" w:hAnsi="Times New Roman" w:cs="Times New Roman"/>
          <w:color w:val="000000" w:themeColor="text1"/>
          <w:sz w:val="24"/>
          <w:szCs w:val="24"/>
        </w:rPr>
        <w:t>, устанавливаемом федеральным органом исполнительной власти в сфере внутренних дел.</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67" w:name="dst100144"/>
      <w:bookmarkEnd w:id="67"/>
      <w:r w:rsidRPr="005B2CE3">
        <w:rPr>
          <w:rFonts w:ascii="Times New Roman" w:hAnsi="Times New Roman" w:cs="Times New Roman"/>
          <w:color w:val="000000" w:themeColor="text1"/>
          <w:sz w:val="24"/>
          <w:szCs w:val="24"/>
        </w:rPr>
        <w:t>3. Права сотрудника органов внутренних дел, которому присвоено специальное звание полиции, определяются также Федеральным </w:t>
      </w:r>
      <w:hyperlink r:id="rId45" w:history="1">
        <w:r w:rsidRPr="005B2CE3">
          <w:rPr>
            <w:rFonts w:ascii="Times New Roman" w:hAnsi="Times New Roman" w:cs="Times New Roman"/>
            <w:color w:val="000000" w:themeColor="text1"/>
            <w:sz w:val="24"/>
            <w:szCs w:val="24"/>
          </w:rPr>
          <w:t>законом</w:t>
        </w:r>
      </w:hyperlink>
      <w:r w:rsidRPr="005B2CE3">
        <w:rPr>
          <w:rFonts w:ascii="Times New Roman" w:hAnsi="Times New Roman" w:cs="Times New Roman"/>
          <w:color w:val="000000" w:themeColor="text1"/>
          <w:sz w:val="24"/>
          <w:szCs w:val="24"/>
        </w:rPr>
        <w:t>"О полиции".</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68" w:name="dst100145"/>
      <w:bookmarkEnd w:id="68"/>
      <w:r w:rsidRPr="005B2CE3">
        <w:rPr>
          <w:rFonts w:ascii="Times New Roman" w:hAnsi="Times New Roman" w:cs="Times New Roman"/>
          <w:color w:val="000000" w:themeColor="text1"/>
          <w:sz w:val="24"/>
          <w:szCs w:val="24"/>
        </w:rPr>
        <w:t>4. Права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747023" w:rsidRPr="005B2CE3" w:rsidRDefault="00747023" w:rsidP="00747023">
      <w:pPr>
        <w:shd w:val="clear" w:color="auto" w:fill="FFFFFF"/>
        <w:spacing w:line="240" w:lineRule="auto"/>
        <w:ind w:firstLine="547"/>
        <w:jc w:val="both"/>
        <w:rPr>
          <w:rFonts w:ascii="Times New Roman" w:hAnsi="Times New Roman" w:cs="Times New Roman"/>
          <w:color w:val="000000" w:themeColor="text1"/>
          <w:sz w:val="24"/>
          <w:szCs w:val="24"/>
        </w:rPr>
      </w:pPr>
      <w:bookmarkStart w:id="69" w:name="dst100146"/>
      <w:bookmarkEnd w:id="69"/>
      <w:r w:rsidRPr="005B2CE3">
        <w:rPr>
          <w:rFonts w:ascii="Times New Roman" w:hAnsi="Times New Roman" w:cs="Times New Roman"/>
          <w:color w:val="000000" w:themeColor="text1"/>
          <w:sz w:val="24"/>
          <w:szCs w:val="24"/>
        </w:rPr>
        <w:t>5. Иные права могут быть предоставлены сотруднику органов внутренних дел в соответствии с законодательством Российской Федерации.</w:t>
      </w:r>
    </w:p>
    <w:p w:rsidR="00747023" w:rsidRPr="005B2CE3" w:rsidRDefault="00747023" w:rsidP="00747023">
      <w:pPr>
        <w:spacing w:line="240" w:lineRule="auto"/>
        <w:ind w:firstLine="567"/>
        <w:jc w:val="both"/>
        <w:rPr>
          <w:rFonts w:ascii="Times New Roman" w:hAnsi="Times New Roman" w:cs="Times New Roman"/>
          <w:b/>
          <w:sz w:val="24"/>
          <w:szCs w:val="24"/>
        </w:rPr>
      </w:pPr>
    </w:p>
    <w:p w:rsidR="00747023" w:rsidRPr="005B2CE3" w:rsidRDefault="00747023" w:rsidP="00747023">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6.Кадровая политика МЧС до 2020 г. Основные этапы, направления и мероприятия по их реализации.</w:t>
      </w:r>
    </w:p>
    <w:p w:rsidR="00747023" w:rsidRPr="005B2CE3" w:rsidRDefault="00747023" w:rsidP="00747023">
      <w:pPr>
        <w:shd w:val="clear" w:color="auto" w:fill="FFFFFF"/>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Концепция кадровой политики МЧС России - система взглядов на цели, задачи, основные требования, направления и приоритеты реализации кадровой политики МЧС России.</w:t>
      </w:r>
    </w:p>
    <w:p w:rsidR="00747023" w:rsidRPr="005B2CE3" w:rsidRDefault="00747023" w:rsidP="00747023">
      <w:pPr>
        <w:shd w:val="clear" w:color="auto" w:fill="FFFFFF"/>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Концепция кадровой политики МЧС России на период до 2020 года реализуется в три этапа:</w:t>
      </w:r>
    </w:p>
    <w:p w:rsidR="00747023" w:rsidRPr="005B2CE3" w:rsidRDefault="00747023" w:rsidP="00747023">
      <w:pPr>
        <w:shd w:val="clear" w:color="auto" w:fill="FFFFFF"/>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1-й этап (2010 – 2011 гг.) – кадровое обеспечение реформирования системы МЧС России;</w:t>
      </w:r>
    </w:p>
    <w:p w:rsidR="00747023" w:rsidRPr="005B2CE3" w:rsidRDefault="00747023" w:rsidP="00747023">
      <w:pPr>
        <w:shd w:val="clear" w:color="auto" w:fill="FFFFFF"/>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2-й этап (2011 – 2015 гг.) – кадровое обеспечение развития системы МЧС России;</w:t>
      </w:r>
    </w:p>
    <w:p w:rsidR="00747023" w:rsidRPr="005B2CE3" w:rsidRDefault="00747023" w:rsidP="00747023">
      <w:pPr>
        <w:shd w:val="clear" w:color="auto" w:fill="FFFFFF"/>
        <w:spacing w:line="240" w:lineRule="auto"/>
        <w:jc w:val="both"/>
        <w:rPr>
          <w:rFonts w:ascii="Times New Roman" w:hAnsi="Times New Roman" w:cs="Times New Roman"/>
          <w:sz w:val="24"/>
          <w:szCs w:val="24"/>
        </w:rPr>
      </w:pPr>
      <w:r w:rsidRPr="005B2CE3">
        <w:rPr>
          <w:rFonts w:ascii="Times New Roman" w:hAnsi="Times New Roman" w:cs="Times New Roman"/>
          <w:sz w:val="24"/>
          <w:szCs w:val="24"/>
        </w:rPr>
        <w:t> 3 этап (2016 – 2020 гг.) – кадровое обеспечение совершенствования системы МЧС России.</w:t>
      </w:r>
    </w:p>
    <w:p w:rsidR="00747023" w:rsidRPr="005B2CE3" w:rsidRDefault="00747023" w:rsidP="00747023">
      <w:pPr>
        <w:spacing w:line="240" w:lineRule="auto"/>
        <w:jc w:val="both"/>
        <w:rPr>
          <w:rFonts w:ascii="Times New Roman" w:hAnsi="Times New Roman" w:cs="Times New Roman"/>
          <w:sz w:val="14"/>
          <w:szCs w:val="24"/>
        </w:rPr>
      </w:pPr>
    </w:p>
    <w:p w:rsidR="00747023" w:rsidRPr="005B2CE3" w:rsidRDefault="00747023" w:rsidP="00747023">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7. Основные этапы отбора граждан на службу в МЧС. Методы отбора и расстановки кадров.</w:t>
      </w: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u w:val="single"/>
        </w:rPr>
        <w:t>Этапы процесса отбора кадров</w:t>
      </w:r>
      <w:r w:rsidRPr="005B2CE3">
        <w:rPr>
          <w:rFonts w:ascii="Times New Roman" w:hAnsi="Times New Roman" w:cs="Times New Roman"/>
          <w:sz w:val="24"/>
          <w:szCs w:val="24"/>
        </w:rPr>
        <w:t xml:space="preserve">: </w:t>
      </w: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Определение возможных источников комплектования в целях выявления кандидатов, отвечающих требованиям, предъявляемым к </w:t>
      </w:r>
      <w:proofErr w:type="gramStart"/>
      <w:r w:rsidRPr="005B2CE3">
        <w:rPr>
          <w:rFonts w:ascii="Times New Roman" w:hAnsi="Times New Roman" w:cs="Times New Roman"/>
          <w:sz w:val="24"/>
          <w:szCs w:val="24"/>
        </w:rPr>
        <w:t>л</w:t>
      </w:r>
      <w:proofErr w:type="gramEnd"/>
      <w:r w:rsidRPr="005B2CE3">
        <w:rPr>
          <w:rFonts w:ascii="Times New Roman" w:hAnsi="Times New Roman" w:cs="Times New Roman"/>
          <w:sz w:val="24"/>
          <w:szCs w:val="24"/>
        </w:rPr>
        <w:t>/с ГПС;</w:t>
      </w: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Выбор кандидатов по формальным признакам, отвечающим требованиям вакантной должности;</w:t>
      </w: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Сбор информации о деловых, проф. и личных качествах кандидатов;</w:t>
      </w: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Оценка качеств кандидатов и прогноз успешности их работы в должности;</w:t>
      </w: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Сравнение качеств кандидатов и выбор того, кто лучше подходит для конкретной должности; </w:t>
      </w:r>
    </w:p>
    <w:p w:rsidR="00747023" w:rsidRPr="005B2CE3" w:rsidRDefault="00747023" w:rsidP="00747023">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Назначение кандидата на должность.</w:t>
      </w:r>
    </w:p>
    <w:p w:rsidR="00747023" w:rsidRPr="005B2CE3" w:rsidRDefault="00747023" w:rsidP="00747023">
      <w:pPr>
        <w:spacing w:line="240" w:lineRule="auto"/>
        <w:jc w:val="both"/>
        <w:rPr>
          <w:rFonts w:ascii="Times New Roman" w:hAnsi="Times New Roman" w:cs="Times New Roman"/>
          <w:b/>
          <w:sz w:val="24"/>
          <w:szCs w:val="24"/>
        </w:rPr>
      </w:pPr>
    </w:p>
    <w:p w:rsidR="00747023" w:rsidRPr="005B2CE3" w:rsidRDefault="00747023" w:rsidP="00747023">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8. Понятие, содержание и порядок заключения трудовых договоров (контрактов). Испытательный срок. Возможные ошибки при заключении и пути их устранения.</w:t>
      </w:r>
    </w:p>
    <w:p w:rsidR="00747023" w:rsidRPr="005B2CE3" w:rsidRDefault="00747023" w:rsidP="00747023">
      <w:pPr>
        <w:pStyle w:val="a5"/>
        <w:ind w:firstLine="567"/>
        <w:jc w:val="both"/>
        <w:rPr>
          <w:rFonts w:ascii="Times New Roman" w:hAnsi="Times New Roman" w:cs="Times New Roman"/>
          <w:bCs/>
          <w:iCs/>
          <w:sz w:val="24"/>
          <w:szCs w:val="24"/>
        </w:rPr>
      </w:pPr>
      <w:r w:rsidRPr="005B2CE3">
        <w:rPr>
          <w:rFonts w:ascii="Times New Roman" w:hAnsi="Times New Roman" w:cs="Times New Roman"/>
          <w:bCs/>
          <w:iCs/>
          <w:sz w:val="24"/>
          <w:szCs w:val="24"/>
        </w:rPr>
        <w:t>Заключительная стадия оформления на службу (работу): - Заключение контракта о службе в ФПС (трудового договора); - Подготовка приказа о приёме на службу; - Оформление личного дела сотрудника.</w:t>
      </w:r>
    </w:p>
    <w:p w:rsidR="00747023" w:rsidRPr="005B2CE3" w:rsidRDefault="00747023" w:rsidP="00747023">
      <w:pPr>
        <w:pStyle w:val="a5"/>
        <w:ind w:firstLine="567"/>
        <w:jc w:val="both"/>
        <w:rPr>
          <w:rFonts w:ascii="Times New Roman" w:hAnsi="Times New Roman" w:cs="Times New Roman"/>
          <w:bCs/>
          <w:iCs/>
          <w:sz w:val="24"/>
          <w:szCs w:val="24"/>
        </w:rPr>
      </w:pPr>
      <w:r w:rsidRPr="005B2CE3">
        <w:rPr>
          <w:rFonts w:ascii="Times New Roman" w:hAnsi="Times New Roman" w:cs="Times New Roman"/>
          <w:bCs/>
          <w:iCs/>
          <w:sz w:val="24"/>
          <w:szCs w:val="24"/>
          <w:u w:val="single"/>
        </w:rPr>
        <w:t>Срок контракта</w:t>
      </w:r>
      <w:r w:rsidRPr="005B2CE3">
        <w:rPr>
          <w:rFonts w:ascii="Times New Roman" w:hAnsi="Times New Roman" w:cs="Times New Roman"/>
          <w:bCs/>
          <w:iCs/>
          <w:sz w:val="24"/>
          <w:szCs w:val="24"/>
        </w:rPr>
        <w:t>: не менее 3 лет для ряд</w:t>
      </w:r>
      <w:proofErr w:type="gramStart"/>
      <w:r w:rsidRPr="005B2CE3">
        <w:rPr>
          <w:rFonts w:ascii="Times New Roman" w:hAnsi="Times New Roman" w:cs="Times New Roman"/>
          <w:bCs/>
          <w:iCs/>
          <w:sz w:val="24"/>
          <w:szCs w:val="24"/>
        </w:rPr>
        <w:t>.</w:t>
      </w:r>
      <w:proofErr w:type="gramEnd"/>
      <w:r w:rsidRPr="005B2CE3">
        <w:rPr>
          <w:rFonts w:ascii="Times New Roman" w:hAnsi="Times New Roman" w:cs="Times New Roman"/>
          <w:bCs/>
          <w:iCs/>
          <w:sz w:val="24"/>
          <w:szCs w:val="24"/>
        </w:rPr>
        <w:t xml:space="preserve"> </w:t>
      </w:r>
      <w:proofErr w:type="gramStart"/>
      <w:r w:rsidRPr="005B2CE3">
        <w:rPr>
          <w:rFonts w:ascii="Times New Roman" w:hAnsi="Times New Roman" w:cs="Times New Roman"/>
          <w:bCs/>
          <w:iCs/>
          <w:sz w:val="24"/>
          <w:szCs w:val="24"/>
        </w:rPr>
        <w:t>с</w:t>
      </w:r>
      <w:proofErr w:type="gramEnd"/>
      <w:r w:rsidRPr="005B2CE3">
        <w:rPr>
          <w:rFonts w:ascii="Times New Roman" w:hAnsi="Times New Roman" w:cs="Times New Roman"/>
          <w:bCs/>
          <w:iCs/>
          <w:sz w:val="24"/>
          <w:szCs w:val="24"/>
        </w:rPr>
        <w:t>остава, м.н.с. и офицеров, впервые принятых на службу, 5 лет для выпускников, на определенный срок но не более 3 лет.</w:t>
      </w:r>
    </w:p>
    <w:p w:rsidR="00747023" w:rsidRPr="005B2CE3" w:rsidRDefault="00747023" w:rsidP="00747023">
      <w:pPr>
        <w:pStyle w:val="a5"/>
        <w:ind w:firstLine="567"/>
        <w:jc w:val="both"/>
        <w:rPr>
          <w:rFonts w:ascii="Times New Roman" w:hAnsi="Times New Roman" w:cs="Times New Roman"/>
          <w:bCs/>
          <w:iCs/>
          <w:sz w:val="24"/>
          <w:szCs w:val="24"/>
          <w:u w:val="single"/>
        </w:rPr>
      </w:pPr>
      <w:r w:rsidRPr="005B2CE3">
        <w:rPr>
          <w:rFonts w:ascii="Times New Roman" w:hAnsi="Times New Roman" w:cs="Times New Roman"/>
          <w:bCs/>
          <w:iCs/>
          <w:sz w:val="24"/>
          <w:szCs w:val="24"/>
          <w:u w:val="single"/>
        </w:rPr>
        <w:t xml:space="preserve">Назначение на должность: </w:t>
      </w:r>
    </w:p>
    <w:p w:rsidR="00747023" w:rsidRPr="005B2CE3" w:rsidRDefault="00747023" w:rsidP="00747023">
      <w:pPr>
        <w:pStyle w:val="a5"/>
        <w:ind w:firstLine="567"/>
        <w:jc w:val="both"/>
        <w:rPr>
          <w:rFonts w:ascii="Times New Roman" w:hAnsi="Times New Roman" w:cs="Times New Roman"/>
          <w:bCs/>
          <w:iCs/>
          <w:sz w:val="24"/>
          <w:szCs w:val="24"/>
        </w:rPr>
      </w:pPr>
      <w:r w:rsidRPr="005B2CE3">
        <w:rPr>
          <w:rFonts w:ascii="Times New Roman" w:hAnsi="Times New Roman" w:cs="Times New Roman"/>
          <w:bCs/>
          <w:iCs/>
          <w:sz w:val="24"/>
          <w:szCs w:val="24"/>
        </w:rPr>
        <w:t>Без испытательного срока:</w:t>
      </w:r>
    </w:p>
    <w:p w:rsidR="00747023" w:rsidRPr="005B2CE3" w:rsidRDefault="00747023" w:rsidP="00747023">
      <w:pPr>
        <w:pStyle w:val="a5"/>
        <w:ind w:firstLine="567"/>
        <w:jc w:val="both"/>
        <w:rPr>
          <w:rFonts w:ascii="Times New Roman" w:hAnsi="Times New Roman" w:cs="Times New Roman"/>
          <w:bCs/>
          <w:iCs/>
          <w:sz w:val="24"/>
          <w:szCs w:val="24"/>
        </w:rPr>
      </w:pPr>
      <w:r w:rsidRPr="005B2CE3">
        <w:rPr>
          <w:rFonts w:ascii="Times New Roman" w:hAnsi="Times New Roman" w:cs="Times New Roman"/>
          <w:bCs/>
          <w:iCs/>
          <w:sz w:val="24"/>
          <w:szCs w:val="24"/>
        </w:rPr>
        <w:t xml:space="preserve">1.лица, назначаемые на должности высшего </w:t>
      </w:r>
      <w:proofErr w:type="gramStart"/>
      <w:r w:rsidRPr="005B2CE3">
        <w:rPr>
          <w:rFonts w:ascii="Times New Roman" w:hAnsi="Times New Roman" w:cs="Times New Roman"/>
          <w:bCs/>
          <w:iCs/>
          <w:sz w:val="24"/>
          <w:szCs w:val="24"/>
        </w:rPr>
        <w:t>нач. состава</w:t>
      </w:r>
      <w:proofErr w:type="gramEnd"/>
      <w:r w:rsidRPr="005B2CE3">
        <w:rPr>
          <w:rFonts w:ascii="Times New Roman" w:hAnsi="Times New Roman" w:cs="Times New Roman"/>
          <w:bCs/>
          <w:iCs/>
          <w:sz w:val="24"/>
          <w:szCs w:val="24"/>
        </w:rPr>
        <w:t>;</w:t>
      </w:r>
    </w:p>
    <w:p w:rsidR="00747023" w:rsidRPr="005B2CE3" w:rsidRDefault="00747023" w:rsidP="00747023">
      <w:pPr>
        <w:pStyle w:val="a5"/>
        <w:ind w:firstLine="567"/>
        <w:jc w:val="both"/>
        <w:rPr>
          <w:rFonts w:ascii="Times New Roman" w:hAnsi="Times New Roman" w:cs="Times New Roman"/>
          <w:bCs/>
          <w:iCs/>
          <w:sz w:val="24"/>
          <w:szCs w:val="24"/>
        </w:rPr>
      </w:pPr>
      <w:r w:rsidRPr="005B2CE3">
        <w:rPr>
          <w:rFonts w:ascii="Times New Roman" w:hAnsi="Times New Roman" w:cs="Times New Roman"/>
          <w:bCs/>
          <w:iCs/>
          <w:sz w:val="24"/>
          <w:szCs w:val="24"/>
        </w:rPr>
        <w:t>2.лица, назначаемые на должности по результатам конкурса;</w:t>
      </w:r>
    </w:p>
    <w:p w:rsidR="00747023" w:rsidRPr="005B2CE3" w:rsidRDefault="00747023" w:rsidP="00747023">
      <w:pPr>
        <w:pStyle w:val="a5"/>
        <w:ind w:firstLine="567"/>
        <w:jc w:val="both"/>
        <w:rPr>
          <w:rFonts w:ascii="Times New Roman" w:hAnsi="Times New Roman" w:cs="Times New Roman"/>
          <w:bCs/>
          <w:iCs/>
          <w:sz w:val="24"/>
          <w:szCs w:val="24"/>
        </w:rPr>
      </w:pPr>
      <w:r w:rsidRPr="005B2CE3">
        <w:rPr>
          <w:rFonts w:ascii="Times New Roman" w:hAnsi="Times New Roman" w:cs="Times New Roman"/>
          <w:bCs/>
          <w:iCs/>
          <w:sz w:val="24"/>
          <w:szCs w:val="24"/>
        </w:rPr>
        <w:t>3.граждане, поступающие в образовательные учреждения МЧС России (очное обучение).</w:t>
      </w:r>
    </w:p>
    <w:p w:rsidR="00747023" w:rsidRPr="005B2CE3" w:rsidRDefault="00747023" w:rsidP="00747023">
      <w:pPr>
        <w:pStyle w:val="a5"/>
        <w:ind w:firstLine="567"/>
        <w:jc w:val="both"/>
        <w:rPr>
          <w:rFonts w:ascii="Times New Roman" w:hAnsi="Times New Roman" w:cs="Times New Roman"/>
          <w:bCs/>
          <w:iCs/>
          <w:sz w:val="24"/>
          <w:szCs w:val="24"/>
        </w:rPr>
      </w:pPr>
      <w:r w:rsidRPr="005B2CE3">
        <w:rPr>
          <w:rFonts w:ascii="Times New Roman" w:hAnsi="Times New Roman" w:cs="Times New Roman"/>
          <w:bCs/>
          <w:iCs/>
          <w:sz w:val="24"/>
          <w:szCs w:val="24"/>
        </w:rPr>
        <w:t>С испытательным сроком:</w:t>
      </w:r>
    </w:p>
    <w:p w:rsidR="00747023" w:rsidRPr="005B2CE3" w:rsidRDefault="00747023" w:rsidP="00132A30">
      <w:pPr>
        <w:pStyle w:val="a5"/>
        <w:numPr>
          <w:ilvl w:val="0"/>
          <w:numId w:val="106"/>
        </w:numPr>
        <w:ind w:left="709" w:hanging="283"/>
        <w:jc w:val="both"/>
        <w:rPr>
          <w:rFonts w:ascii="Times New Roman" w:hAnsi="Times New Roman" w:cs="Times New Roman"/>
          <w:bCs/>
          <w:iCs/>
          <w:sz w:val="24"/>
          <w:szCs w:val="24"/>
        </w:rPr>
      </w:pPr>
      <w:r w:rsidRPr="005B2CE3">
        <w:rPr>
          <w:rFonts w:ascii="Times New Roman" w:hAnsi="Times New Roman" w:cs="Times New Roman"/>
          <w:bCs/>
          <w:iCs/>
          <w:sz w:val="24"/>
          <w:szCs w:val="24"/>
        </w:rPr>
        <w:lastRenderedPageBreak/>
        <w:t>стажёр по должности (от 3-х до 6 м-цев «для работ-ков до 3-х»)</w:t>
      </w:r>
    </w:p>
    <w:p w:rsidR="00747023" w:rsidRPr="005B2CE3" w:rsidRDefault="00747023" w:rsidP="00747023">
      <w:pPr>
        <w:pStyle w:val="a5"/>
        <w:ind w:firstLine="567"/>
        <w:jc w:val="both"/>
        <w:rPr>
          <w:rFonts w:ascii="Times New Roman" w:hAnsi="Times New Roman" w:cs="Times New Roman"/>
          <w:bCs/>
          <w:iCs/>
          <w:sz w:val="24"/>
          <w:szCs w:val="24"/>
        </w:rPr>
      </w:pPr>
      <w:r w:rsidRPr="005B2CE3">
        <w:rPr>
          <w:rFonts w:ascii="Times New Roman" w:hAnsi="Times New Roman" w:cs="Times New Roman"/>
          <w:bCs/>
          <w:iCs/>
          <w:sz w:val="24"/>
          <w:szCs w:val="24"/>
        </w:rPr>
        <w:t>Условия:</w:t>
      </w:r>
    </w:p>
    <w:p w:rsidR="00747023" w:rsidRPr="005B2CE3" w:rsidRDefault="00747023" w:rsidP="00132A30">
      <w:pPr>
        <w:pStyle w:val="a5"/>
        <w:numPr>
          <w:ilvl w:val="0"/>
          <w:numId w:val="105"/>
        </w:numPr>
        <w:jc w:val="both"/>
        <w:rPr>
          <w:rFonts w:ascii="Times New Roman" w:hAnsi="Times New Roman" w:cs="Times New Roman"/>
          <w:bCs/>
          <w:iCs/>
          <w:sz w:val="24"/>
          <w:szCs w:val="24"/>
        </w:rPr>
      </w:pPr>
      <w:r w:rsidRPr="005B2CE3">
        <w:rPr>
          <w:rFonts w:ascii="Times New Roman" w:hAnsi="Times New Roman" w:cs="Times New Roman"/>
          <w:bCs/>
          <w:iCs/>
          <w:sz w:val="24"/>
          <w:szCs w:val="24"/>
        </w:rPr>
        <w:t>звание не присваивается;</w:t>
      </w:r>
    </w:p>
    <w:p w:rsidR="00747023" w:rsidRPr="005B2CE3" w:rsidRDefault="00747023" w:rsidP="00132A30">
      <w:pPr>
        <w:pStyle w:val="a4"/>
        <w:numPr>
          <w:ilvl w:val="0"/>
          <w:numId w:val="105"/>
        </w:numPr>
        <w:spacing w:after="0" w:line="240" w:lineRule="auto"/>
        <w:rPr>
          <w:rFonts w:ascii="Times New Roman" w:hAnsi="Times New Roman" w:cs="Times New Roman"/>
          <w:b/>
          <w:sz w:val="24"/>
          <w:szCs w:val="24"/>
          <w:u w:val="single"/>
        </w:rPr>
      </w:pPr>
      <w:r w:rsidRPr="005B2CE3">
        <w:rPr>
          <w:rFonts w:ascii="Times New Roman" w:hAnsi="Times New Roman" w:cs="Times New Roman"/>
          <w:bCs/>
          <w:iCs/>
          <w:sz w:val="24"/>
          <w:szCs w:val="24"/>
        </w:rPr>
        <w:t>стаж службы учитывается</w:t>
      </w:r>
    </w:p>
    <w:p w:rsidR="00747023" w:rsidRPr="005B2CE3" w:rsidRDefault="00747023" w:rsidP="00747023">
      <w:pPr>
        <w:spacing w:after="0" w:line="240" w:lineRule="auto"/>
        <w:rPr>
          <w:rFonts w:ascii="Times New Roman" w:hAnsi="Times New Roman" w:cs="Times New Roman"/>
          <w:b/>
          <w:sz w:val="24"/>
          <w:szCs w:val="24"/>
          <w:u w:val="single"/>
        </w:rPr>
      </w:pPr>
    </w:p>
    <w:p w:rsidR="00F734D1" w:rsidRPr="005B2CE3" w:rsidRDefault="00F734D1" w:rsidP="00F734D1">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9. Сущность, виды, профориентации и адаптации кадров.</w:t>
      </w:r>
    </w:p>
    <w:p w:rsidR="00287C85" w:rsidRPr="005B2CE3" w:rsidRDefault="00287C85" w:rsidP="00287C85">
      <w:pPr>
        <w:spacing w:line="240" w:lineRule="auto"/>
        <w:ind w:firstLine="567"/>
        <w:jc w:val="both"/>
        <w:rPr>
          <w:rFonts w:ascii="Times New Roman" w:hAnsi="Times New Roman" w:cs="Times New Roman"/>
          <w:color w:val="000000" w:themeColor="text1"/>
          <w:sz w:val="24"/>
        </w:rPr>
      </w:pPr>
      <w:r w:rsidRPr="005B2CE3">
        <w:rPr>
          <w:rFonts w:ascii="Times New Roman" w:hAnsi="Times New Roman" w:cs="Times New Roman"/>
          <w:color w:val="000000" w:themeColor="text1"/>
          <w:sz w:val="24"/>
          <w:shd w:val="clear" w:color="auto" w:fill="FFFFFF"/>
        </w:rPr>
        <w:t>Профессиональная ориентация и адаптация выступают важным составным элементом системы подготовки кадров и являются регулятором связи между системой образования и производством. Они призваны способствовать покрытию потребностей организаций в рабочей силе в необходимом качественном и количественном отношении для повышения их прибыльности и конкурентоспособности.</w:t>
      </w:r>
    </w:p>
    <w:p w:rsidR="00287C85" w:rsidRPr="005B2CE3" w:rsidRDefault="00287C85" w:rsidP="00287C85">
      <w:pPr>
        <w:spacing w:line="240" w:lineRule="auto"/>
        <w:ind w:firstLine="567"/>
        <w:jc w:val="both"/>
        <w:rPr>
          <w:rFonts w:ascii="Times New Roman" w:hAnsi="Times New Roman" w:cs="Times New Roman"/>
          <w:color w:val="000000" w:themeColor="text1"/>
          <w:sz w:val="24"/>
        </w:rPr>
      </w:pPr>
      <w:r w:rsidRPr="005B2CE3">
        <w:rPr>
          <w:rFonts w:ascii="Times New Roman" w:hAnsi="Times New Roman" w:cs="Times New Roman"/>
          <w:color w:val="000000" w:themeColor="text1"/>
          <w:sz w:val="24"/>
          <w:shd w:val="clear" w:color="auto" w:fill="FFFFFF"/>
        </w:rPr>
        <w:t>Профессиональная ориентация представляет собой систему мер по профинформации, профконсультации, профподбору и профадаптации, которая помогает человеку выбирать профессию, наиболее соответствующую потребностям общества и его личным способностям и особенностям. Неполное использование возможностей работника в трудовой деятельности не только наносит ущерб его собственному развитию, но и оборачивается потерей для организации. Разрыв между профессиональной подготовкой и содержанием трудовых функций, выполняемых работником, снижает его интерес к труду, работоспособность, что, в конечном счете, ведет к падению производительности, ухудшению качества продукции, к росту профессиональной заболеваемости и травматизма.</w:t>
      </w:r>
    </w:p>
    <w:p w:rsidR="00287C85" w:rsidRPr="005B2CE3" w:rsidRDefault="00287C85" w:rsidP="00287C85">
      <w:pPr>
        <w:spacing w:line="240" w:lineRule="auto"/>
        <w:ind w:firstLine="567"/>
        <w:jc w:val="both"/>
        <w:rPr>
          <w:rFonts w:ascii="Times New Roman" w:hAnsi="Times New Roman" w:cs="Times New Roman"/>
          <w:color w:val="000000" w:themeColor="text1"/>
          <w:sz w:val="24"/>
        </w:rPr>
      </w:pPr>
      <w:r w:rsidRPr="005B2CE3">
        <w:rPr>
          <w:rFonts w:ascii="Times New Roman" w:hAnsi="Times New Roman" w:cs="Times New Roman"/>
          <w:color w:val="000000" w:themeColor="text1"/>
          <w:sz w:val="24"/>
          <w:shd w:val="clear" w:color="auto" w:fill="FFFFFF"/>
        </w:rPr>
        <w:t>Есть еще одна важная задача профориентации - содействие быстрым структурным сдвигам в занятости. В настоящее время многоукладная экономика предоставляет работникам с разными способностями и интересами возможность найти место на трудовом поприще. В идеальном случае сокращение рабочих мест должно проводиться только тогда, когда будут, созданы условия для переобучения высвобождаемых работников с учетом мотивационного механизма выбора профессии, когда начнут действовать программы по созданию новых рабочих ме</w:t>
      </w:r>
      <w:proofErr w:type="gramStart"/>
      <w:r w:rsidRPr="005B2CE3">
        <w:rPr>
          <w:rFonts w:ascii="Times New Roman" w:hAnsi="Times New Roman" w:cs="Times New Roman"/>
          <w:color w:val="000000" w:themeColor="text1"/>
          <w:sz w:val="24"/>
          <w:shd w:val="clear" w:color="auto" w:fill="FFFFFF"/>
        </w:rPr>
        <w:t>ст в пр</w:t>
      </w:r>
      <w:proofErr w:type="gramEnd"/>
      <w:r w:rsidRPr="005B2CE3">
        <w:rPr>
          <w:rFonts w:ascii="Times New Roman" w:hAnsi="Times New Roman" w:cs="Times New Roman"/>
          <w:color w:val="000000" w:themeColor="text1"/>
          <w:sz w:val="24"/>
          <w:shd w:val="clear" w:color="auto" w:fill="FFFFFF"/>
        </w:rPr>
        <w:t>иоритетных для общества областях. Пока управленческие работники не воспримут профориентацию как метод регулирования предложения рабочей силы в организации, они будут испытывать экономические и психологические трудности.</w:t>
      </w:r>
    </w:p>
    <w:p w:rsidR="00287C85" w:rsidRPr="005B2CE3" w:rsidRDefault="00287C85" w:rsidP="00287C85">
      <w:pPr>
        <w:spacing w:line="240" w:lineRule="auto"/>
        <w:ind w:firstLine="567"/>
        <w:jc w:val="both"/>
        <w:rPr>
          <w:rFonts w:ascii="Times New Roman" w:hAnsi="Times New Roman" w:cs="Times New Roman"/>
          <w:color w:val="000000" w:themeColor="text1"/>
          <w:sz w:val="24"/>
        </w:rPr>
      </w:pPr>
      <w:r w:rsidRPr="005B2CE3">
        <w:rPr>
          <w:rFonts w:ascii="Times New Roman" w:hAnsi="Times New Roman" w:cs="Times New Roman"/>
          <w:color w:val="000000" w:themeColor="text1"/>
          <w:sz w:val="24"/>
          <w:shd w:val="clear" w:color="auto" w:fill="FFFFFF"/>
        </w:rPr>
        <w:t>Чтобы выявить и развить психологический и мотивационный механизм выбора профессии, необходимо использовать механизм управления профориентацией. Он представляет собой способ организации взаимосвязанных процессов формирования личности работника, обладающего конкурентоспособными качествами, включающих профессиональное обучение, консультирование, отбор, информирование и др.</w:t>
      </w:r>
    </w:p>
    <w:p w:rsidR="00287C85" w:rsidRPr="005B2CE3" w:rsidRDefault="00287C85" w:rsidP="00287C85">
      <w:pPr>
        <w:spacing w:line="240" w:lineRule="auto"/>
        <w:ind w:firstLine="567"/>
        <w:jc w:val="both"/>
        <w:rPr>
          <w:rFonts w:ascii="Times New Roman" w:hAnsi="Times New Roman" w:cs="Times New Roman"/>
          <w:color w:val="000000" w:themeColor="text1"/>
          <w:sz w:val="24"/>
        </w:rPr>
      </w:pPr>
      <w:r w:rsidRPr="005B2CE3">
        <w:rPr>
          <w:rStyle w:val="submenu-table"/>
          <w:rFonts w:ascii="Times New Roman" w:hAnsi="Times New Roman" w:cs="Times New Roman"/>
          <w:color w:val="000000" w:themeColor="text1"/>
          <w:sz w:val="24"/>
        </w:rPr>
        <w:t>Цель профориентации</w:t>
      </w:r>
      <w:r w:rsidRPr="005B2CE3">
        <w:rPr>
          <w:rStyle w:val="apple-converted-space"/>
          <w:rFonts w:ascii="Times New Roman" w:hAnsi="Times New Roman" w:cs="Times New Roman"/>
          <w:color w:val="000000" w:themeColor="text1"/>
          <w:sz w:val="24"/>
          <w:shd w:val="clear" w:color="auto" w:fill="FFFFFF"/>
        </w:rPr>
        <w:t> </w:t>
      </w:r>
      <w:r w:rsidRPr="005B2CE3">
        <w:rPr>
          <w:rFonts w:ascii="Times New Roman" w:hAnsi="Times New Roman" w:cs="Times New Roman"/>
          <w:color w:val="000000" w:themeColor="text1"/>
          <w:sz w:val="24"/>
          <w:shd w:val="clear" w:color="auto" w:fill="FFFFFF"/>
        </w:rPr>
        <w:t xml:space="preserve">- оказание помощи молодым людям и людям, ищущим работу, в выборе профессии, специальности, нахождении места работы или учебы с учетом склонностей и интересов. Задачи профориентации - информирование заинтересованных лиц о видах профессиональной деятельности; создание условий для развития профессионально значимых способностей будущих работников; выявление степени соответствия психофизиологических качеств обратившихся за консультацией профессиональным требованиям избранного ими вида трудовой деятельности. </w:t>
      </w:r>
      <w:proofErr w:type="gramStart"/>
      <w:r w:rsidRPr="005B2CE3">
        <w:rPr>
          <w:rFonts w:ascii="Times New Roman" w:hAnsi="Times New Roman" w:cs="Times New Roman"/>
          <w:color w:val="000000" w:themeColor="text1"/>
          <w:sz w:val="24"/>
          <w:shd w:val="clear" w:color="auto" w:fill="FFFFFF"/>
        </w:rPr>
        <w:t>Сложились следующие формы профориентационной работы: профессиональное обучение - начальная профессиональная подготовка школьников по основам различной профессиональной деятельности; профессиональная информация - система мер по ознакомлению ищущих работу с ситуацией на рынке труда, перспективами развития видов деятельности, характером работы по основным профессиям и специальностям, условиями и оплатой труда, профессиональными учебными заведениями и центрами подготовки персонала;</w:t>
      </w:r>
      <w:r w:rsidRPr="005B2CE3">
        <w:rPr>
          <w:rStyle w:val="apple-converted-space"/>
          <w:rFonts w:ascii="Times New Roman" w:hAnsi="Times New Roman" w:cs="Times New Roman"/>
          <w:color w:val="000000" w:themeColor="text1"/>
          <w:sz w:val="24"/>
          <w:shd w:val="clear" w:color="auto" w:fill="FFFFFF"/>
        </w:rPr>
        <w:t> </w:t>
      </w:r>
      <w:proofErr w:type="gramEnd"/>
    </w:p>
    <w:p w:rsidR="00287C85" w:rsidRPr="005B2CE3" w:rsidRDefault="00287C85" w:rsidP="00132A30">
      <w:pPr>
        <w:pStyle w:val="a4"/>
        <w:numPr>
          <w:ilvl w:val="0"/>
          <w:numId w:val="107"/>
        </w:numPr>
        <w:spacing w:line="240" w:lineRule="auto"/>
        <w:ind w:left="0" w:firstLine="0"/>
        <w:jc w:val="both"/>
        <w:rPr>
          <w:rFonts w:ascii="Times New Roman" w:hAnsi="Times New Roman" w:cs="Times New Roman"/>
          <w:b/>
          <w:color w:val="000000" w:themeColor="text1"/>
          <w:sz w:val="28"/>
          <w:szCs w:val="24"/>
          <w:u w:val="single"/>
        </w:rPr>
      </w:pPr>
      <w:r w:rsidRPr="005B2CE3">
        <w:rPr>
          <w:rFonts w:ascii="Times New Roman" w:hAnsi="Times New Roman" w:cs="Times New Roman"/>
          <w:color w:val="000000" w:themeColor="text1"/>
          <w:sz w:val="24"/>
          <w:shd w:val="clear" w:color="auto" w:fill="FFFFFF"/>
        </w:rPr>
        <w:t xml:space="preserve">профессиональная консультация - оказание помощи заинтересованным людям в выборе профессии и места работы путем изучения </w:t>
      </w:r>
      <w:proofErr w:type="gramStart"/>
      <w:r w:rsidRPr="005B2CE3">
        <w:rPr>
          <w:rFonts w:ascii="Times New Roman" w:hAnsi="Times New Roman" w:cs="Times New Roman"/>
          <w:color w:val="000000" w:themeColor="text1"/>
          <w:sz w:val="24"/>
          <w:shd w:val="clear" w:color="auto" w:fill="FFFFFF"/>
        </w:rPr>
        <w:t>личности</w:t>
      </w:r>
      <w:proofErr w:type="gramEnd"/>
      <w:r w:rsidRPr="005B2CE3">
        <w:rPr>
          <w:rFonts w:ascii="Times New Roman" w:hAnsi="Times New Roman" w:cs="Times New Roman"/>
          <w:color w:val="000000" w:themeColor="text1"/>
          <w:sz w:val="24"/>
          <w:shd w:val="clear" w:color="auto" w:fill="FFFFFF"/>
        </w:rPr>
        <w:t xml:space="preserve"> обратившегося за консультацией человека в целях выявления состояния его здоровья, направленности и структуры способностей, интересов и других факторов, влияющих на выбор профессии или направление переподготовки;</w:t>
      </w:r>
      <w:r w:rsidRPr="005B2CE3">
        <w:rPr>
          <w:rStyle w:val="apple-converted-space"/>
          <w:rFonts w:ascii="Times New Roman" w:hAnsi="Times New Roman" w:cs="Times New Roman"/>
          <w:color w:val="000000" w:themeColor="text1"/>
          <w:sz w:val="24"/>
          <w:shd w:val="clear" w:color="auto" w:fill="FFFFFF"/>
        </w:rPr>
        <w:t> </w:t>
      </w:r>
    </w:p>
    <w:p w:rsidR="00287C85" w:rsidRPr="005B2CE3" w:rsidRDefault="00287C85" w:rsidP="00132A30">
      <w:pPr>
        <w:pStyle w:val="a4"/>
        <w:numPr>
          <w:ilvl w:val="0"/>
          <w:numId w:val="107"/>
        </w:numPr>
        <w:spacing w:line="240" w:lineRule="auto"/>
        <w:ind w:left="0" w:firstLine="0"/>
        <w:jc w:val="both"/>
        <w:rPr>
          <w:rFonts w:ascii="Times New Roman" w:hAnsi="Times New Roman" w:cs="Times New Roman"/>
          <w:b/>
          <w:color w:val="000000" w:themeColor="text1"/>
          <w:sz w:val="28"/>
          <w:szCs w:val="24"/>
          <w:u w:val="single"/>
        </w:rPr>
      </w:pPr>
      <w:r w:rsidRPr="005B2CE3">
        <w:rPr>
          <w:rFonts w:ascii="Times New Roman" w:hAnsi="Times New Roman" w:cs="Times New Roman"/>
          <w:color w:val="000000" w:themeColor="text1"/>
          <w:sz w:val="24"/>
          <w:shd w:val="clear" w:color="auto" w:fill="FFFFFF"/>
        </w:rPr>
        <w:t>профотбор - часть процесса найма персонала, включающая систему методов и приемов проведения медицинского обследования, психофизиологической диагностики личности в целях выбора из группы работников кандидатов на определенную должность, кто при прочих равных условиях способен наилучшим образом выполнять конкретные трудовые функции.</w:t>
      </w:r>
      <w:r w:rsidRPr="005B2CE3">
        <w:rPr>
          <w:rStyle w:val="apple-converted-space"/>
          <w:rFonts w:ascii="Times New Roman" w:hAnsi="Times New Roman" w:cs="Times New Roman"/>
          <w:color w:val="000000" w:themeColor="text1"/>
          <w:sz w:val="24"/>
          <w:shd w:val="clear" w:color="auto" w:fill="FFFFFF"/>
        </w:rPr>
        <w:t> </w:t>
      </w:r>
    </w:p>
    <w:p w:rsidR="00287C85" w:rsidRPr="005B2CE3" w:rsidRDefault="00287C85" w:rsidP="00132A30">
      <w:pPr>
        <w:pStyle w:val="a4"/>
        <w:numPr>
          <w:ilvl w:val="0"/>
          <w:numId w:val="107"/>
        </w:numPr>
        <w:spacing w:line="240" w:lineRule="auto"/>
        <w:ind w:left="0" w:firstLine="0"/>
        <w:jc w:val="both"/>
        <w:rPr>
          <w:rStyle w:val="apple-converted-space"/>
          <w:rFonts w:ascii="Times New Roman" w:hAnsi="Times New Roman" w:cs="Times New Roman"/>
          <w:b/>
          <w:color w:val="000000" w:themeColor="text1"/>
          <w:sz w:val="28"/>
          <w:szCs w:val="24"/>
          <w:u w:val="single"/>
        </w:rPr>
      </w:pPr>
      <w:r w:rsidRPr="005B2CE3">
        <w:rPr>
          <w:rFonts w:ascii="Times New Roman" w:hAnsi="Times New Roman" w:cs="Times New Roman"/>
          <w:color w:val="000000" w:themeColor="text1"/>
          <w:sz w:val="24"/>
          <w:shd w:val="clear" w:color="auto" w:fill="FFFFFF"/>
        </w:rPr>
        <w:lastRenderedPageBreak/>
        <w:t>Формы профотбора: подбор - выбор из нескольких работников, имеющих одинаковую профессию, специальность, квалификацию, отвечающих одним и тем же требованиям кандидата на должность; профессиональный набор - массовое назначение или выборы на должность специалистов различных профессий и квалификаций, прошедших отбор и профотбор; выдвижение - назначение работника, работающего в данном коллективе, на новую, более высокую должность; ротация - назначение, при котором место работы меняется в соответствии с принципом: «Нужному работнику - нужное место». В этом случае формируется специали</w:t>
      </w:r>
      <w:proofErr w:type="gramStart"/>
      <w:r w:rsidRPr="005B2CE3">
        <w:rPr>
          <w:rFonts w:ascii="Times New Roman" w:hAnsi="Times New Roman" w:cs="Times New Roman"/>
          <w:color w:val="000000" w:themeColor="text1"/>
          <w:sz w:val="24"/>
          <w:shd w:val="clear" w:color="auto" w:fill="FFFFFF"/>
        </w:rPr>
        <w:t>ст с кв</w:t>
      </w:r>
      <w:proofErr w:type="gramEnd"/>
      <w:r w:rsidRPr="005B2CE3">
        <w:rPr>
          <w:rFonts w:ascii="Times New Roman" w:hAnsi="Times New Roman" w:cs="Times New Roman"/>
          <w:color w:val="000000" w:themeColor="text1"/>
          <w:sz w:val="24"/>
          <w:shd w:val="clear" w:color="auto" w:fill="FFFFFF"/>
        </w:rPr>
        <w:t>алификацией широкого профиля.</w:t>
      </w:r>
      <w:r w:rsidRPr="005B2CE3">
        <w:rPr>
          <w:rStyle w:val="apple-converted-space"/>
          <w:rFonts w:ascii="Times New Roman" w:hAnsi="Times New Roman" w:cs="Times New Roman"/>
          <w:color w:val="000000" w:themeColor="text1"/>
          <w:sz w:val="24"/>
          <w:shd w:val="clear" w:color="auto" w:fill="FFFFFF"/>
        </w:rPr>
        <w:t> </w:t>
      </w:r>
    </w:p>
    <w:p w:rsidR="00287C85" w:rsidRPr="005B2CE3" w:rsidRDefault="00287C85" w:rsidP="00287C85">
      <w:pPr>
        <w:pStyle w:val="a4"/>
        <w:spacing w:line="240" w:lineRule="auto"/>
        <w:ind w:left="0"/>
        <w:jc w:val="both"/>
        <w:rPr>
          <w:rFonts w:ascii="Times New Roman" w:hAnsi="Times New Roman" w:cs="Times New Roman"/>
          <w:b/>
          <w:color w:val="000000" w:themeColor="text1"/>
          <w:sz w:val="28"/>
          <w:szCs w:val="24"/>
          <w:u w:val="single"/>
        </w:rPr>
      </w:pPr>
    </w:p>
    <w:p w:rsidR="00F734D1" w:rsidRPr="005B2CE3" w:rsidRDefault="00F734D1" w:rsidP="00F734D1">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10. Деловая оценка кадров. Основные цели, задачи, виды и методы оценки кадров.</w:t>
      </w:r>
    </w:p>
    <w:p w:rsidR="00287C85" w:rsidRPr="005B2CE3" w:rsidRDefault="00287C85" w:rsidP="00287C85">
      <w:pPr>
        <w:pStyle w:val="a9"/>
        <w:shd w:val="clear" w:color="auto" w:fill="FFFFFF"/>
        <w:spacing w:before="0" w:beforeAutospacing="0" w:after="0" w:afterAutospacing="0"/>
        <w:ind w:firstLine="567"/>
        <w:jc w:val="both"/>
        <w:rPr>
          <w:color w:val="000000" w:themeColor="text1"/>
          <w:szCs w:val="22"/>
        </w:rPr>
      </w:pPr>
      <w:r w:rsidRPr="005B2CE3">
        <w:rPr>
          <w:b/>
          <w:bCs/>
          <w:color w:val="000000" w:themeColor="text1"/>
          <w:szCs w:val="22"/>
          <w:bdr w:val="none" w:sz="0" w:space="0" w:color="auto" w:frame="1"/>
        </w:rPr>
        <w:t>Деловая оценка</w:t>
      </w:r>
      <w:r w:rsidRPr="005B2CE3">
        <w:rPr>
          <w:rStyle w:val="apple-converted-space"/>
          <w:color w:val="000000" w:themeColor="text1"/>
          <w:szCs w:val="22"/>
        </w:rPr>
        <w:t> </w:t>
      </w:r>
      <w:r w:rsidRPr="005B2CE3">
        <w:rPr>
          <w:color w:val="000000" w:themeColor="text1"/>
          <w:szCs w:val="22"/>
        </w:rPr>
        <w:t>– это целенаправленный процесс установления соответствия результативности труда и факторов ее обеспечения требованиям должности или рабочего места.</w:t>
      </w:r>
    </w:p>
    <w:p w:rsidR="00287C85" w:rsidRPr="005B2CE3" w:rsidRDefault="00287C85" w:rsidP="00287C85">
      <w:pPr>
        <w:pStyle w:val="a9"/>
        <w:shd w:val="clear" w:color="auto" w:fill="FFFFFF"/>
        <w:spacing w:before="0" w:beforeAutospacing="0" w:after="0" w:afterAutospacing="0"/>
        <w:ind w:firstLine="567"/>
        <w:jc w:val="both"/>
        <w:rPr>
          <w:color w:val="000000" w:themeColor="text1"/>
          <w:szCs w:val="22"/>
        </w:rPr>
      </w:pPr>
      <w:r w:rsidRPr="005B2CE3">
        <w:rPr>
          <w:color w:val="000000" w:themeColor="text1"/>
          <w:szCs w:val="22"/>
          <w:u w:val="single"/>
          <w:bdr w:val="none" w:sz="0" w:space="0" w:color="auto" w:frame="1"/>
        </w:rPr>
        <w:t>Цели:</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1) поддержание требуемого уровня производственной отдачи работника;</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2) стимулирование процесса повышения квалификации работника;</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3) контроль со стороны руководства за качеством труда подчиненных;</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4)стимулирование принятия правильных решений о повышении, переводе и увольнении работников;</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5) решение вопросов, связанных с установлением размера заработной платы и премиальными выплатами;</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6) необходимая корректировка всей работы с кадрами.</w:t>
      </w:r>
    </w:p>
    <w:p w:rsidR="00287C85" w:rsidRPr="005B2CE3" w:rsidRDefault="00287C85" w:rsidP="00287C85">
      <w:pPr>
        <w:pStyle w:val="a9"/>
        <w:shd w:val="clear" w:color="auto" w:fill="FFFFFF"/>
        <w:tabs>
          <w:tab w:val="center" w:pos="5812"/>
        </w:tabs>
        <w:spacing w:before="0" w:beforeAutospacing="0" w:after="0" w:afterAutospacing="0"/>
        <w:ind w:firstLine="567"/>
        <w:jc w:val="both"/>
        <w:rPr>
          <w:color w:val="000000" w:themeColor="text1"/>
          <w:szCs w:val="22"/>
        </w:rPr>
      </w:pPr>
      <w:r w:rsidRPr="005B2CE3">
        <w:rPr>
          <w:color w:val="000000" w:themeColor="text1"/>
          <w:szCs w:val="22"/>
          <w:u w:val="single"/>
          <w:bdr w:val="none" w:sz="0" w:space="0" w:color="auto" w:frame="1"/>
        </w:rPr>
        <w:t>Основные задачи:</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1) выбор места в организационной структуре и установление функциональной роли оцениваемого сотрудника;</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2) разработка возможных путей совершенствования деловых или личностных качеств сотрудника;</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3) определение степени соответствия заданным критериям оплаты труда и установление ее величины.</w:t>
      </w:r>
    </w:p>
    <w:p w:rsidR="00287C85" w:rsidRPr="005B2CE3" w:rsidRDefault="00287C85" w:rsidP="00287C85">
      <w:pPr>
        <w:pStyle w:val="a9"/>
        <w:shd w:val="clear" w:color="auto" w:fill="FFFFFF"/>
        <w:spacing w:before="0" w:beforeAutospacing="0" w:after="0" w:afterAutospacing="0"/>
        <w:ind w:firstLine="567"/>
        <w:jc w:val="both"/>
        <w:rPr>
          <w:color w:val="000000" w:themeColor="text1"/>
          <w:szCs w:val="22"/>
        </w:rPr>
      </w:pPr>
      <w:r w:rsidRPr="005B2CE3">
        <w:rPr>
          <w:color w:val="000000" w:themeColor="text1"/>
          <w:szCs w:val="22"/>
          <w:u w:val="single"/>
          <w:bdr w:val="none" w:sz="0" w:space="0" w:color="auto" w:frame="1"/>
        </w:rPr>
        <w:t>Дополнительные задачи</w:t>
      </w:r>
      <w:r w:rsidRPr="005B2CE3">
        <w:rPr>
          <w:color w:val="000000" w:themeColor="text1"/>
          <w:szCs w:val="22"/>
        </w:rPr>
        <w:t>:</w:t>
      </w:r>
    </w:p>
    <w:p w:rsidR="00287C85" w:rsidRPr="005B2CE3" w:rsidRDefault="00287C85" w:rsidP="00132A30">
      <w:pPr>
        <w:pStyle w:val="a9"/>
        <w:numPr>
          <w:ilvl w:val="0"/>
          <w:numId w:val="110"/>
        </w:numPr>
        <w:shd w:val="clear" w:color="auto" w:fill="FFFFFF"/>
        <w:spacing w:before="0" w:beforeAutospacing="0" w:after="167" w:afterAutospacing="0"/>
        <w:ind w:left="0" w:firstLine="0"/>
        <w:jc w:val="both"/>
        <w:rPr>
          <w:color w:val="000000" w:themeColor="text1"/>
          <w:szCs w:val="22"/>
        </w:rPr>
      </w:pPr>
      <w:r w:rsidRPr="005B2CE3">
        <w:rPr>
          <w:color w:val="000000" w:themeColor="text1"/>
          <w:szCs w:val="22"/>
        </w:rPr>
        <w:t>установление обратной связи с сотрудником по профессиональным, организационным и иным вопросам;</w:t>
      </w:r>
    </w:p>
    <w:p w:rsidR="00287C85" w:rsidRPr="005B2CE3" w:rsidRDefault="00287C85" w:rsidP="00132A30">
      <w:pPr>
        <w:pStyle w:val="a9"/>
        <w:numPr>
          <w:ilvl w:val="0"/>
          <w:numId w:val="110"/>
        </w:numPr>
        <w:shd w:val="clear" w:color="auto" w:fill="FFFFFF"/>
        <w:spacing w:before="0" w:beforeAutospacing="0" w:after="167" w:afterAutospacing="0"/>
        <w:ind w:left="0" w:firstLine="0"/>
        <w:jc w:val="both"/>
        <w:rPr>
          <w:color w:val="000000" w:themeColor="text1"/>
          <w:szCs w:val="22"/>
        </w:rPr>
      </w:pPr>
      <w:r w:rsidRPr="005B2CE3">
        <w:rPr>
          <w:color w:val="000000" w:themeColor="text1"/>
          <w:szCs w:val="22"/>
        </w:rPr>
        <w:t>удовлетворение потребности сотрудника в оценке собственного труда и качественных характеристик.</w:t>
      </w:r>
    </w:p>
    <w:p w:rsidR="00287C85" w:rsidRPr="005B2CE3" w:rsidRDefault="00287C85" w:rsidP="00287C85">
      <w:pPr>
        <w:pStyle w:val="a9"/>
        <w:shd w:val="clear" w:color="auto" w:fill="FFFFFF"/>
        <w:spacing w:before="0" w:beforeAutospacing="0" w:after="0" w:afterAutospacing="0"/>
        <w:ind w:firstLine="567"/>
        <w:jc w:val="both"/>
        <w:rPr>
          <w:color w:val="000000" w:themeColor="text1"/>
          <w:szCs w:val="22"/>
        </w:rPr>
      </w:pPr>
      <w:r w:rsidRPr="005B2CE3">
        <w:rPr>
          <w:color w:val="000000" w:themeColor="text1"/>
          <w:szCs w:val="22"/>
          <w:u w:val="single"/>
          <w:bdr w:val="none" w:sz="0" w:space="0" w:color="auto" w:frame="1"/>
        </w:rPr>
        <w:t>Виды деловой оценки:</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1) оценка кандидатов на вакантную должность;</w:t>
      </w:r>
    </w:p>
    <w:p w:rsidR="00287C85" w:rsidRPr="005B2CE3" w:rsidRDefault="00287C85" w:rsidP="00637FA6">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2) текущая периодическая оценка сотрудников организации.</w:t>
      </w:r>
    </w:p>
    <w:p w:rsidR="00287C85" w:rsidRPr="005B2CE3" w:rsidRDefault="00287C85" w:rsidP="00287C85">
      <w:pPr>
        <w:pStyle w:val="a9"/>
        <w:shd w:val="clear" w:color="auto" w:fill="FFFFFF"/>
        <w:spacing w:before="0" w:beforeAutospacing="0" w:after="0" w:afterAutospacing="0"/>
        <w:ind w:firstLine="567"/>
        <w:jc w:val="both"/>
        <w:rPr>
          <w:color w:val="000000" w:themeColor="text1"/>
          <w:szCs w:val="22"/>
        </w:rPr>
      </w:pPr>
      <w:r w:rsidRPr="005B2CE3">
        <w:rPr>
          <w:color w:val="000000" w:themeColor="text1"/>
          <w:szCs w:val="22"/>
          <w:u w:val="single"/>
          <w:bdr w:val="none" w:sz="0" w:space="0" w:color="auto" w:frame="1"/>
        </w:rPr>
        <w:t>Организационная процедура</w:t>
      </w:r>
      <w:r w:rsidRPr="005B2CE3">
        <w:rPr>
          <w:rStyle w:val="apple-converted-space"/>
          <w:color w:val="000000" w:themeColor="text1"/>
          <w:szCs w:val="22"/>
        </w:rPr>
        <w:t> </w:t>
      </w:r>
      <w:r w:rsidRPr="005B2CE3">
        <w:rPr>
          <w:color w:val="000000" w:themeColor="text1"/>
          <w:szCs w:val="22"/>
        </w:rPr>
        <w:t>деловой оценки предполагает выполнение следующих обязательных мероприятий:</w:t>
      </w:r>
    </w:p>
    <w:p w:rsidR="00287C85" w:rsidRPr="005B2CE3" w:rsidRDefault="00287C85" w:rsidP="00287C85">
      <w:pPr>
        <w:pStyle w:val="a9"/>
        <w:shd w:val="clear" w:color="auto" w:fill="FFFFFF"/>
        <w:spacing w:before="0" w:beforeAutospacing="0" w:after="0" w:afterAutospacing="0"/>
        <w:ind w:left="180" w:firstLine="567"/>
        <w:jc w:val="both"/>
        <w:rPr>
          <w:color w:val="000000" w:themeColor="text1"/>
          <w:szCs w:val="22"/>
        </w:rPr>
      </w:pPr>
      <w:r w:rsidRPr="005B2CE3">
        <w:rPr>
          <w:color w:val="000000" w:themeColor="text1"/>
          <w:szCs w:val="22"/>
        </w:rPr>
        <w:t>1.  </w:t>
      </w:r>
      <w:r w:rsidRPr="005B2CE3">
        <w:rPr>
          <w:rStyle w:val="apple-converted-space"/>
          <w:color w:val="000000" w:themeColor="text1"/>
          <w:szCs w:val="22"/>
        </w:rPr>
        <w:t> </w:t>
      </w:r>
      <w:r w:rsidRPr="005B2CE3">
        <w:rPr>
          <w:color w:val="000000" w:themeColor="text1"/>
          <w:szCs w:val="22"/>
          <w:u w:val="single"/>
          <w:bdr w:val="none" w:sz="0" w:space="0" w:color="auto" w:frame="1"/>
        </w:rPr>
        <w:t>Подготовительный этап</w:t>
      </w:r>
      <w:r w:rsidRPr="005B2CE3">
        <w:rPr>
          <w:rStyle w:val="apple-converted-space"/>
          <w:color w:val="000000" w:themeColor="text1"/>
          <w:szCs w:val="22"/>
        </w:rPr>
        <w:t> </w:t>
      </w:r>
      <w:r w:rsidRPr="005B2CE3">
        <w:rPr>
          <w:color w:val="000000" w:themeColor="text1"/>
          <w:szCs w:val="22"/>
        </w:rPr>
        <w:t xml:space="preserve">(Сбор предварительной информации по оценке сотрудников). На этом этапе издается приказ о проведении ДО и утверждение состава аттестационной комиссии, разрабатывается положение о ДО; составляется список сотрудников, подлежащих ДО; подготавливаются отзывы-характеристики (оценочные листы); информируется трудовой коллектив о сроках, целях, особенностях и порядке проведения </w:t>
      </w:r>
      <w:proofErr w:type="gramStart"/>
      <w:r w:rsidRPr="005B2CE3">
        <w:rPr>
          <w:color w:val="000000" w:themeColor="text1"/>
          <w:szCs w:val="22"/>
        </w:rPr>
        <w:t>ДО</w:t>
      </w:r>
      <w:proofErr w:type="gramEnd"/>
      <w:r w:rsidRPr="005B2CE3">
        <w:rPr>
          <w:color w:val="000000" w:themeColor="text1"/>
          <w:szCs w:val="22"/>
        </w:rPr>
        <w:t xml:space="preserve">. Проведение ДО осуществляется на основе графиков, которые доводятся до сведения оцениваемых не менее чем за месяц до начала ДО, а документы на оцениваемых представляются в оценочную комиссию за две недели до начала </w:t>
      </w:r>
      <w:proofErr w:type="gramStart"/>
      <w:r w:rsidRPr="005B2CE3">
        <w:rPr>
          <w:color w:val="000000" w:themeColor="text1"/>
          <w:szCs w:val="22"/>
        </w:rPr>
        <w:t>ДО</w:t>
      </w:r>
      <w:proofErr w:type="gramEnd"/>
      <w:r w:rsidRPr="005B2CE3">
        <w:rPr>
          <w:color w:val="000000" w:themeColor="text1"/>
          <w:szCs w:val="22"/>
        </w:rPr>
        <w:t>.</w:t>
      </w:r>
    </w:p>
    <w:p w:rsidR="00287C85" w:rsidRPr="005B2CE3" w:rsidRDefault="00287C85" w:rsidP="00287C85">
      <w:pPr>
        <w:pStyle w:val="a9"/>
        <w:shd w:val="clear" w:color="auto" w:fill="FFFFFF"/>
        <w:spacing w:before="0" w:beforeAutospacing="0" w:after="0" w:afterAutospacing="0"/>
        <w:ind w:left="180" w:firstLine="567"/>
        <w:jc w:val="both"/>
        <w:rPr>
          <w:color w:val="000000" w:themeColor="text1"/>
          <w:szCs w:val="22"/>
        </w:rPr>
      </w:pPr>
      <w:r w:rsidRPr="005B2CE3">
        <w:rPr>
          <w:color w:val="000000" w:themeColor="text1"/>
          <w:szCs w:val="22"/>
        </w:rPr>
        <w:t>2.  </w:t>
      </w:r>
      <w:r w:rsidRPr="005B2CE3">
        <w:rPr>
          <w:rStyle w:val="apple-converted-space"/>
          <w:color w:val="000000" w:themeColor="text1"/>
          <w:szCs w:val="22"/>
        </w:rPr>
        <w:t> </w:t>
      </w:r>
      <w:r w:rsidRPr="005B2CE3">
        <w:rPr>
          <w:color w:val="000000" w:themeColor="text1"/>
          <w:szCs w:val="22"/>
          <w:u w:val="single"/>
          <w:bdr w:val="none" w:sz="0" w:space="0" w:color="auto" w:frame="1"/>
        </w:rPr>
        <w:t>Этап оценки сотрудника и его трудовой деятельности</w:t>
      </w:r>
      <w:r w:rsidRPr="005B2CE3">
        <w:rPr>
          <w:rStyle w:val="apple-converted-space"/>
          <w:color w:val="000000" w:themeColor="text1"/>
          <w:szCs w:val="22"/>
        </w:rPr>
        <w:t> </w:t>
      </w:r>
      <w:r w:rsidRPr="005B2CE3">
        <w:rPr>
          <w:color w:val="000000" w:themeColor="text1"/>
          <w:szCs w:val="22"/>
        </w:rPr>
        <w:t xml:space="preserve">(Обобщение информации, полученной на первом этапе). В подразделениях, где работают оцениваемые, создаются экспертные группы. В их состав входят: непосредственный руководитель оцениваемого, вышестоящий руководитель, один-два специалиста этого подразделения, работник (работники) службы УП. Экспертная группа по </w:t>
      </w:r>
      <w:proofErr w:type="gramStart"/>
      <w:r w:rsidRPr="005B2CE3">
        <w:rPr>
          <w:color w:val="000000" w:themeColor="text1"/>
          <w:szCs w:val="22"/>
        </w:rPr>
        <w:t>соответствующей</w:t>
      </w:r>
      <w:proofErr w:type="gramEnd"/>
      <w:r w:rsidRPr="005B2CE3">
        <w:rPr>
          <w:color w:val="000000" w:themeColor="text1"/>
          <w:szCs w:val="22"/>
        </w:rPr>
        <w:t xml:space="preserve"> осуществляет оценку показателей уровня знаний, умений, навыков, качества и результатов труда оцениваемого.</w:t>
      </w:r>
    </w:p>
    <w:p w:rsidR="00287C85" w:rsidRPr="005B2CE3" w:rsidRDefault="00287C85" w:rsidP="00287C85">
      <w:pPr>
        <w:pStyle w:val="a9"/>
        <w:shd w:val="clear" w:color="auto" w:fill="FFFFFF"/>
        <w:spacing w:before="0" w:beforeAutospacing="0" w:after="0" w:afterAutospacing="0"/>
        <w:ind w:left="180" w:firstLine="567"/>
        <w:jc w:val="both"/>
        <w:rPr>
          <w:color w:val="000000" w:themeColor="text1"/>
          <w:szCs w:val="22"/>
        </w:rPr>
      </w:pPr>
      <w:r w:rsidRPr="005B2CE3">
        <w:rPr>
          <w:color w:val="000000" w:themeColor="text1"/>
          <w:szCs w:val="22"/>
        </w:rPr>
        <w:lastRenderedPageBreak/>
        <w:t>3.  </w:t>
      </w:r>
      <w:r w:rsidRPr="005B2CE3">
        <w:rPr>
          <w:rStyle w:val="apple-converted-space"/>
          <w:color w:val="000000" w:themeColor="text1"/>
          <w:szCs w:val="22"/>
        </w:rPr>
        <w:t> </w:t>
      </w:r>
      <w:r w:rsidRPr="005B2CE3">
        <w:rPr>
          <w:color w:val="000000" w:themeColor="text1"/>
          <w:szCs w:val="22"/>
          <w:u w:val="single"/>
          <w:bdr w:val="none" w:sz="0" w:space="0" w:color="auto" w:frame="1"/>
        </w:rPr>
        <w:t xml:space="preserve">Этап проведения </w:t>
      </w:r>
      <w:proofErr w:type="gramStart"/>
      <w:r w:rsidRPr="005B2CE3">
        <w:rPr>
          <w:color w:val="000000" w:themeColor="text1"/>
          <w:szCs w:val="22"/>
          <w:u w:val="single"/>
          <w:bdr w:val="none" w:sz="0" w:space="0" w:color="auto" w:frame="1"/>
        </w:rPr>
        <w:t>ДО</w:t>
      </w:r>
      <w:proofErr w:type="gramEnd"/>
      <w:r w:rsidRPr="005B2CE3">
        <w:rPr>
          <w:rStyle w:val="apple-converted-space"/>
          <w:color w:val="000000" w:themeColor="text1"/>
          <w:szCs w:val="22"/>
        </w:rPr>
        <w:t> </w:t>
      </w:r>
      <w:r w:rsidRPr="005B2CE3">
        <w:rPr>
          <w:color w:val="000000" w:themeColor="text1"/>
          <w:szCs w:val="22"/>
        </w:rPr>
        <w:t xml:space="preserve">(Оценочная беседа с сотрудниками). Заключается в заседании оценочной комиссии, на которое приглашаются оцениваемые и их непосредственные руководители; рассмотрении всех материалов, представленных на ДО; заслушивании оцениваемых и их руководителей; обсуждении материалов оценки, высказывании приглашенных, формировании заключений и рекомендаций </w:t>
      </w:r>
      <w:proofErr w:type="gramStart"/>
      <w:r w:rsidRPr="005B2CE3">
        <w:rPr>
          <w:color w:val="000000" w:themeColor="text1"/>
          <w:szCs w:val="22"/>
        </w:rPr>
        <w:t>по</w:t>
      </w:r>
      <w:proofErr w:type="gramEnd"/>
      <w:r w:rsidRPr="005B2CE3">
        <w:rPr>
          <w:color w:val="000000" w:themeColor="text1"/>
          <w:szCs w:val="22"/>
        </w:rPr>
        <w:t xml:space="preserve"> ДО работников. Оценочная комиссия с учетом обсуждений, в отсутствие оцениваемого дает одну из следующих оценок: соответствует занимаемой должности; соответствует занимаемой должности при условии улучшения работы, выполнения рекомендаций оценочной комиссии и повторной </w:t>
      </w:r>
      <w:proofErr w:type="gramStart"/>
      <w:r w:rsidRPr="005B2CE3">
        <w:rPr>
          <w:color w:val="000000" w:themeColor="text1"/>
          <w:szCs w:val="22"/>
        </w:rPr>
        <w:t>ДО</w:t>
      </w:r>
      <w:proofErr w:type="gramEnd"/>
      <w:r w:rsidRPr="005B2CE3">
        <w:rPr>
          <w:color w:val="000000" w:themeColor="text1"/>
          <w:szCs w:val="22"/>
        </w:rPr>
        <w:t xml:space="preserve"> </w:t>
      </w:r>
      <w:proofErr w:type="gramStart"/>
      <w:r w:rsidRPr="005B2CE3">
        <w:rPr>
          <w:color w:val="000000" w:themeColor="text1"/>
          <w:szCs w:val="22"/>
        </w:rPr>
        <w:t>через</w:t>
      </w:r>
      <w:proofErr w:type="gramEnd"/>
      <w:r w:rsidRPr="005B2CE3">
        <w:rPr>
          <w:color w:val="000000" w:themeColor="text1"/>
          <w:szCs w:val="22"/>
        </w:rPr>
        <w:t xml:space="preserve"> год; не соответствует занимаемой должности. Заседание оценочной комиссии оформляется протоколом, подписываемым председателем и секретарем комиссии. Протокол заседания комиссии заполняется на всех оцениваемых, которые были заслушаны в течение одного заседания.</w:t>
      </w:r>
    </w:p>
    <w:p w:rsidR="00287C85" w:rsidRPr="005B2CE3" w:rsidRDefault="00287C85" w:rsidP="00637FA6">
      <w:pPr>
        <w:pStyle w:val="a9"/>
        <w:shd w:val="clear" w:color="auto" w:fill="FFFFFF"/>
        <w:spacing w:before="0" w:beforeAutospacing="0" w:after="0" w:afterAutospacing="0"/>
        <w:ind w:left="180" w:firstLine="567"/>
        <w:jc w:val="both"/>
        <w:rPr>
          <w:color w:val="000000" w:themeColor="text1"/>
          <w:szCs w:val="22"/>
        </w:rPr>
      </w:pPr>
      <w:r w:rsidRPr="005B2CE3">
        <w:rPr>
          <w:color w:val="000000" w:themeColor="text1"/>
          <w:szCs w:val="22"/>
        </w:rPr>
        <w:t>4.  </w:t>
      </w:r>
      <w:r w:rsidRPr="005B2CE3">
        <w:rPr>
          <w:rStyle w:val="apple-converted-space"/>
          <w:color w:val="000000" w:themeColor="text1"/>
          <w:szCs w:val="22"/>
        </w:rPr>
        <w:t> </w:t>
      </w:r>
      <w:r w:rsidRPr="005B2CE3">
        <w:rPr>
          <w:color w:val="000000" w:themeColor="text1"/>
          <w:szCs w:val="22"/>
          <w:u w:val="single"/>
          <w:bdr w:val="none" w:sz="0" w:space="0" w:color="auto" w:frame="1"/>
        </w:rPr>
        <w:t>Этап принятия решений по результатам ДО</w:t>
      </w:r>
      <w:r w:rsidRPr="005B2CE3">
        <w:rPr>
          <w:rStyle w:val="apple-converted-space"/>
          <w:color w:val="000000" w:themeColor="text1"/>
          <w:szCs w:val="22"/>
        </w:rPr>
        <w:t> </w:t>
      </w:r>
      <w:r w:rsidRPr="005B2CE3">
        <w:rPr>
          <w:color w:val="000000" w:themeColor="text1"/>
          <w:szCs w:val="22"/>
        </w:rPr>
        <w:t xml:space="preserve">(Формирование экспертного заключения по результатам </w:t>
      </w:r>
      <w:proofErr w:type="gramStart"/>
      <w:r w:rsidRPr="005B2CE3">
        <w:rPr>
          <w:color w:val="000000" w:themeColor="text1"/>
          <w:szCs w:val="22"/>
        </w:rPr>
        <w:t>ДО</w:t>
      </w:r>
      <w:proofErr w:type="gramEnd"/>
      <w:r w:rsidRPr="005B2CE3">
        <w:rPr>
          <w:color w:val="000000" w:themeColor="text1"/>
          <w:szCs w:val="22"/>
        </w:rPr>
        <w:t xml:space="preserve"> и представление его в службу УП). </w:t>
      </w:r>
      <w:proofErr w:type="gramStart"/>
      <w:r w:rsidRPr="005B2CE3">
        <w:rPr>
          <w:color w:val="000000" w:themeColor="text1"/>
          <w:szCs w:val="22"/>
        </w:rPr>
        <w:t>На этом этапе формируется заключение с учетом выводов и предложений, изложенных в отзыве руководителя оцениваемого; оценок деятельности оцениваемого, роста его квалификации; оценок деловых, личностных и иных качеств оцениваемого и их соответствия требованиям рабочего места; мнений каждого члена комиссии, высказанных при обсуждении деятельности оцениваемого; сравнения материалов предыдущей оценки с данными на момент ДО и характера изменений данных;</w:t>
      </w:r>
      <w:proofErr w:type="gramEnd"/>
      <w:r w:rsidRPr="005B2CE3">
        <w:rPr>
          <w:color w:val="000000" w:themeColor="text1"/>
          <w:szCs w:val="22"/>
        </w:rPr>
        <w:t xml:space="preserve"> мнения самого оцениваемого о своей работе, о реализации своих потенциальных возможностей.  Оценочная комиссия дает рекомендации по продвижению </w:t>
      </w:r>
      <w:proofErr w:type="gramStart"/>
      <w:r w:rsidRPr="005B2CE3">
        <w:rPr>
          <w:color w:val="000000" w:themeColor="text1"/>
          <w:szCs w:val="22"/>
        </w:rPr>
        <w:t>оцениваемого</w:t>
      </w:r>
      <w:proofErr w:type="gramEnd"/>
      <w:r w:rsidRPr="005B2CE3">
        <w:rPr>
          <w:color w:val="000000" w:themeColor="text1"/>
          <w:szCs w:val="22"/>
        </w:rPr>
        <w:t xml:space="preserve"> на вышестоящую должность, поощрению за достигнутые успехи, увеличению заработной платы, переводе на другую работу, об освобождении от занимаемой должности и др. Руководитель организации с учетом рекомендаций оценочных комиссий в установленном порядке поощряет или наказывает работников.</w:t>
      </w:r>
    </w:p>
    <w:p w:rsidR="00287C85" w:rsidRPr="005B2CE3" w:rsidRDefault="00287C85" w:rsidP="00287C85">
      <w:pPr>
        <w:pStyle w:val="a9"/>
        <w:shd w:val="clear" w:color="auto" w:fill="FFFFFF"/>
        <w:spacing w:before="0" w:beforeAutospacing="0" w:after="0" w:afterAutospacing="0"/>
        <w:ind w:firstLine="567"/>
        <w:jc w:val="both"/>
        <w:rPr>
          <w:color w:val="000000" w:themeColor="text1"/>
          <w:szCs w:val="22"/>
        </w:rPr>
      </w:pPr>
      <w:r w:rsidRPr="005B2CE3">
        <w:rPr>
          <w:color w:val="000000" w:themeColor="text1"/>
          <w:szCs w:val="22"/>
          <w:u w:val="single"/>
          <w:bdr w:val="none" w:sz="0" w:space="0" w:color="auto" w:frame="1"/>
        </w:rPr>
        <w:t>Методы:</w:t>
      </w:r>
    </w:p>
    <w:p w:rsidR="00287C85" w:rsidRPr="005B2CE3" w:rsidRDefault="00287C85" w:rsidP="00637FA6">
      <w:pPr>
        <w:pStyle w:val="a9"/>
        <w:shd w:val="clear" w:color="auto" w:fill="FFFFFF"/>
        <w:spacing w:before="0" w:beforeAutospacing="0" w:after="167" w:afterAutospacing="0"/>
        <w:ind w:firstLine="567"/>
        <w:jc w:val="both"/>
        <w:rPr>
          <w:color w:val="000000" w:themeColor="text1"/>
          <w:szCs w:val="22"/>
        </w:rPr>
      </w:pPr>
      <w:r w:rsidRPr="005B2CE3">
        <w:rPr>
          <w:b/>
          <w:color w:val="000000" w:themeColor="text1"/>
          <w:szCs w:val="22"/>
        </w:rPr>
        <w:t>1.   Метод</w:t>
      </w:r>
      <w:r w:rsidRPr="005B2CE3">
        <w:rPr>
          <w:color w:val="000000" w:themeColor="text1"/>
          <w:szCs w:val="22"/>
        </w:rPr>
        <w:t xml:space="preserve"> шкалирования (графического шкалирования рейтингов) предполагает балльное определение значений показателей, причем эти баллы характеризуют степень выраженности показателя (например: 1 – редко, 2 – часто не соблюдается, 3 – в основном, 4 – с некоторыми исключениями, 5 – всегда). Этот метод, напоминающий систему школьных оценок, не связан с большими затратами на разработку и потому удобен и экономичен. Однако он связан с рядом проблем. Чистовое обозначение выраженности показателя предполагает широкое поле интерпретац</w:t>
      </w:r>
      <w:proofErr w:type="gramStart"/>
      <w:r w:rsidRPr="005B2CE3">
        <w:rPr>
          <w:color w:val="000000" w:themeColor="text1"/>
          <w:szCs w:val="22"/>
        </w:rPr>
        <w:t>ии у о</w:t>
      </w:r>
      <w:proofErr w:type="gramEnd"/>
      <w:r w:rsidRPr="005B2CE3">
        <w:rPr>
          <w:color w:val="000000" w:themeColor="text1"/>
          <w:szCs w:val="22"/>
        </w:rPr>
        <w:t>ценщика (в зависимости от уровня его собственных претензий).</w:t>
      </w:r>
    </w:p>
    <w:p w:rsidR="00287C85" w:rsidRPr="005B2CE3" w:rsidRDefault="00287C85" w:rsidP="00287C85">
      <w:pPr>
        <w:pStyle w:val="a9"/>
        <w:shd w:val="clear" w:color="auto" w:fill="FFFFFF"/>
        <w:spacing w:before="0" w:beforeAutospacing="0" w:after="0" w:afterAutospacing="0"/>
        <w:ind w:firstLine="567"/>
        <w:jc w:val="both"/>
        <w:rPr>
          <w:color w:val="000000" w:themeColor="text1"/>
          <w:szCs w:val="22"/>
        </w:rPr>
      </w:pPr>
      <w:proofErr w:type="gramStart"/>
      <w:r w:rsidRPr="005B2CE3">
        <w:rPr>
          <w:color w:val="000000" w:themeColor="text1"/>
          <w:szCs w:val="22"/>
          <w:u w:val="single"/>
          <w:bdr w:val="none" w:sz="0" w:space="0" w:color="auto" w:frame="1"/>
        </w:rPr>
        <w:t>Графическое</w:t>
      </w:r>
      <w:proofErr w:type="gramEnd"/>
      <w:r w:rsidRPr="005B2CE3">
        <w:rPr>
          <w:color w:val="000000" w:themeColor="text1"/>
          <w:szCs w:val="22"/>
          <w:u w:val="single"/>
          <w:bdr w:val="none" w:sz="0" w:space="0" w:color="auto" w:frame="1"/>
        </w:rPr>
        <w:t xml:space="preserve"> шкалирование</w:t>
      </w:r>
      <w:r w:rsidRPr="005B2CE3">
        <w:rPr>
          <w:rStyle w:val="apple-converted-space"/>
          <w:color w:val="000000" w:themeColor="text1"/>
          <w:szCs w:val="22"/>
        </w:rPr>
        <w:t> </w:t>
      </w:r>
      <w:r w:rsidRPr="005B2CE3">
        <w:rPr>
          <w:color w:val="000000" w:themeColor="text1"/>
          <w:szCs w:val="22"/>
        </w:rPr>
        <w:t>– процедура субъективного оценивания, согласно которой оценщик выносит свои суждения, делая отметки на сплошной графической (вертикальной или горизонтальной) шкале.</w:t>
      </w:r>
    </w:p>
    <w:p w:rsidR="00287C85" w:rsidRPr="005B2CE3" w:rsidRDefault="00287C85" w:rsidP="00287C85">
      <w:pPr>
        <w:pStyle w:val="a9"/>
        <w:shd w:val="clear" w:color="auto" w:fill="FFFFFF"/>
        <w:spacing w:before="0" w:beforeAutospacing="0" w:after="0" w:afterAutospacing="0"/>
        <w:ind w:firstLine="567"/>
        <w:jc w:val="both"/>
        <w:rPr>
          <w:color w:val="000000" w:themeColor="text1"/>
          <w:szCs w:val="22"/>
        </w:rPr>
      </w:pPr>
      <w:r w:rsidRPr="005B2CE3">
        <w:rPr>
          <w:color w:val="000000" w:themeColor="text1"/>
          <w:szCs w:val="22"/>
        </w:rPr>
        <w:t>Чтобы снизить субъективизм при использовании метода шкалирования, используют другую его разновидность – метод</w:t>
      </w:r>
      <w:r w:rsidRPr="005B2CE3">
        <w:rPr>
          <w:rStyle w:val="apple-converted-space"/>
          <w:color w:val="000000" w:themeColor="text1"/>
          <w:szCs w:val="22"/>
        </w:rPr>
        <w:t> </w:t>
      </w:r>
      <w:r w:rsidRPr="005B2CE3">
        <w:rPr>
          <w:color w:val="000000" w:themeColor="text1"/>
          <w:szCs w:val="22"/>
          <w:u w:val="single"/>
          <w:bdr w:val="none" w:sz="0" w:space="0" w:color="auto" w:frame="1"/>
        </w:rPr>
        <w:t>шкалирования рейтингов описания поведения</w:t>
      </w:r>
      <w:r w:rsidRPr="005B2CE3">
        <w:rPr>
          <w:color w:val="000000" w:themeColor="text1"/>
          <w:szCs w:val="22"/>
        </w:rPr>
        <w:t>. При этом числовые значения шкалы интерпретируются подробным описанием образа действий, соответствующего данному числовому значению.</w:t>
      </w:r>
    </w:p>
    <w:p w:rsidR="00287C85" w:rsidRPr="005B2CE3" w:rsidRDefault="00287C85" w:rsidP="00637FA6">
      <w:pPr>
        <w:pStyle w:val="a9"/>
        <w:shd w:val="clear" w:color="auto" w:fill="FFFFFF"/>
        <w:spacing w:before="0" w:beforeAutospacing="0" w:after="167" w:afterAutospacing="0"/>
        <w:ind w:firstLine="567"/>
        <w:jc w:val="both"/>
        <w:rPr>
          <w:color w:val="000000" w:themeColor="text1"/>
          <w:szCs w:val="22"/>
        </w:rPr>
      </w:pPr>
      <w:r w:rsidRPr="005B2CE3">
        <w:rPr>
          <w:b/>
          <w:color w:val="000000" w:themeColor="text1"/>
          <w:szCs w:val="22"/>
        </w:rPr>
        <w:t>2.   Метод</w:t>
      </w:r>
      <w:r w:rsidRPr="005B2CE3">
        <w:rPr>
          <w:color w:val="000000" w:themeColor="text1"/>
          <w:szCs w:val="22"/>
        </w:rPr>
        <w:t xml:space="preserve"> упорядочения рангов– </w:t>
      </w:r>
      <w:proofErr w:type="gramStart"/>
      <w:r w:rsidRPr="005B2CE3">
        <w:rPr>
          <w:color w:val="000000" w:themeColor="text1"/>
          <w:szCs w:val="22"/>
        </w:rPr>
        <w:t xml:space="preserve">в </w:t>
      </w:r>
      <w:proofErr w:type="gramEnd"/>
      <w:r w:rsidRPr="005B2CE3">
        <w:rPr>
          <w:color w:val="000000" w:themeColor="text1"/>
          <w:szCs w:val="22"/>
        </w:rPr>
        <w:t>рамках аналитической оценки по каждому показателю составляется ранжированный ряд. Этот метод имеет ряд недостатков:</w:t>
      </w:r>
    </w:p>
    <w:p w:rsidR="00287C85" w:rsidRPr="005B2CE3" w:rsidRDefault="00287C85" w:rsidP="00132A30">
      <w:pPr>
        <w:pStyle w:val="a9"/>
        <w:numPr>
          <w:ilvl w:val="0"/>
          <w:numId w:val="111"/>
        </w:numPr>
        <w:shd w:val="clear" w:color="auto" w:fill="FFFFFF"/>
        <w:spacing w:before="0" w:beforeAutospacing="0" w:after="167" w:afterAutospacing="0"/>
        <w:ind w:left="0" w:firstLine="0"/>
        <w:jc w:val="both"/>
        <w:rPr>
          <w:color w:val="000000" w:themeColor="text1"/>
          <w:szCs w:val="22"/>
        </w:rPr>
      </w:pPr>
      <w:r w:rsidRPr="005B2CE3">
        <w:rPr>
          <w:color w:val="000000" w:themeColor="text1"/>
          <w:szCs w:val="22"/>
        </w:rPr>
        <w:t>Ненармируемая шкала ранжирования;</w:t>
      </w:r>
    </w:p>
    <w:p w:rsidR="00287C85" w:rsidRPr="005B2CE3" w:rsidRDefault="00287C85" w:rsidP="00132A30">
      <w:pPr>
        <w:pStyle w:val="a9"/>
        <w:numPr>
          <w:ilvl w:val="0"/>
          <w:numId w:val="111"/>
        </w:numPr>
        <w:shd w:val="clear" w:color="auto" w:fill="FFFFFF"/>
        <w:spacing w:before="0" w:beforeAutospacing="0" w:after="167" w:afterAutospacing="0"/>
        <w:ind w:left="0" w:firstLine="0"/>
        <w:jc w:val="both"/>
        <w:rPr>
          <w:color w:val="000000" w:themeColor="text1"/>
          <w:szCs w:val="22"/>
        </w:rPr>
      </w:pPr>
      <w:r w:rsidRPr="005B2CE3">
        <w:rPr>
          <w:color w:val="000000" w:themeColor="text1"/>
          <w:szCs w:val="22"/>
        </w:rPr>
        <w:t>Повышенная субъективность оценки;</w:t>
      </w:r>
    </w:p>
    <w:p w:rsidR="00287C85" w:rsidRPr="005B2CE3" w:rsidRDefault="00287C85" w:rsidP="00132A30">
      <w:pPr>
        <w:pStyle w:val="a9"/>
        <w:numPr>
          <w:ilvl w:val="0"/>
          <w:numId w:val="111"/>
        </w:numPr>
        <w:shd w:val="clear" w:color="auto" w:fill="FFFFFF"/>
        <w:spacing w:before="0" w:beforeAutospacing="0" w:after="167" w:afterAutospacing="0"/>
        <w:ind w:left="0" w:firstLine="0"/>
        <w:jc w:val="both"/>
        <w:rPr>
          <w:color w:val="000000" w:themeColor="text1"/>
          <w:szCs w:val="22"/>
        </w:rPr>
      </w:pPr>
      <w:r w:rsidRPr="005B2CE3">
        <w:rPr>
          <w:color w:val="000000" w:themeColor="text1"/>
          <w:szCs w:val="22"/>
        </w:rPr>
        <w:t xml:space="preserve">Невозможность доставерного заключения по качественной дистанции между двумя оцениваемыми объектами: разница между двумя сотрудниками 1 и 2 может быть </w:t>
      </w:r>
      <w:proofErr w:type="gramStart"/>
      <w:r w:rsidRPr="005B2CE3">
        <w:rPr>
          <w:color w:val="000000" w:themeColor="text1"/>
          <w:szCs w:val="22"/>
        </w:rPr>
        <w:t>большое</w:t>
      </w:r>
      <w:proofErr w:type="gramEnd"/>
      <w:r w:rsidRPr="005B2CE3">
        <w:rPr>
          <w:color w:val="000000" w:themeColor="text1"/>
          <w:szCs w:val="22"/>
        </w:rPr>
        <w:t>, а между сотрудниками 2 и 3 незначительными.</w:t>
      </w:r>
    </w:p>
    <w:p w:rsidR="00287C85" w:rsidRPr="005B2CE3" w:rsidRDefault="00287C85" w:rsidP="00637FA6">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3.   Метод попарного сравнения позволяет выявить наивысшие рейтинги у различных сотрудников по тому или иному показателю оценки через последовательное сравнение сотрудников друг с другом.</w:t>
      </w:r>
    </w:p>
    <w:p w:rsidR="00287C85" w:rsidRPr="005B2CE3" w:rsidRDefault="00287C85" w:rsidP="00637FA6">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4.   Метод принудительного распределения. В соответствии с ним заранее задаются проценты распределения оцениваемых сотрудников по рейтингам, например - 20% отличный рейтинг; 20% - выше среднего; 30% - средний; 20% - ниже среднего; 10% - низкий рейтинг.</w:t>
      </w:r>
    </w:p>
    <w:p w:rsidR="00287C85" w:rsidRPr="005B2CE3" w:rsidRDefault="00287C85" w:rsidP="00637FA6">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 5.   Метод анкет отличается тем, что он не использует систематизированные способы измерения. Оценщику предлагается перечень высказываний об образе сотрудника. Оценщик отмечает соответствие или несоответствие конкретного высказывания этому образу.</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lastRenderedPageBreak/>
        <w:t>В практике деловой оценки служба управления персоналом иногда сталкивается со случаями, когда руководители подразделений завышают оценки своих сотрудников. Для устранения подобного явления используется метод заданного распределения оценок (принудительного распределения). В соответствии с ним заранее задаются проценты распределения оцениваемых сотрудников по рейтингам, например: 20% - отличный рейтинг, 20% - выше среднего, 30% - средний, 20; - ниже среднего, 10% - низкий рейтинг.</w:t>
      </w:r>
    </w:p>
    <w:p w:rsidR="00287C85" w:rsidRPr="005B2CE3" w:rsidRDefault="00287C85" w:rsidP="00637FA6">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6.   Метод управления по целям (метод МВО) Ключевая идея метода состоит в измерении результатов и эффективности труда сотрудников, при котором устанавливается вклад работника в достижение целей организации</w:t>
      </w:r>
    </w:p>
    <w:p w:rsidR="00287C85" w:rsidRPr="005B2CE3" w:rsidRDefault="00287C85" w:rsidP="00287C85">
      <w:pPr>
        <w:pStyle w:val="a9"/>
        <w:shd w:val="clear" w:color="auto" w:fill="FFFFFF"/>
        <w:spacing w:before="0" w:beforeAutospacing="0" w:after="167" w:afterAutospacing="0"/>
        <w:ind w:firstLine="567"/>
        <w:jc w:val="both"/>
        <w:rPr>
          <w:color w:val="000000" w:themeColor="text1"/>
          <w:szCs w:val="22"/>
        </w:rPr>
      </w:pPr>
      <w:r w:rsidRPr="005B2CE3">
        <w:rPr>
          <w:color w:val="000000" w:themeColor="text1"/>
          <w:szCs w:val="22"/>
        </w:rPr>
        <w:t>В рамках этого метода выполняются следующие последовательные шаги:</w:t>
      </w:r>
    </w:p>
    <w:p w:rsidR="00287C85" w:rsidRPr="005B2CE3" w:rsidRDefault="00287C85" w:rsidP="00132A30">
      <w:pPr>
        <w:pStyle w:val="a9"/>
        <w:numPr>
          <w:ilvl w:val="1"/>
          <w:numId w:val="112"/>
        </w:numPr>
        <w:shd w:val="clear" w:color="auto" w:fill="FFFFFF"/>
        <w:spacing w:before="0" w:beforeAutospacing="0" w:after="167" w:afterAutospacing="0"/>
        <w:ind w:left="0" w:firstLine="0"/>
        <w:jc w:val="both"/>
        <w:rPr>
          <w:color w:val="000000" w:themeColor="text1"/>
          <w:szCs w:val="22"/>
        </w:rPr>
      </w:pPr>
      <w:r w:rsidRPr="005B2CE3">
        <w:rPr>
          <w:color w:val="000000" w:themeColor="text1"/>
          <w:szCs w:val="22"/>
        </w:rPr>
        <w:t>устанавливаются цели для каждого сотрудника на конкретный период. При этом определяется ожидаемый трудовой вклад и исходя из установленных целей вырабатываются критерии оценки на конец данного периода;</w:t>
      </w:r>
    </w:p>
    <w:p w:rsidR="00287C85" w:rsidRPr="005B2CE3" w:rsidRDefault="00287C85" w:rsidP="00132A30">
      <w:pPr>
        <w:pStyle w:val="a9"/>
        <w:numPr>
          <w:ilvl w:val="1"/>
          <w:numId w:val="112"/>
        </w:numPr>
        <w:shd w:val="clear" w:color="auto" w:fill="FFFFFF"/>
        <w:spacing w:before="0" w:beforeAutospacing="0" w:after="167" w:afterAutospacing="0"/>
        <w:ind w:left="0" w:firstLine="0"/>
        <w:jc w:val="both"/>
        <w:rPr>
          <w:color w:val="000000" w:themeColor="text1"/>
          <w:szCs w:val="22"/>
        </w:rPr>
      </w:pPr>
      <w:r w:rsidRPr="005B2CE3">
        <w:rPr>
          <w:color w:val="000000" w:themeColor="text1"/>
          <w:szCs w:val="22"/>
        </w:rPr>
        <w:t xml:space="preserve">по его истечении оцениваются </w:t>
      </w:r>
      <w:proofErr w:type="gramStart"/>
      <w:r w:rsidRPr="005B2CE3">
        <w:rPr>
          <w:color w:val="000000" w:themeColor="text1"/>
          <w:szCs w:val="22"/>
        </w:rPr>
        <w:t>результаты</w:t>
      </w:r>
      <w:proofErr w:type="gramEnd"/>
      <w:r w:rsidRPr="005B2CE3">
        <w:rPr>
          <w:color w:val="000000" w:themeColor="text1"/>
          <w:szCs w:val="22"/>
        </w:rPr>
        <w:t xml:space="preserve"> как руководителем, так и самим сотрудником. Введение самооценки улучшает информационную базу делового оценивания. Различия в оценках одного события обсуждаются в рамках оценочных бесед;</w:t>
      </w:r>
    </w:p>
    <w:p w:rsidR="00287C85" w:rsidRPr="005B2CE3" w:rsidRDefault="00287C85" w:rsidP="00132A30">
      <w:pPr>
        <w:pStyle w:val="a9"/>
        <w:numPr>
          <w:ilvl w:val="1"/>
          <w:numId w:val="112"/>
        </w:numPr>
        <w:shd w:val="clear" w:color="auto" w:fill="FFFFFF"/>
        <w:spacing w:before="0" w:beforeAutospacing="0" w:after="167" w:afterAutospacing="0"/>
        <w:ind w:left="0" w:firstLine="0"/>
        <w:jc w:val="both"/>
        <w:rPr>
          <w:color w:val="000000" w:themeColor="text1"/>
          <w:szCs w:val="22"/>
        </w:rPr>
      </w:pPr>
      <w:r w:rsidRPr="005B2CE3">
        <w:rPr>
          <w:color w:val="000000" w:themeColor="text1"/>
          <w:szCs w:val="22"/>
        </w:rPr>
        <w:t>руководитель указывает на возможности улучшения и развития деятельности сотрудника, а также совместно с сотрудником определяет цели на новый период</w:t>
      </w:r>
    </w:p>
    <w:p w:rsidR="00287C85" w:rsidRPr="005B2CE3" w:rsidRDefault="00287C85" w:rsidP="00F734D1">
      <w:pPr>
        <w:spacing w:line="240" w:lineRule="auto"/>
        <w:jc w:val="center"/>
        <w:rPr>
          <w:rFonts w:ascii="Times New Roman" w:hAnsi="Times New Roman" w:cs="Times New Roman"/>
          <w:b/>
          <w:sz w:val="24"/>
          <w:szCs w:val="24"/>
          <w:u w:val="single"/>
        </w:rPr>
      </w:pPr>
    </w:p>
    <w:p w:rsidR="00F734D1" w:rsidRPr="005B2CE3" w:rsidRDefault="00F734D1" w:rsidP="00F734D1">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11. Цели, основные задачи аттестации сотрудников МЧС и порядок её оформления.</w:t>
      </w:r>
      <w:proofErr w:type="gramStart"/>
      <w:r w:rsidRPr="005B2CE3">
        <w:rPr>
          <w:rFonts w:ascii="Times New Roman" w:hAnsi="Times New Roman" w:cs="Times New Roman"/>
          <w:b/>
          <w:sz w:val="24"/>
          <w:szCs w:val="24"/>
          <w:u w:val="single"/>
        </w:rPr>
        <w:t xml:space="preserve"> </w:t>
      </w:r>
      <w:proofErr w:type="gramEnd"/>
      <w:r w:rsidRPr="005B2CE3">
        <w:rPr>
          <w:rFonts w:ascii="Times New Roman" w:hAnsi="Times New Roman" w:cs="Times New Roman"/>
          <w:b/>
          <w:sz w:val="24"/>
          <w:szCs w:val="24"/>
          <w:u w:val="single"/>
        </w:rPr>
        <w:t>Процедура аттестации сотрудников МЧС.</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r w:rsidRPr="005B2CE3">
        <w:rPr>
          <w:rStyle w:val="blk"/>
          <w:rFonts w:ascii="Times New Roman" w:hAnsi="Times New Roman" w:cs="Times New Roman"/>
          <w:color w:val="000000" w:themeColor="text1"/>
          <w:sz w:val="24"/>
          <w:szCs w:val="24"/>
        </w:rPr>
        <w:t>Основная цель аттестации сотрудников - формирование высококвалифицированного кадрового состава МЧС России.</w:t>
      </w:r>
    </w:p>
    <w:p w:rsidR="00637FA6" w:rsidRPr="005B2CE3" w:rsidRDefault="00637FA6" w:rsidP="00637FA6">
      <w:pPr>
        <w:shd w:val="clear" w:color="auto" w:fill="FFFFFF"/>
        <w:spacing w:line="240" w:lineRule="auto"/>
        <w:jc w:val="both"/>
        <w:rPr>
          <w:rFonts w:ascii="Times New Roman" w:hAnsi="Times New Roman" w:cs="Times New Roman"/>
          <w:color w:val="000000" w:themeColor="text1"/>
          <w:sz w:val="24"/>
          <w:szCs w:val="24"/>
        </w:rPr>
      </w:pPr>
      <w:bookmarkStart w:id="70" w:name="dst100161"/>
      <w:bookmarkEnd w:id="70"/>
      <w:r w:rsidRPr="005B2CE3">
        <w:rPr>
          <w:rStyle w:val="blk"/>
          <w:rFonts w:ascii="Times New Roman" w:hAnsi="Times New Roman" w:cs="Times New Roman"/>
          <w:color w:val="000000" w:themeColor="text1"/>
          <w:sz w:val="24"/>
          <w:szCs w:val="24"/>
        </w:rPr>
        <w:t>Основными задачами аттестации сотрудников являются:</w:t>
      </w:r>
    </w:p>
    <w:p w:rsidR="00637FA6" w:rsidRPr="005B2CE3" w:rsidRDefault="00637FA6" w:rsidP="00132A30">
      <w:pPr>
        <w:pStyle w:val="a4"/>
        <w:numPr>
          <w:ilvl w:val="0"/>
          <w:numId w:val="113"/>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71" w:name="dst100162"/>
      <w:bookmarkEnd w:id="71"/>
      <w:r w:rsidRPr="005B2CE3">
        <w:rPr>
          <w:rStyle w:val="blk"/>
          <w:rFonts w:ascii="Times New Roman" w:hAnsi="Times New Roman" w:cs="Times New Roman"/>
          <w:color w:val="000000" w:themeColor="text1"/>
          <w:sz w:val="24"/>
          <w:szCs w:val="24"/>
        </w:rPr>
        <w:t xml:space="preserve">максимально объективная и полная оценка нравственных, деловых, личных и профессиональных качеств, знаний, умений и </w:t>
      </w:r>
      <w:proofErr w:type="gramStart"/>
      <w:r w:rsidRPr="005B2CE3">
        <w:rPr>
          <w:rStyle w:val="blk"/>
          <w:rFonts w:ascii="Times New Roman" w:hAnsi="Times New Roman" w:cs="Times New Roman"/>
          <w:color w:val="000000" w:themeColor="text1"/>
          <w:sz w:val="24"/>
          <w:szCs w:val="24"/>
        </w:rPr>
        <w:t>навыков</w:t>
      </w:r>
      <w:proofErr w:type="gramEnd"/>
      <w:r w:rsidRPr="005B2CE3">
        <w:rPr>
          <w:rStyle w:val="blk"/>
          <w:rFonts w:ascii="Times New Roman" w:hAnsi="Times New Roman" w:cs="Times New Roman"/>
          <w:color w:val="000000" w:themeColor="text1"/>
          <w:sz w:val="24"/>
          <w:szCs w:val="24"/>
        </w:rPr>
        <w:t xml:space="preserve"> аттестуемых на основе глубокого и всестороннего их изучения;</w:t>
      </w:r>
    </w:p>
    <w:p w:rsidR="00637FA6" w:rsidRPr="005B2CE3" w:rsidRDefault="00637FA6" w:rsidP="00132A30">
      <w:pPr>
        <w:pStyle w:val="a4"/>
        <w:numPr>
          <w:ilvl w:val="0"/>
          <w:numId w:val="113"/>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72" w:name="dst100163"/>
      <w:bookmarkEnd w:id="72"/>
      <w:r w:rsidRPr="005B2CE3">
        <w:rPr>
          <w:rStyle w:val="blk"/>
          <w:rFonts w:ascii="Times New Roman" w:hAnsi="Times New Roman" w:cs="Times New Roman"/>
          <w:color w:val="000000" w:themeColor="text1"/>
          <w:sz w:val="24"/>
          <w:szCs w:val="24"/>
        </w:rPr>
        <w:t>определение степени соответствия аттестуемых сотрудников занимаемым должностям и перспективы их служебного использования;</w:t>
      </w:r>
    </w:p>
    <w:p w:rsidR="00637FA6" w:rsidRPr="005B2CE3" w:rsidRDefault="00637FA6" w:rsidP="00132A30">
      <w:pPr>
        <w:pStyle w:val="a4"/>
        <w:numPr>
          <w:ilvl w:val="0"/>
          <w:numId w:val="113"/>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73" w:name="dst100164"/>
      <w:bookmarkEnd w:id="73"/>
      <w:r w:rsidRPr="005B2CE3">
        <w:rPr>
          <w:rStyle w:val="blk"/>
          <w:rFonts w:ascii="Times New Roman" w:hAnsi="Times New Roman" w:cs="Times New Roman"/>
          <w:color w:val="000000" w:themeColor="text1"/>
          <w:sz w:val="24"/>
          <w:szCs w:val="24"/>
        </w:rPr>
        <w:t>формирование кадрового резерва на выдвижение и выявление возможности ротации кадров;</w:t>
      </w:r>
    </w:p>
    <w:p w:rsidR="00637FA6" w:rsidRPr="005B2CE3" w:rsidRDefault="00637FA6" w:rsidP="00132A30">
      <w:pPr>
        <w:pStyle w:val="a4"/>
        <w:numPr>
          <w:ilvl w:val="0"/>
          <w:numId w:val="113"/>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74" w:name="dst100165"/>
      <w:bookmarkEnd w:id="74"/>
      <w:r w:rsidRPr="005B2CE3">
        <w:rPr>
          <w:rStyle w:val="blk"/>
          <w:rFonts w:ascii="Times New Roman" w:hAnsi="Times New Roman" w:cs="Times New Roman"/>
          <w:color w:val="000000" w:themeColor="text1"/>
          <w:sz w:val="24"/>
          <w:szCs w:val="24"/>
        </w:rPr>
        <w:t>формирование стимулов для развития служебной профессиональной активности аттестуемых.</w:t>
      </w:r>
    </w:p>
    <w:p w:rsidR="00637FA6" w:rsidRPr="005B2CE3" w:rsidRDefault="00637FA6" w:rsidP="00637FA6">
      <w:pPr>
        <w:shd w:val="clear" w:color="auto" w:fill="FFFFFF"/>
        <w:spacing w:line="240" w:lineRule="auto"/>
        <w:jc w:val="both"/>
        <w:rPr>
          <w:rFonts w:ascii="Times New Roman" w:hAnsi="Times New Roman" w:cs="Times New Roman"/>
          <w:color w:val="000000" w:themeColor="text1"/>
          <w:sz w:val="24"/>
          <w:szCs w:val="24"/>
        </w:rPr>
      </w:pPr>
      <w:bookmarkStart w:id="75" w:name="dst100166"/>
      <w:bookmarkEnd w:id="75"/>
      <w:r w:rsidRPr="005B2CE3">
        <w:rPr>
          <w:rStyle w:val="blk"/>
          <w:rFonts w:ascii="Times New Roman" w:hAnsi="Times New Roman" w:cs="Times New Roman"/>
          <w:color w:val="000000" w:themeColor="text1"/>
          <w:sz w:val="24"/>
          <w:szCs w:val="24"/>
        </w:rPr>
        <w:t>Аттестацию проходят:</w:t>
      </w:r>
    </w:p>
    <w:p w:rsidR="00637FA6" w:rsidRPr="005B2CE3" w:rsidRDefault="00637FA6" w:rsidP="00132A30">
      <w:pPr>
        <w:pStyle w:val="a4"/>
        <w:numPr>
          <w:ilvl w:val="0"/>
          <w:numId w:val="114"/>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76" w:name="dst100167"/>
      <w:bookmarkEnd w:id="76"/>
      <w:r w:rsidRPr="005B2CE3">
        <w:rPr>
          <w:rStyle w:val="blk"/>
          <w:rFonts w:ascii="Times New Roman" w:hAnsi="Times New Roman" w:cs="Times New Roman"/>
          <w:color w:val="000000" w:themeColor="text1"/>
          <w:sz w:val="24"/>
          <w:szCs w:val="24"/>
        </w:rPr>
        <w:t>сотрудники, заключившие контракт на неопределенный срок или проходящие службу без контракта, - каждые пять лет службы в занимаемой должности;</w:t>
      </w:r>
    </w:p>
    <w:p w:rsidR="00637FA6" w:rsidRPr="005B2CE3" w:rsidRDefault="00637FA6" w:rsidP="00132A30">
      <w:pPr>
        <w:pStyle w:val="a4"/>
        <w:numPr>
          <w:ilvl w:val="0"/>
          <w:numId w:val="114"/>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77" w:name="dst100168"/>
      <w:bookmarkEnd w:id="77"/>
      <w:r w:rsidRPr="005B2CE3">
        <w:rPr>
          <w:rStyle w:val="blk"/>
          <w:rFonts w:ascii="Times New Roman" w:hAnsi="Times New Roman" w:cs="Times New Roman"/>
          <w:color w:val="000000" w:themeColor="text1"/>
          <w:sz w:val="24"/>
          <w:szCs w:val="24"/>
        </w:rPr>
        <w:t>сотрудники, заключившие контракт на определенный срок, не позднее двух месяцев до принятия решения о его продлении или перезаключении;</w:t>
      </w:r>
    </w:p>
    <w:p w:rsidR="00637FA6" w:rsidRPr="005B2CE3" w:rsidRDefault="00637FA6" w:rsidP="00132A30">
      <w:pPr>
        <w:pStyle w:val="a4"/>
        <w:numPr>
          <w:ilvl w:val="0"/>
          <w:numId w:val="114"/>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78" w:name="dst100169"/>
      <w:bookmarkEnd w:id="78"/>
      <w:r w:rsidRPr="005B2CE3">
        <w:rPr>
          <w:rStyle w:val="blk"/>
          <w:rFonts w:ascii="Times New Roman" w:hAnsi="Times New Roman" w:cs="Times New Roman"/>
          <w:color w:val="000000" w:themeColor="text1"/>
          <w:sz w:val="24"/>
          <w:szCs w:val="24"/>
        </w:rPr>
        <w:t>сотрудники, представляемые к назначению на вышестоящую должность, при перемещении на нижестоящую должность по инициативе руководителя или в другую организацию МЧС России;</w:t>
      </w:r>
    </w:p>
    <w:p w:rsidR="00637FA6" w:rsidRPr="005B2CE3" w:rsidRDefault="00637FA6" w:rsidP="00132A30">
      <w:pPr>
        <w:pStyle w:val="a4"/>
        <w:numPr>
          <w:ilvl w:val="0"/>
          <w:numId w:val="114"/>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79" w:name="dst100170"/>
      <w:bookmarkEnd w:id="79"/>
      <w:r w:rsidRPr="005B2CE3">
        <w:rPr>
          <w:rStyle w:val="blk"/>
          <w:rFonts w:ascii="Times New Roman" w:hAnsi="Times New Roman" w:cs="Times New Roman"/>
          <w:color w:val="000000" w:themeColor="text1"/>
          <w:sz w:val="24"/>
          <w:szCs w:val="24"/>
        </w:rPr>
        <w:t>сотрудники, увольняемые из организаций МЧС России по основаниям, указанным в</w:t>
      </w:r>
      <w:r w:rsidRPr="005B2CE3">
        <w:rPr>
          <w:rStyle w:val="apple-converted-space"/>
          <w:rFonts w:ascii="Times New Roman" w:hAnsi="Times New Roman" w:cs="Times New Roman"/>
          <w:color w:val="000000" w:themeColor="text1"/>
          <w:sz w:val="24"/>
          <w:szCs w:val="24"/>
        </w:rPr>
        <w:t> </w:t>
      </w:r>
      <w:hyperlink r:id="rId46" w:anchor="dst100439" w:history="1">
        <w:r w:rsidRPr="005B2CE3">
          <w:rPr>
            <w:rStyle w:val="a3"/>
            <w:rFonts w:ascii="Times New Roman" w:hAnsi="Times New Roman" w:cs="Times New Roman"/>
            <w:color w:val="000000" w:themeColor="text1"/>
            <w:sz w:val="24"/>
            <w:szCs w:val="24"/>
            <w:u w:val="none"/>
          </w:rPr>
          <w:t>пунктах "и"</w:t>
        </w:r>
      </w:hyperlink>
      <w:r w:rsidRPr="005B2CE3">
        <w:rPr>
          <w:rStyle w:val="blk"/>
          <w:rFonts w:ascii="Times New Roman" w:hAnsi="Times New Roman" w:cs="Times New Roman"/>
          <w:color w:val="000000" w:themeColor="text1"/>
          <w:sz w:val="24"/>
          <w:szCs w:val="24"/>
        </w:rPr>
        <w:t>,</w:t>
      </w:r>
      <w:r w:rsidRPr="005B2CE3">
        <w:rPr>
          <w:rStyle w:val="apple-converted-space"/>
          <w:rFonts w:ascii="Times New Roman" w:hAnsi="Times New Roman" w:cs="Times New Roman"/>
          <w:color w:val="000000" w:themeColor="text1"/>
          <w:sz w:val="24"/>
          <w:szCs w:val="24"/>
        </w:rPr>
        <w:t> </w:t>
      </w:r>
      <w:hyperlink r:id="rId47" w:anchor="dst137" w:history="1">
        <w:r w:rsidRPr="005B2CE3">
          <w:rPr>
            <w:rStyle w:val="a3"/>
            <w:rFonts w:ascii="Times New Roman" w:hAnsi="Times New Roman" w:cs="Times New Roman"/>
            <w:color w:val="000000" w:themeColor="text1"/>
            <w:sz w:val="24"/>
            <w:szCs w:val="24"/>
            <w:u w:val="none"/>
          </w:rPr>
          <w:t>"к"</w:t>
        </w:r>
      </w:hyperlink>
      <w:r w:rsidRPr="005B2CE3">
        <w:rPr>
          <w:rStyle w:val="blk"/>
          <w:rFonts w:ascii="Times New Roman" w:hAnsi="Times New Roman" w:cs="Times New Roman"/>
          <w:color w:val="000000" w:themeColor="text1"/>
          <w:sz w:val="24"/>
          <w:szCs w:val="24"/>
        </w:rPr>
        <w:t>,</w:t>
      </w:r>
      <w:r w:rsidRPr="005B2CE3">
        <w:rPr>
          <w:rStyle w:val="apple-converted-space"/>
          <w:rFonts w:ascii="Times New Roman" w:hAnsi="Times New Roman" w:cs="Times New Roman"/>
          <w:color w:val="000000" w:themeColor="text1"/>
          <w:sz w:val="24"/>
          <w:szCs w:val="24"/>
        </w:rPr>
        <w:t> </w:t>
      </w:r>
      <w:hyperlink r:id="rId48" w:anchor="dst100441" w:history="1">
        <w:r w:rsidRPr="005B2CE3">
          <w:rPr>
            <w:rStyle w:val="a3"/>
            <w:rFonts w:ascii="Times New Roman" w:hAnsi="Times New Roman" w:cs="Times New Roman"/>
            <w:color w:val="000000" w:themeColor="text1"/>
            <w:sz w:val="24"/>
            <w:szCs w:val="24"/>
            <w:u w:val="none"/>
          </w:rPr>
          <w:t>"л" статьи 58</w:t>
        </w:r>
      </w:hyperlink>
      <w:r w:rsidRPr="005B2CE3">
        <w:rPr>
          <w:rStyle w:val="apple-converted-space"/>
          <w:rFonts w:ascii="Times New Roman" w:hAnsi="Times New Roman" w:cs="Times New Roman"/>
          <w:color w:val="000000" w:themeColor="text1"/>
          <w:sz w:val="24"/>
          <w:szCs w:val="24"/>
        </w:rPr>
        <w:t> </w:t>
      </w:r>
      <w:r w:rsidRPr="005B2CE3">
        <w:rPr>
          <w:rStyle w:val="blk"/>
          <w:rFonts w:ascii="Times New Roman" w:hAnsi="Times New Roman" w:cs="Times New Roman"/>
          <w:color w:val="000000" w:themeColor="text1"/>
          <w:sz w:val="24"/>
          <w:szCs w:val="24"/>
        </w:rPr>
        <w:t>Положения.</w:t>
      </w:r>
    </w:p>
    <w:p w:rsidR="00637FA6" w:rsidRPr="005B2CE3" w:rsidRDefault="00637FA6" w:rsidP="00637FA6">
      <w:pPr>
        <w:shd w:val="clear" w:color="auto" w:fill="FFFFFF"/>
        <w:spacing w:line="240" w:lineRule="auto"/>
        <w:jc w:val="both"/>
        <w:rPr>
          <w:rFonts w:ascii="Times New Roman" w:hAnsi="Times New Roman" w:cs="Times New Roman"/>
          <w:color w:val="000000" w:themeColor="text1"/>
          <w:sz w:val="24"/>
          <w:szCs w:val="24"/>
        </w:rPr>
      </w:pPr>
      <w:bookmarkStart w:id="80" w:name="dst100171"/>
      <w:bookmarkEnd w:id="80"/>
      <w:r w:rsidRPr="005B2CE3">
        <w:rPr>
          <w:rStyle w:val="blk"/>
          <w:rFonts w:ascii="Times New Roman" w:hAnsi="Times New Roman" w:cs="Times New Roman"/>
          <w:color w:val="000000" w:themeColor="text1"/>
          <w:sz w:val="24"/>
          <w:szCs w:val="24"/>
        </w:rPr>
        <w:t>Не подлежат аттестации:</w:t>
      </w:r>
    </w:p>
    <w:p w:rsidR="00637FA6" w:rsidRPr="005B2CE3" w:rsidRDefault="00637FA6" w:rsidP="00132A30">
      <w:pPr>
        <w:pStyle w:val="a4"/>
        <w:numPr>
          <w:ilvl w:val="0"/>
          <w:numId w:val="115"/>
        </w:numPr>
        <w:shd w:val="clear" w:color="auto" w:fill="FFFFFF"/>
        <w:spacing w:line="240" w:lineRule="auto"/>
        <w:ind w:left="0" w:firstLine="0"/>
        <w:jc w:val="both"/>
        <w:rPr>
          <w:rFonts w:ascii="Times New Roman" w:hAnsi="Times New Roman" w:cs="Times New Roman"/>
          <w:color w:val="000000" w:themeColor="text1"/>
          <w:sz w:val="24"/>
          <w:szCs w:val="24"/>
        </w:rPr>
      </w:pPr>
      <w:bookmarkStart w:id="81" w:name="dst100172"/>
      <w:bookmarkEnd w:id="81"/>
      <w:r w:rsidRPr="005B2CE3">
        <w:rPr>
          <w:rStyle w:val="blk"/>
          <w:rFonts w:ascii="Times New Roman" w:hAnsi="Times New Roman" w:cs="Times New Roman"/>
          <w:color w:val="000000" w:themeColor="text1"/>
          <w:sz w:val="24"/>
          <w:szCs w:val="24"/>
        </w:rPr>
        <w:t>сотрудники, прослужившие в занимаемой должности менее одного года (кроме лиц, представляемых к назначению на вышестоящую должность и представляемых к увольнению по</w:t>
      </w:r>
      <w:r w:rsidRPr="005B2CE3">
        <w:rPr>
          <w:rStyle w:val="apple-converted-space"/>
          <w:rFonts w:ascii="Times New Roman" w:hAnsi="Times New Roman" w:cs="Times New Roman"/>
          <w:color w:val="000000" w:themeColor="text1"/>
          <w:sz w:val="24"/>
          <w:szCs w:val="24"/>
        </w:rPr>
        <w:t> </w:t>
      </w:r>
      <w:hyperlink r:id="rId49" w:anchor="dst100439" w:history="1">
        <w:r w:rsidRPr="005B2CE3">
          <w:rPr>
            <w:rStyle w:val="a3"/>
            <w:rFonts w:ascii="Times New Roman" w:hAnsi="Times New Roman" w:cs="Times New Roman"/>
            <w:color w:val="000000" w:themeColor="text1"/>
            <w:sz w:val="24"/>
            <w:szCs w:val="24"/>
            <w:u w:val="none"/>
          </w:rPr>
          <w:t>пунктам "и"</w:t>
        </w:r>
      </w:hyperlink>
      <w:r w:rsidRPr="005B2CE3">
        <w:rPr>
          <w:rStyle w:val="blk"/>
          <w:rFonts w:ascii="Times New Roman" w:hAnsi="Times New Roman" w:cs="Times New Roman"/>
          <w:color w:val="000000" w:themeColor="text1"/>
          <w:sz w:val="24"/>
          <w:szCs w:val="24"/>
        </w:rPr>
        <w:t>,</w:t>
      </w:r>
      <w:r w:rsidRPr="005B2CE3">
        <w:rPr>
          <w:rStyle w:val="apple-converted-space"/>
          <w:rFonts w:ascii="Times New Roman" w:hAnsi="Times New Roman" w:cs="Times New Roman"/>
          <w:color w:val="000000" w:themeColor="text1"/>
          <w:sz w:val="24"/>
          <w:szCs w:val="24"/>
        </w:rPr>
        <w:t> </w:t>
      </w:r>
      <w:hyperlink r:id="rId50" w:anchor="dst137" w:history="1">
        <w:r w:rsidRPr="005B2CE3">
          <w:rPr>
            <w:rStyle w:val="a3"/>
            <w:rFonts w:ascii="Times New Roman" w:hAnsi="Times New Roman" w:cs="Times New Roman"/>
            <w:color w:val="000000" w:themeColor="text1"/>
            <w:sz w:val="24"/>
            <w:szCs w:val="24"/>
            <w:u w:val="none"/>
          </w:rPr>
          <w:t>"к"</w:t>
        </w:r>
      </w:hyperlink>
      <w:r w:rsidRPr="005B2CE3">
        <w:rPr>
          <w:rStyle w:val="blk"/>
          <w:rFonts w:ascii="Times New Roman" w:hAnsi="Times New Roman" w:cs="Times New Roman"/>
          <w:color w:val="000000" w:themeColor="text1"/>
          <w:sz w:val="24"/>
          <w:szCs w:val="24"/>
        </w:rPr>
        <w:t>,</w:t>
      </w:r>
      <w:r w:rsidRPr="005B2CE3">
        <w:rPr>
          <w:rStyle w:val="apple-converted-space"/>
          <w:rFonts w:ascii="Times New Roman" w:hAnsi="Times New Roman" w:cs="Times New Roman"/>
          <w:color w:val="000000" w:themeColor="text1"/>
          <w:sz w:val="24"/>
          <w:szCs w:val="24"/>
        </w:rPr>
        <w:t> </w:t>
      </w:r>
      <w:hyperlink r:id="rId51" w:anchor="dst100441" w:history="1">
        <w:r w:rsidRPr="005B2CE3">
          <w:rPr>
            <w:rStyle w:val="a3"/>
            <w:rFonts w:ascii="Times New Roman" w:hAnsi="Times New Roman" w:cs="Times New Roman"/>
            <w:color w:val="000000" w:themeColor="text1"/>
            <w:sz w:val="24"/>
            <w:szCs w:val="24"/>
            <w:u w:val="none"/>
          </w:rPr>
          <w:t>"л" статьи 58</w:t>
        </w:r>
      </w:hyperlink>
      <w:r w:rsidRPr="005B2CE3">
        <w:rPr>
          <w:rStyle w:val="apple-converted-space"/>
          <w:rFonts w:ascii="Times New Roman" w:hAnsi="Times New Roman" w:cs="Times New Roman"/>
          <w:color w:val="000000" w:themeColor="text1"/>
          <w:sz w:val="24"/>
          <w:szCs w:val="24"/>
        </w:rPr>
        <w:t> </w:t>
      </w:r>
      <w:r w:rsidRPr="005B2CE3">
        <w:rPr>
          <w:rStyle w:val="blk"/>
          <w:rFonts w:ascii="Times New Roman" w:hAnsi="Times New Roman" w:cs="Times New Roman"/>
          <w:color w:val="000000" w:themeColor="text1"/>
          <w:sz w:val="24"/>
          <w:szCs w:val="24"/>
        </w:rPr>
        <w:t>Положения);</w:t>
      </w:r>
    </w:p>
    <w:p w:rsidR="00637FA6" w:rsidRPr="005B2CE3" w:rsidRDefault="00637FA6" w:rsidP="00132A30">
      <w:pPr>
        <w:pStyle w:val="a4"/>
        <w:numPr>
          <w:ilvl w:val="0"/>
          <w:numId w:val="115"/>
        </w:numPr>
        <w:shd w:val="clear" w:color="auto" w:fill="FFFFFF"/>
        <w:spacing w:line="240" w:lineRule="auto"/>
        <w:ind w:left="0" w:firstLine="0"/>
        <w:jc w:val="both"/>
        <w:rPr>
          <w:rFonts w:ascii="Times New Roman" w:hAnsi="Times New Roman" w:cs="Times New Roman"/>
          <w:color w:val="000000" w:themeColor="text1"/>
          <w:sz w:val="24"/>
          <w:szCs w:val="24"/>
        </w:rPr>
      </w:pPr>
      <w:bookmarkStart w:id="82" w:name="dst100173"/>
      <w:bookmarkEnd w:id="82"/>
      <w:r w:rsidRPr="005B2CE3">
        <w:rPr>
          <w:rStyle w:val="blk"/>
          <w:rFonts w:ascii="Times New Roman" w:hAnsi="Times New Roman" w:cs="Times New Roman"/>
          <w:color w:val="000000" w:themeColor="text1"/>
          <w:sz w:val="24"/>
          <w:szCs w:val="24"/>
        </w:rPr>
        <w:t>сотрудники, находящиеся в распоряжении руководителя организации МЧС России, в связи с проведением организационно-штатных мероприятий;</w:t>
      </w:r>
    </w:p>
    <w:p w:rsidR="00637FA6" w:rsidRPr="005B2CE3" w:rsidRDefault="00637FA6" w:rsidP="00132A30">
      <w:pPr>
        <w:pStyle w:val="a4"/>
        <w:numPr>
          <w:ilvl w:val="0"/>
          <w:numId w:val="115"/>
        </w:numPr>
        <w:shd w:val="clear" w:color="auto" w:fill="FFFFFF"/>
        <w:spacing w:line="240" w:lineRule="auto"/>
        <w:ind w:left="0" w:firstLine="0"/>
        <w:jc w:val="both"/>
        <w:rPr>
          <w:rFonts w:ascii="Times New Roman" w:hAnsi="Times New Roman" w:cs="Times New Roman"/>
          <w:color w:val="000000" w:themeColor="text1"/>
          <w:sz w:val="24"/>
          <w:szCs w:val="24"/>
        </w:rPr>
      </w:pPr>
      <w:bookmarkStart w:id="83" w:name="dst100174"/>
      <w:bookmarkEnd w:id="83"/>
      <w:r w:rsidRPr="005B2CE3">
        <w:rPr>
          <w:rStyle w:val="blk"/>
          <w:rFonts w:ascii="Times New Roman" w:hAnsi="Times New Roman" w:cs="Times New Roman"/>
          <w:color w:val="000000" w:themeColor="text1"/>
          <w:sz w:val="24"/>
          <w:szCs w:val="24"/>
        </w:rPr>
        <w:t xml:space="preserve">беременные сотрудники-женщины, сотрудники-женщины в период их отпуска по беременности и родам и отпуска по уходу за ребенком до достижения им возраста трех лет, а также отцы-сотрудники, воспитывающие детей без матери, в случае ее смерти, лишения родительских прав, длительного </w:t>
      </w:r>
      <w:r w:rsidRPr="005B2CE3">
        <w:rPr>
          <w:rStyle w:val="blk"/>
          <w:rFonts w:ascii="Times New Roman" w:hAnsi="Times New Roman" w:cs="Times New Roman"/>
          <w:color w:val="000000" w:themeColor="text1"/>
          <w:sz w:val="24"/>
          <w:szCs w:val="24"/>
        </w:rPr>
        <w:lastRenderedPageBreak/>
        <w:t>пребывания в лечебном учреждении и других случаях отсутствия материнского попечения. Указанные сотрудники проходят аттестацию не ранее чем через год после выхода на службу, кроме случаев перемещения их по службе.</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84" w:name="dst100175"/>
      <w:bookmarkEnd w:id="84"/>
      <w:r w:rsidRPr="005B2CE3">
        <w:rPr>
          <w:rStyle w:val="blk"/>
          <w:rFonts w:ascii="Times New Roman" w:hAnsi="Times New Roman" w:cs="Times New Roman"/>
          <w:color w:val="000000" w:themeColor="text1"/>
          <w:sz w:val="24"/>
          <w:szCs w:val="24"/>
        </w:rPr>
        <w:t>Руководители организаций МЧС России обязаны обеспечивать проведение аттестации на высоком организационном уровне, в обстановке принципиальности и доброжелательности, широкой гласности, при строгом соблюдении объективности в оценке аттестуемых.</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85" w:name="dst100176"/>
      <w:bookmarkEnd w:id="85"/>
      <w:r w:rsidRPr="005B2CE3">
        <w:rPr>
          <w:rStyle w:val="blk"/>
          <w:rFonts w:ascii="Times New Roman" w:hAnsi="Times New Roman" w:cs="Times New Roman"/>
          <w:color w:val="000000" w:themeColor="text1"/>
          <w:sz w:val="24"/>
          <w:szCs w:val="24"/>
        </w:rPr>
        <w:t>Подготовка и организация проведения аттестации возлагаются на кадровые подразделения, которые составляют планы проведения аттестации сотрудников</w:t>
      </w:r>
      <w:r w:rsidRPr="005B2CE3">
        <w:rPr>
          <w:rStyle w:val="apple-converted-space"/>
          <w:rFonts w:ascii="Times New Roman" w:hAnsi="Times New Roman" w:cs="Times New Roman"/>
          <w:color w:val="000000" w:themeColor="text1"/>
          <w:sz w:val="24"/>
          <w:szCs w:val="24"/>
        </w:rPr>
        <w:t> </w:t>
      </w:r>
      <w:hyperlink r:id="rId52" w:anchor="dst100547" w:history="1">
        <w:r w:rsidRPr="005B2CE3">
          <w:rPr>
            <w:rStyle w:val="a3"/>
            <w:rFonts w:ascii="Times New Roman" w:hAnsi="Times New Roman" w:cs="Times New Roman"/>
            <w:color w:val="000000" w:themeColor="text1"/>
            <w:sz w:val="24"/>
            <w:szCs w:val="24"/>
            <w:u w:val="none"/>
          </w:rPr>
          <w:t>(приложение N 2)</w:t>
        </w:r>
      </w:hyperlink>
      <w:r w:rsidRPr="005B2CE3">
        <w:rPr>
          <w:rStyle w:val="blk"/>
          <w:rFonts w:ascii="Times New Roman" w:hAnsi="Times New Roman" w:cs="Times New Roman"/>
          <w:color w:val="000000" w:themeColor="text1"/>
          <w:sz w:val="24"/>
          <w:szCs w:val="24"/>
        </w:rPr>
        <w:t>.</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86" w:name="dst100177"/>
      <w:bookmarkEnd w:id="86"/>
      <w:proofErr w:type="gramStart"/>
      <w:r w:rsidRPr="005B2CE3">
        <w:rPr>
          <w:rStyle w:val="blk"/>
          <w:rFonts w:ascii="Times New Roman" w:hAnsi="Times New Roman" w:cs="Times New Roman"/>
          <w:color w:val="000000" w:themeColor="text1"/>
          <w:sz w:val="24"/>
          <w:szCs w:val="24"/>
        </w:rPr>
        <w:t>План аттестации сотрудников, замещающих должности начальствующего состава в центральном аппарате МЧС России, начальников региональных центров МЧС России и их заместителей, начальников главных управлений МЧС России по субъектам Российской Федерации и их первых заместителей, начальников образовательных учреждений высшего профессионального образования и научно-исследовательских учреждений МЧС России и их заместителей, начальников учреждений центрального подчинения, составляются Департаментом кадровой политики МЧС России и утверждаются Министром</w:t>
      </w:r>
      <w:proofErr w:type="gramEnd"/>
      <w:r w:rsidRPr="005B2CE3">
        <w:rPr>
          <w:rStyle w:val="blk"/>
          <w:rFonts w:ascii="Times New Roman" w:hAnsi="Times New Roman" w:cs="Times New Roman"/>
          <w:color w:val="000000" w:themeColor="text1"/>
          <w:sz w:val="24"/>
          <w:szCs w:val="24"/>
        </w:rPr>
        <w:t xml:space="preserve"> Российской Федерации по делам гражданской обороны, чрезвычайным ситуациям и ликвидации последствий стихийных бедствий.</w:t>
      </w:r>
    </w:p>
    <w:p w:rsidR="00637FA6" w:rsidRPr="005B2CE3" w:rsidRDefault="00637FA6" w:rsidP="00637FA6">
      <w:pPr>
        <w:shd w:val="clear" w:color="auto" w:fill="FFFFFF"/>
        <w:spacing w:line="240" w:lineRule="auto"/>
        <w:jc w:val="both"/>
        <w:rPr>
          <w:rFonts w:ascii="Times New Roman" w:hAnsi="Times New Roman" w:cs="Times New Roman"/>
          <w:color w:val="000000" w:themeColor="text1"/>
          <w:sz w:val="24"/>
          <w:szCs w:val="24"/>
        </w:rPr>
      </w:pPr>
      <w:bookmarkStart w:id="87" w:name="dst100178"/>
      <w:bookmarkEnd w:id="87"/>
      <w:r w:rsidRPr="005B2CE3">
        <w:rPr>
          <w:rStyle w:val="blk"/>
          <w:rFonts w:ascii="Times New Roman" w:hAnsi="Times New Roman" w:cs="Times New Roman"/>
          <w:color w:val="000000" w:themeColor="text1"/>
          <w:sz w:val="24"/>
          <w:szCs w:val="24"/>
        </w:rPr>
        <w:t>Организационные мероприятия по подготовке и проведению аттестации отражаются в приказе руководителя организации МЧС России и предусматривают:</w:t>
      </w:r>
    </w:p>
    <w:p w:rsidR="00637FA6" w:rsidRPr="005B2CE3" w:rsidRDefault="00637FA6" w:rsidP="00132A30">
      <w:pPr>
        <w:pStyle w:val="a4"/>
        <w:numPr>
          <w:ilvl w:val="0"/>
          <w:numId w:val="116"/>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88" w:name="dst100179"/>
      <w:bookmarkEnd w:id="88"/>
      <w:r w:rsidRPr="005B2CE3">
        <w:rPr>
          <w:rStyle w:val="blk"/>
          <w:rFonts w:ascii="Times New Roman" w:hAnsi="Times New Roman" w:cs="Times New Roman"/>
          <w:color w:val="000000" w:themeColor="text1"/>
          <w:sz w:val="24"/>
          <w:szCs w:val="24"/>
        </w:rPr>
        <w:t>создание аттестационных комиссий, утверждение или уточнение их персонального состава;</w:t>
      </w:r>
    </w:p>
    <w:p w:rsidR="00637FA6" w:rsidRPr="005B2CE3" w:rsidRDefault="00637FA6" w:rsidP="00132A30">
      <w:pPr>
        <w:pStyle w:val="a4"/>
        <w:numPr>
          <w:ilvl w:val="0"/>
          <w:numId w:val="116"/>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89" w:name="dst100180"/>
      <w:bookmarkEnd w:id="89"/>
      <w:r w:rsidRPr="005B2CE3">
        <w:rPr>
          <w:rStyle w:val="blk"/>
          <w:rFonts w:ascii="Times New Roman" w:hAnsi="Times New Roman" w:cs="Times New Roman"/>
          <w:color w:val="000000" w:themeColor="text1"/>
          <w:sz w:val="24"/>
          <w:szCs w:val="24"/>
        </w:rPr>
        <w:t>утверждение планов и сроков проведения аттестации, доведение их до сведения сотрудников;</w:t>
      </w:r>
    </w:p>
    <w:p w:rsidR="00637FA6" w:rsidRPr="005B2CE3" w:rsidRDefault="00637FA6" w:rsidP="00132A30">
      <w:pPr>
        <w:pStyle w:val="a4"/>
        <w:numPr>
          <w:ilvl w:val="0"/>
          <w:numId w:val="116"/>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90" w:name="dst100181"/>
      <w:bookmarkEnd w:id="90"/>
      <w:r w:rsidRPr="005B2CE3">
        <w:rPr>
          <w:rStyle w:val="blk"/>
          <w:rFonts w:ascii="Times New Roman" w:hAnsi="Times New Roman" w:cs="Times New Roman"/>
          <w:color w:val="000000" w:themeColor="text1"/>
          <w:sz w:val="24"/>
          <w:szCs w:val="24"/>
        </w:rPr>
        <w:t>изучение руководителями и сотрудниками структурных подразделений нормативных правовых актов, регламентирующих основания и порядок проведения аттестации сотрудников;</w:t>
      </w:r>
    </w:p>
    <w:p w:rsidR="00637FA6" w:rsidRPr="005B2CE3" w:rsidRDefault="00637FA6" w:rsidP="00132A30">
      <w:pPr>
        <w:pStyle w:val="a4"/>
        <w:numPr>
          <w:ilvl w:val="0"/>
          <w:numId w:val="116"/>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91" w:name="dst100182"/>
      <w:bookmarkEnd w:id="91"/>
      <w:r w:rsidRPr="005B2CE3">
        <w:rPr>
          <w:rStyle w:val="blk"/>
          <w:rFonts w:ascii="Times New Roman" w:hAnsi="Times New Roman" w:cs="Times New Roman"/>
          <w:color w:val="000000" w:themeColor="text1"/>
          <w:sz w:val="24"/>
          <w:szCs w:val="24"/>
        </w:rPr>
        <w:t>проведение инструктивных совещаний с руководителями соответствующих организаций МЧС России, председателями и членами аттестационных комиссий;</w:t>
      </w:r>
    </w:p>
    <w:p w:rsidR="00637FA6" w:rsidRPr="005B2CE3" w:rsidRDefault="00637FA6" w:rsidP="00132A30">
      <w:pPr>
        <w:pStyle w:val="a4"/>
        <w:numPr>
          <w:ilvl w:val="0"/>
          <w:numId w:val="116"/>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92" w:name="dst100183"/>
      <w:bookmarkEnd w:id="92"/>
      <w:r w:rsidRPr="005B2CE3">
        <w:rPr>
          <w:rStyle w:val="blk"/>
          <w:rFonts w:ascii="Times New Roman" w:hAnsi="Times New Roman" w:cs="Times New Roman"/>
          <w:color w:val="000000" w:themeColor="text1"/>
          <w:sz w:val="24"/>
          <w:szCs w:val="24"/>
        </w:rPr>
        <w:t>материально-техническое и методическое обеспечение деятельности по подготовке и проведению аттестации.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93" w:name="dst100184"/>
      <w:bookmarkEnd w:id="93"/>
      <w:proofErr w:type="gramStart"/>
      <w:r w:rsidRPr="005B2CE3">
        <w:rPr>
          <w:rStyle w:val="blk"/>
          <w:rFonts w:ascii="Times New Roman" w:hAnsi="Times New Roman" w:cs="Times New Roman"/>
          <w:color w:val="000000" w:themeColor="text1"/>
          <w:sz w:val="24"/>
          <w:szCs w:val="24"/>
        </w:rPr>
        <w:t>Аттестационные комиссии создаются в региональных центрах МЧС России, в Главных управлениях МЧС России по субъектам Российской Федерации, в образовательных учреждениях высшего профессионального образования и научно-исследовательских учреждениях МЧС России и в иных организациях МЧС России, созданных в установленном законодательством Российской Федерации порядке.</w:t>
      </w:r>
      <w:proofErr w:type="gramEnd"/>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94" w:name="dst100185"/>
      <w:bookmarkEnd w:id="94"/>
      <w:r w:rsidRPr="005B2CE3">
        <w:rPr>
          <w:rStyle w:val="blk"/>
          <w:rFonts w:ascii="Times New Roman" w:hAnsi="Times New Roman" w:cs="Times New Roman"/>
          <w:color w:val="000000" w:themeColor="text1"/>
          <w:sz w:val="24"/>
          <w:szCs w:val="24"/>
        </w:rPr>
        <w:t>В МЧС России создается Центральная аттестационная комиссия. Персональный состав и перечень вопросов, рассматриваемых на ее заседаниях, определяется Министром Российской Федерации по делам гражданской обороны, чрезвычайным ситуациям и ликвидации последствий стихийных бедствий.</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95" w:name="dst100186"/>
      <w:bookmarkEnd w:id="95"/>
      <w:proofErr w:type="gramStart"/>
      <w:r w:rsidRPr="005B2CE3">
        <w:rPr>
          <w:rStyle w:val="blk"/>
          <w:rFonts w:ascii="Times New Roman" w:hAnsi="Times New Roman" w:cs="Times New Roman"/>
          <w:color w:val="000000" w:themeColor="text1"/>
          <w:sz w:val="24"/>
          <w:szCs w:val="24"/>
        </w:rPr>
        <w:t>При необходимости создаются аттестационные комиссии для оценки соответствия квалификационным требованиям должностных лиц, наделенных соответствующими полномочиями в области гражданской обороны, защиты населения и территорий от чрезвычайных ситуаций, пожарной безопасности и безопасности на водных объектах, перечень вопросов на которых, а также их состав определяются Министром Российской Федерации по делам гражданской обороны, чрезвычайным ситуациям и ликвидации последствий стихийных бедствий.</w:t>
      </w:r>
      <w:proofErr w:type="gramEnd"/>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96" w:name="dst100187"/>
      <w:bookmarkEnd w:id="96"/>
      <w:r w:rsidRPr="005B2CE3">
        <w:rPr>
          <w:rStyle w:val="blk"/>
          <w:rFonts w:ascii="Times New Roman" w:hAnsi="Times New Roman" w:cs="Times New Roman"/>
          <w:color w:val="000000" w:themeColor="text1"/>
          <w:sz w:val="24"/>
          <w:szCs w:val="24"/>
        </w:rPr>
        <w:t>Заседания аттестационной комиссии оформляются протоколами, в которых подробно фиксируются задаваемые аттестуемым вопросы и их ответы</w:t>
      </w:r>
      <w:r w:rsidRPr="005B2CE3">
        <w:rPr>
          <w:rStyle w:val="apple-converted-space"/>
          <w:rFonts w:ascii="Times New Roman" w:hAnsi="Times New Roman" w:cs="Times New Roman"/>
          <w:color w:val="000000" w:themeColor="text1"/>
          <w:sz w:val="24"/>
          <w:szCs w:val="24"/>
        </w:rPr>
        <w:t> </w:t>
      </w:r>
      <w:hyperlink r:id="rId53" w:anchor="dst100554" w:history="1">
        <w:r w:rsidRPr="005B2CE3">
          <w:rPr>
            <w:rStyle w:val="a3"/>
            <w:rFonts w:ascii="Times New Roman" w:hAnsi="Times New Roman" w:cs="Times New Roman"/>
            <w:color w:val="000000" w:themeColor="text1"/>
            <w:sz w:val="24"/>
            <w:szCs w:val="24"/>
            <w:u w:val="none"/>
          </w:rPr>
          <w:t>(приложение N 3)</w:t>
        </w:r>
      </w:hyperlink>
      <w:r w:rsidRPr="005B2CE3">
        <w:rPr>
          <w:rStyle w:val="blk"/>
          <w:rFonts w:ascii="Times New Roman" w:hAnsi="Times New Roman" w:cs="Times New Roman"/>
          <w:color w:val="000000" w:themeColor="text1"/>
          <w:sz w:val="24"/>
          <w:szCs w:val="24"/>
        </w:rPr>
        <w:t>. Протоколы хранятся в кадровом подразделении соответствующей организации МЧС России.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97" w:name="dst100188"/>
      <w:bookmarkEnd w:id="97"/>
      <w:r w:rsidRPr="005B2CE3">
        <w:rPr>
          <w:rStyle w:val="blk"/>
          <w:rFonts w:ascii="Times New Roman" w:hAnsi="Times New Roman" w:cs="Times New Roman"/>
          <w:color w:val="000000" w:themeColor="text1"/>
          <w:sz w:val="24"/>
          <w:szCs w:val="24"/>
        </w:rPr>
        <w:t>Итоги заседания аттестационной комиссии докладываются ее председателем руководителю организации МЧС России, в которых созданы аттестационные комиссии.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98" w:name="dst100189"/>
      <w:bookmarkEnd w:id="98"/>
      <w:r w:rsidRPr="005B2CE3">
        <w:rPr>
          <w:rStyle w:val="blk"/>
          <w:rFonts w:ascii="Times New Roman" w:hAnsi="Times New Roman" w:cs="Times New Roman"/>
          <w:color w:val="000000" w:themeColor="text1"/>
          <w:sz w:val="24"/>
          <w:szCs w:val="24"/>
        </w:rPr>
        <w:t>Руководители, готовящие аттестации на сотрудников, обязаны:</w:t>
      </w:r>
    </w:p>
    <w:p w:rsidR="00637FA6" w:rsidRPr="005B2CE3" w:rsidRDefault="00637FA6" w:rsidP="00132A30">
      <w:pPr>
        <w:pStyle w:val="a4"/>
        <w:numPr>
          <w:ilvl w:val="0"/>
          <w:numId w:val="117"/>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99" w:name="dst100190"/>
      <w:bookmarkEnd w:id="99"/>
      <w:r w:rsidRPr="005B2CE3">
        <w:rPr>
          <w:rStyle w:val="blk"/>
          <w:rFonts w:ascii="Times New Roman" w:hAnsi="Times New Roman" w:cs="Times New Roman"/>
          <w:color w:val="000000" w:themeColor="text1"/>
          <w:sz w:val="24"/>
          <w:szCs w:val="24"/>
        </w:rPr>
        <w:t xml:space="preserve">проанализировать прохождение службы </w:t>
      </w:r>
      <w:proofErr w:type="gramStart"/>
      <w:r w:rsidRPr="005B2CE3">
        <w:rPr>
          <w:rStyle w:val="blk"/>
          <w:rFonts w:ascii="Times New Roman" w:hAnsi="Times New Roman" w:cs="Times New Roman"/>
          <w:color w:val="000000" w:themeColor="text1"/>
          <w:sz w:val="24"/>
          <w:szCs w:val="24"/>
        </w:rPr>
        <w:t>аттестуемыми</w:t>
      </w:r>
      <w:proofErr w:type="gramEnd"/>
      <w:r w:rsidRPr="005B2CE3">
        <w:rPr>
          <w:rStyle w:val="blk"/>
          <w:rFonts w:ascii="Times New Roman" w:hAnsi="Times New Roman" w:cs="Times New Roman"/>
          <w:color w:val="000000" w:themeColor="text1"/>
          <w:sz w:val="24"/>
          <w:szCs w:val="24"/>
        </w:rPr>
        <w:t>, состояние дел на порученном им участке служебной деятельности, условия, в которых они проходят службу;</w:t>
      </w:r>
    </w:p>
    <w:p w:rsidR="00637FA6" w:rsidRPr="005B2CE3" w:rsidRDefault="00637FA6" w:rsidP="00132A30">
      <w:pPr>
        <w:pStyle w:val="a4"/>
        <w:numPr>
          <w:ilvl w:val="0"/>
          <w:numId w:val="117"/>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00" w:name="dst100191"/>
      <w:bookmarkEnd w:id="100"/>
      <w:r w:rsidRPr="005B2CE3">
        <w:rPr>
          <w:rStyle w:val="blk"/>
          <w:rFonts w:ascii="Times New Roman" w:hAnsi="Times New Roman" w:cs="Times New Roman"/>
          <w:color w:val="000000" w:themeColor="text1"/>
          <w:sz w:val="24"/>
          <w:szCs w:val="24"/>
        </w:rPr>
        <w:lastRenderedPageBreak/>
        <w:t>провести предварительную беседу с аттестуемыми сотрудниками;</w:t>
      </w:r>
    </w:p>
    <w:p w:rsidR="00637FA6" w:rsidRPr="005B2CE3" w:rsidRDefault="00637FA6" w:rsidP="00132A30">
      <w:pPr>
        <w:pStyle w:val="a4"/>
        <w:numPr>
          <w:ilvl w:val="0"/>
          <w:numId w:val="117"/>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01" w:name="dst100192"/>
      <w:bookmarkEnd w:id="101"/>
      <w:r w:rsidRPr="005B2CE3">
        <w:rPr>
          <w:rStyle w:val="blk"/>
          <w:rFonts w:ascii="Times New Roman" w:hAnsi="Times New Roman" w:cs="Times New Roman"/>
          <w:color w:val="000000" w:themeColor="text1"/>
          <w:sz w:val="24"/>
          <w:szCs w:val="24"/>
        </w:rPr>
        <w:t>дать оценку качествам, определяющим нравственный облик, профессиональное мастерство аттестуемых, а также состояние их подготовленности к выполнению должностных обязанностей с учетом итогов профессиональной подготовки;</w:t>
      </w:r>
    </w:p>
    <w:p w:rsidR="00637FA6" w:rsidRPr="005B2CE3" w:rsidRDefault="00637FA6" w:rsidP="00132A30">
      <w:pPr>
        <w:pStyle w:val="a4"/>
        <w:numPr>
          <w:ilvl w:val="0"/>
          <w:numId w:val="117"/>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02" w:name="dst100193"/>
      <w:bookmarkEnd w:id="102"/>
      <w:r w:rsidRPr="005B2CE3">
        <w:rPr>
          <w:rStyle w:val="blk"/>
          <w:rFonts w:ascii="Times New Roman" w:hAnsi="Times New Roman" w:cs="Times New Roman"/>
          <w:color w:val="000000" w:themeColor="text1"/>
          <w:sz w:val="24"/>
          <w:szCs w:val="24"/>
        </w:rPr>
        <w:t>отметить качества, на которые необходимо обратить особое внимание аттестуемых в целях устранения недостатков, выявленных в их деятельности и поведении;</w:t>
      </w:r>
    </w:p>
    <w:p w:rsidR="00637FA6" w:rsidRPr="005B2CE3" w:rsidRDefault="00637FA6" w:rsidP="00132A30">
      <w:pPr>
        <w:pStyle w:val="a4"/>
        <w:numPr>
          <w:ilvl w:val="0"/>
          <w:numId w:val="117"/>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03" w:name="dst100194"/>
      <w:bookmarkEnd w:id="103"/>
      <w:r w:rsidRPr="005B2CE3">
        <w:rPr>
          <w:rStyle w:val="blk"/>
          <w:rFonts w:ascii="Times New Roman" w:hAnsi="Times New Roman" w:cs="Times New Roman"/>
          <w:color w:val="000000" w:themeColor="text1"/>
          <w:sz w:val="24"/>
          <w:szCs w:val="24"/>
        </w:rPr>
        <w:t>подготовить согласованный с представителями кадрового подразделения текст аттестации с заключением о степени соответствия аттестуемого занимаемой должности и перспективе его дальнейшего использования, подписать аттестацию;</w:t>
      </w:r>
    </w:p>
    <w:p w:rsidR="00637FA6" w:rsidRPr="005B2CE3" w:rsidRDefault="00637FA6" w:rsidP="00132A30">
      <w:pPr>
        <w:pStyle w:val="a4"/>
        <w:numPr>
          <w:ilvl w:val="0"/>
          <w:numId w:val="117"/>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04" w:name="dst100195"/>
      <w:bookmarkEnd w:id="104"/>
      <w:r w:rsidRPr="005B2CE3">
        <w:rPr>
          <w:rStyle w:val="blk"/>
          <w:rFonts w:ascii="Times New Roman" w:hAnsi="Times New Roman" w:cs="Times New Roman"/>
          <w:color w:val="000000" w:themeColor="text1"/>
          <w:sz w:val="24"/>
          <w:szCs w:val="24"/>
        </w:rPr>
        <w:t xml:space="preserve">не позднее чем в трехдневный срок до проведения аттестации ознакомить под роспись аттестуемого с текстом аттестации и заключением по ней. При несогласии </w:t>
      </w:r>
      <w:proofErr w:type="gramStart"/>
      <w:r w:rsidRPr="005B2CE3">
        <w:rPr>
          <w:rStyle w:val="blk"/>
          <w:rFonts w:ascii="Times New Roman" w:hAnsi="Times New Roman" w:cs="Times New Roman"/>
          <w:color w:val="000000" w:themeColor="text1"/>
          <w:sz w:val="24"/>
          <w:szCs w:val="24"/>
        </w:rPr>
        <w:t>аттестуемого</w:t>
      </w:r>
      <w:proofErr w:type="gramEnd"/>
      <w:r w:rsidRPr="005B2CE3">
        <w:rPr>
          <w:rStyle w:val="blk"/>
          <w:rFonts w:ascii="Times New Roman" w:hAnsi="Times New Roman" w:cs="Times New Roman"/>
          <w:color w:val="000000" w:themeColor="text1"/>
          <w:sz w:val="24"/>
          <w:szCs w:val="24"/>
        </w:rPr>
        <w:t xml:space="preserve"> с ее содержанием или заключением по ней аттестуемый собственноручно пишет об этом в соответствующем разделе аттестации.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05" w:name="dst100196"/>
      <w:bookmarkEnd w:id="105"/>
      <w:proofErr w:type="gramStart"/>
      <w:r w:rsidRPr="005B2CE3">
        <w:rPr>
          <w:rStyle w:val="blk"/>
          <w:rFonts w:ascii="Times New Roman" w:hAnsi="Times New Roman" w:cs="Times New Roman"/>
          <w:color w:val="000000" w:themeColor="text1"/>
          <w:sz w:val="24"/>
          <w:szCs w:val="24"/>
        </w:rPr>
        <w:t>В случае выявления несоответствия текста аттестации с представленным выводом о степени соответствия аттестуемого занимаемой должности и перспективе его дальнейшего использования кадровое подразделение по согласованию с руководителем организации МЧС России, которому предоставлено право утверждать текст аттестации на соответствующего аттестуемого, выясняет возможность дальнейшего рассмотрения представленного текста аттестации или возвращает ее для устранения отмеченных недостатков.</w:t>
      </w:r>
      <w:proofErr w:type="gramEnd"/>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06" w:name="dst100197"/>
      <w:bookmarkEnd w:id="106"/>
      <w:r w:rsidRPr="005B2CE3">
        <w:rPr>
          <w:rStyle w:val="blk"/>
          <w:rFonts w:ascii="Times New Roman" w:hAnsi="Times New Roman" w:cs="Times New Roman"/>
          <w:color w:val="000000" w:themeColor="text1"/>
          <w:sz w:val="24"/>
          <w:szCs w:val="24"/>
        </w:rPr>
        <w:t>В случае отказа аттестуемого от ознакомления с текстом аттестации или подписания ее составляется соответствующий акт.</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07" w:name="dst100198"/>
      <w:bookmarkEnd w:id="107"/>
      <w:r w:rsidRPr="005B2CE3">
        <w:rPr>
          <w:rStyle w:val="blk"/>
          <w:rFonts w:ascii="Times New Roman" w:hAnsi="Times New Roman" w:cs="Times New Roman"/>
          <w:color w:val="000000" w:themeColor="text1"/>
          <w:sz w:val="24"/>
          <w:szCs w:val="24"/>
        </w:rPr>
        <w:t>Аттестация составляется в письменной форме</w:t>
      </w:r>
      <w:r w:rsidRPr="005B2CE3">
        <w:rPr>
          <w:rStyle w:val="apple-converted-space"/>
          <w:rFonts w:ascii="Times New Roman" w:hAnsi="Times New Roman" w:cs="Times New Roman"/>
          <w:color w:val="000000" w:themeColor="text1"/>
          <w:sz w:val="24"/>
          <w:szCs w:val="24"/>
        </w:rPr>
        <w:t> </w:t>
      </w:r>
      <w:hyperlink r:id="rId54" w:anchor="dst100570" w:history="1">
        <w:r w:rsidRPr="005B2CE3">
          <w:rPr>
            <w:rStyle w:val="a3"/>
            <w:rFonts w:ascii="Times New Roman" w:hAnsi="Times New Roman" w:cs="Times New Roman"/>
            <w:color w:val="000000" w:themeColor="text1"/>
            <w:sz w:val="24"/>
            <w:szCs w:val="24"/>
            <w:u w:val="none"/>
          </w:rPr>
          <w:t>(приложение N 4)</w:t>
        </w:r>
      </w:hyperlink>
      <w:r w:rsidRPr="005B2CE3">
        <w:rPr>
          <w:rStyle w:val="blk"/>
          <w:rFonts w:ascii="Times New Roman" w:hAnsi="Times New Roman" w:cs="Times New Roman"/>
          <w:color w:val="000000" w:themeColor="text1"/>
          <w:sz w:val="24"/>
          <w:szCs w:val="24"/>
        </w:rPr>
        <w:t>. В ней объективно и всесторонне отражаются индивидуальные особенности сотрудника, его знания, умения, навыки и их соответствие требованиям занимаемой им должности, дается мотивированная оценка его профессиональных и личных качеств, в том числе:</w:t>
      </w:r>
    </w:p>
    <w:p w:rsidR="00637FA6" w:rsidRPr="005B2CE3" w:rsidRDefault="00637FA6" w:rsidP="00132A30">
      <w:pPr>
        <w:pStyle w:val="a4"/>
        <w:numPr>
          <w:ilvl w:val="0"/>
          <w:numId w:val="118"/>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08" w:name="dst100199"/>
      <w:bookmarkEnd w:id="108"/>
      <w:r w:rsidRPr="005B2CE3">
        <w:rPr>
          <w:rStyle w:val="blk"/>
          <w:rFonts w:ascii="Times New Roman" w:hAnsi="Times New Roman" w:cs="Times New Roman"/>
          <w:color w:val="000000" w:themeColor="text1"/>
          <w:sz w:val="24"/>
          <w:szCs w:val="24"/>
        </w:rPr>
        <w:t>профессиональная подготовленность, способность решать оперативно-служебные задачи, соответствующие должностному положению;</w:t>
      </w:r>
    </w:p>
    <w:p w:rsidR="00637FA6" w:rsidRPr="005B2CE3" w:rsidRDefault="00637FA6" w:rsidP="00132A30">
      <w:pPr>
        <w:pStyle w:val="a4"/>
        <w:numPr>
          <w:ilvl w:val="0"/>
          <w:numId w:val="118"/>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09" w:name="dst100200"/>
      <w:bookmarkEnd w:id="109"/>
      <w:r w:rsidRPr="005B2CE3">
        <w:rPr>
          <w:rStyle w:val="blk"/>
          <w:rFonts w:ascii="Times New Roman" w:hAnsi="Times New Roman" w:cs="Times New Roman"/>
          <w:color w:val="000000" w:themeColor="text1"/>
          <w:sz w:val="24"/>
          <w:szCs w:val="24"/>
        </w:rPr>
        <w:t>качественность и своевременность выполнения должностных обязанностей;</w:t>
      </w:r>
    </w:p>
    <w:p w:rsidR="00637FA6" w:rsidRPr="005B2CE3" w:rsidRDefault="00637FA6" w:rsidP="00132A30">
      <w:pPr>
        <w:pStyle w:val="a4"/>
        <w:numPr>
          <w:ilvl w:val="0"/>
          <w:numId w:val="118"/>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10" w:name="dst100201"/>
      <w:bookmarkEnd w:id="110"/>
      <w:r w:rsidRPr="005B2CE3">
        <w:rPr>
          <w:rStyle w:val="blk"/>
          <w:rFonts w:ascii="Times New Roman" w:hAnsi="Times New Roman" w:cs="Times New Roman"/>
          <w:color w:val="000000" w:themeColor="text1"/>
          <w:sz w:val="24"/>
          <w:szCs w:val="24"/>
        </w:rPr>
        <w:t>соблюдение служебной дисциплины;</w:t>
      </w:r>
    </w:p>
    <w:p w:rsidR="00637FA6" w:rsidRPr="005B2CE3" w:rsidRDefault="00637FA6" w:rsidP="00132A30">
      <w:pPr>
        <w:pStyle w:val="a4"/>
        <w:numPr>
          <w:ilvl w:val="0"/>
          <w:numId w:val="118"/>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11" w:name="dst100202"/>
      <w:bookmarkEnd w:id="111"/>
      <w:r w:rsidRPr="005B2CE3">
        <w:rPr>
          <w:rStyle w:val="blk"/>
          <w:rFonts w:ascii="Times New Roman" w:hAnsi="Times New Roman" w:cs="Times New Roman"/>
          <w:color w:val="000000" w:themeColor="text1"/>
          <w:sz w:val="24"/>
          <w:szCs w:val="24"/>
        </w:rPr>
        <w:t>уровень интеллектуального и культурного развития, творческая активность, эрудированность;</w:t>
      </w:r>
    </w:p>
    <w:p w:rsidR="00637FA6" w:rsidRPr="005B2CE3" w:rsidRDefault="00637FA6" w:rsidP="00132A30">
      <w:pPr>
        <w:pStyle w:val="a4"/>
        <w:numPr>
          <w:ilvl w:val="0"/>
          <w:numId w:val="118"/>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12" w:name="dst100203"/>
      <w:bookmarkEnd w:id="112"/>
      <w:r w:rsidRPr="005B2CE3">
        <w:rPr>
          <w:rStyle w:val="blk"/>
          <w:rFonts w:ascii="Times New Roman" w:hAnsi="Times New Roman" w:cs="Times New Roman"/>
          <w:color w:val="000000" w:themeColor="text1"/>
          <w:sz w:val="24"/>
          <w:szCs w:val="24"/>
        </w:rPr>
        <w:t>уровень физической подготовки, эмоционально-волевой готовности к оправданному риску и решению оперативно-служебных задач;</w:t>
      </w:r>
    </w:p>
    <w:p w:rsidR="00637FA6" w:rsidRPr="005B2CE3" w:rsidRDefault="00637FA6" w:rsidP="00132A30">
      <w:pPr>
        <w:pStyle w:val="a4"/>
        <w:numPr>
          <w:ilvl w:val="0"/>
          <w:numId w:val="118"/>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13" w:name="dst100204"/>
      <w:bookmarkEnd w:id="113"/>
      <w:r w:rsidRPr="005B2CE3">
        <w:rPr>
          <w:rStyle w:val="blk"/>
          <w:rFonts w:ascii="Times New Roman" w:hAnsi="Times New Roman" w:cs="Times New Roman"/>
          <w:color w:val="000000" w:themeColor="text1"/>
          <w:sz w:val="24"/>
          <w:szCs w:val="24"/>
        </w:rPr>
        <w:t>степень самообладания в экстремальных ситуациях, выдержанности в отношениях с гражданами.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14" w:name="dst100205"/>
      <w:bookmarkEnd w:id="114"/>
      <w:r w:rsidRPr="005B2CE3">
        <w:rPr>
          <w:rStyle w:val="blk"/>
          <w:rFonts w:ascii="Times New Roman" w:hAnsi="Times New Roman" w:cs="Times New Roman"/>
          <w:color w:val="000000" w:themeColor="text1"/>
          <w:sz w:val="24"/>
          <w:szCs w:val="24"/>
        </w:rPr>
        <w:t>После характеристики личности сотрудника в случае необходимости даются рекомендации по улучшению его служебной деятельности, устранению имеющихся у него недостатков и фиксируется вывод о соответствии или несоответствии сотрудника занимаемой должности с конкретными рекомендациями по дальнейшему прохождению им службы.</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15" w:name="dst100206"/>
      <w:bookmarkEnd w:id="115"/>
      <w:r w:rsidRPr="005B2CE3">
        <w:rPr>
          <w:rStyle w:val="blk"/>
          <w:rFonts w:ascii="Times New Roman" w:hAnsi="Times New Roman" w:cs="Times New Roman"/>
          <w:color w:val="000000" w:themeColor="text1"/>
          <w:sz w:val="24"/>
          <w:szCs w:val="24"/>
        </w:rPr>
        <w:t xml:space="preserve">Аттестация рассматривается на заседании аттестационной комиссии в присутствии </w:t>
      </w:r>
      <w:proofErr w:type="gramStart"/>
      <w:r w:rsidRPr="005B2CE3">
        <w:rPr>
          <w:rStyle w:val="blk"/>
          <w:rFonts w:ascii="Times New Roman" w:hAnsi="Times New Roman" w:cs="Times New Roman"/>
          <w:color w:val="000000" w:themeColor="text1"/>
          <w:sz w:val="24"/>
          <w:szCs w:val="24"/>
        </w:rPr>
        <w:t>аттестуемого</w:t>
      </w:r>
      <w:proofErr w:type="gramEnd"/>
      <w:r w:rsidRPr="005B2CE3">
        <w:rPr>
          <w:rStyle w:val="blk"/>
          <w:rFonts w:ascii="Times New Roman" w:hAnsi="Times New Roman" w:cs="Times New Roman"/>
          <w:color w:val="000000" w:themeColor="text1"/>
          <w:sz w:val="24"/>
          <w:szCs w:val="24"/>
        </w:rPr>
        <w:t>.</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16" w:name="dst100207"/>
      <w:bookmarkEnd w:id="116"/>
      <w:proofErr w:type="gramStart"/>
      <w:r w:rsidRPr="005B2CE3">
        <w:rPr>
          <w:rStyle w:val="blk"/>
          <w:rFonts w:ascii="Times New Roman" w:hAnsi="Times New Roman" w:cs="Times New Roman"/>
          <w:color w:val="000000" w:themeColor="text1"/>
          <w:sz w:val="24"/>
          <w:szCs w:val="24"/>
        </w:rPr>
        <w:t>Аттестационная комиссия заслушивает сообщение об аттестуемом на основании текста аттестации, составленного его руководителем и представленным к ней дополнительным материалам.</w:t>
      </w:r>
      <w:proofErr w:type="gramEnd"/>
      <w:r w:rsidRPr="005B2CE3">
        <w:rPr>
          <w:rStyle w:val="blk"/>
          <w:rFonts w:ascii="Times New Roman" w:hAnsi="Times New Roman" w:cs="Times New Roman"/>
          <w:color w:val="000000" w:themeColor="text1"/>
          <w:sz w:val="24"/>
          <w:szCs w:val="24"/>
        </w:rPr>
        <w:t xml:space="preserve"> Обсуждение служебной деятельности </w:t>
      </w:r>
      <w:proofErr w:type="gramStart"/>
      <w:r w:rsidRPr="005B2CE3">
        <w:rPr>
          <w:rStyle w:val="blk"/>
          <w:rFonts w:ascii="Times New Roman" w:hAnsi="Times New Roman" w:cs="Times New Roman"/>
          <w:color w:val="000000" w:themeColor="text1"/>
          <w:sz w:val="24"/>
          <w:szCs w:val="24"/>
        </w:rPr>
        <w:t>аттестуемого</w:t>
      </w:r>
      <w:proofErr w:type="gramEnd"/>
      <w:r w:rsidRPr="005B2CE3">
        <w:rPr>
          <w:rStyle w:val="blk"/>
          <w:rFonts w:ascii="Times New Roman" w:hAnsi="Times New Roman" w:cs="Times New Roman"/>
          <w:color w:val="000000" w:themeColor="text1"/>
          <w:sz w:val="24"/>
          <w:szCs w:val="24"/>
        </w:rPr>
        <w:t xml:space="preserve"> должно проходить в обстановке требовательности, объективности, принципиальности и доброжелательности.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17" w:name="dst100208"/>
      <w:bookmarkEnd w:id="117"/>
      <w:r w:rsidRPr="005B2CE3">
        <w:rPr>
          <w:rStyle w:val="blk"/>
          <w:rFonts w:ascii="Times New Roman" w:hAnsi="Times New Roman" w:cs="Times New Roman"/>
          <w:color w:val="000000" w:themeColor="text1"/>
          <w:sz w:val="24"/>
          <w:szCs w:val="24"/>
        </w:rPr>
        <w:t>В случае неявки сотрудника на заседание аттестационной комиссии без уважительной причины при отсутствии оправдательных документов или его отказа от прибытия на нее комиссией принимается решение о ее проведении по представленному тексту в его отсутствие, о чем делается запись в протоколе.</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18" w:name="dst100209"/>
      <w:bookmarkEnd w:id="118"/>
      <w:r w:rsidRPr="005B2CE3">
        <w:rPr>
          <w:rStyle w:val="blk"/>
          <w:rFonts w:ascii="Times New Roman" w:hAnsi="Times New Roman" w:cs="Times New Roman"/>
          <w:color w:val="000000" w:themeColor="text1"/>
          <w:sz w:val="24"/>
          <w:szCs w:val="24"/>
        </w:rPr>
        <w:t>Аттестуемый имеет право предоставить в аттестационную комиссию дополнительные сведения о своей служебной деятельности за период, предшествующий аттестации, а также рапорт о своем несогласии с представленным текстом аттестации.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19" w:name="dst100210"/>
      <w:bookmarkEnd w:id="119"/>
      <w:r w:rsidRPr="005B2CE3">
        <w:rPr>
          <w:rStyle w:val="blk"/>
          <w:rFonts w:ascii="Times New Roman" w:hAnsi="Times New Roman" w:cs="Times New Roman"/>
          <w:color w:val="000000" w:themeColor="text1"/>
          <w:sz w:val="24"/>
          <w:szCs w:val="24"/>
        </w:rPr>
        <w:t>Для более объективной оценки представленных сотрудником сведений комиссия может перенести аттестацию на следующее заседание.</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20" w:name="dst100211"/>
      <w:bookmarkEnd w:id="120"/>
      <w:r w:rsidRPr="005B2CE3">
        <w:rPr>
          <w:rStyle w:val="blk"/>
          <w:rFonts w:ascii="Times New Roman" w:hAnsi="Times New Roman" w:cs="Times New Roman"/>
          <w:color w:val="000000" w:themeColor="text1"/>
          <w:sz w:val="24"/>
          <w:szCs w:val="24"/>
        </w:rPr>
        <w:lastRenderedPageBreak/>
        <w:t>На основе всестороннего и объективного рассмотрения деловых, нравственных и личных качеств аттестуемого, его отношения к выполнению служебных обязанностей, уровня профессиональной подготовленности аттестационная комиссия делает один из следующих выводов:</w:t>
      </w:r>
    </w:p>
    <w:p w:rsidR="00637FA6" w:rsidRPr="005B2CE3" w:rsidRDefault="00637FA6" w:rsidP="00132A30">
      <w:pPr>
        <w:pStyle w:val="a4"/>
        <w:numPr>
          <w:ilvl w:val="0"/>
          <w:numId w:val="119"/>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21" w:name="dst100212"/>
      <w:bookmarkEnd w:id="121"/>
      <w:r w:rsidRPr="005B2CE3">
        <w:rPr>
          <w:rStyle w:val="blk"/>
          <w:rFonts w:ascii="Times New Roman" w:hAnsi="Times New Roman" w:cs="Times New Roman"/>
          <w:color w:val="000000" w:themeColor="text1"/>
          <w:sz w:val="24"/>
          <w:szCs w:val="24"/>
        </w:rPr>
        <w:t>соответствует занимаемой должности;</w:t>
      </w:r>
    </w:p>
    <w:p w:rsidR="00637FA6" w:rsidRPr="005B2CE3" w:rsidRDefault="00637FA6" w:rsidP="00132A30">
      <w:pPr>
        <w:pStyle w:val="a4"/>
        <w:numPr>
          <w:ilvl w:val="0"/>
          <w:numId w:val="119"/>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22" w:name="dst100213"/>
      <w:bookmarkEnd w:id="122"/>
      <w:r w:rsidRPr="005B2CE3">
        <w:rPr>
          <w:rStyle w:val="blk"/>
          <w:rFonts w:ascii="Times New Roman" w:hAnsi="Times New Roman" w:cs="Times New Roman"/>
          <w:color w:val="000000" w:themeColor="text1"/>
          <w:sz w:val="24"/>
          <w:szCs w:val="24"/>
        </w:rPr>
        <w:t>соответствует занимаемой должности при условии улучшения работы и выполнения рекомендаций комиссии с повторной аттестацией через шесть месяцев или год;</w:t>
      </w:r>
    </w:p>
    <w:p w:rsidR="00637FA6" w:rsidRPr="005B2CE3" w:rsidRDefault="00637FA6" w:rsidP="00132A30">
      <w:pPr>
        <w:pStyle w:val="a4"/>
        <w:numPr>
          <w:ilvl w:val="0"/>
          <w:numId w:val="119"/>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23" w:name="dst100214"/>
      <w:bookmarkEnd w:id="123"/>
      <w:r w:rsidRPr="005B2CE3">
        <w:rPr>
          <w:rStyle w:val="blk"/>
          <w:rFonts w:ascii="Times New Roman" w:hAnsi="Times New Roman" w:cs="Times New Roman"/>
          <w:color w:val="000000" w:themeColor="text1"/>
          <w:sz w:val="24"/>
          <w:szCs w:val="24"/>
        </w:rPr>
        <w:t>не соответствует занимаемой должности.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24" w:name="dst100215"/>
      <w:bookmarkEnd w:id="124"/>
      <w:r w:rsidRPr="005B2CE3">
        <w:rPr>
          <w:rStyle w:val="blk"/>
          <w:rFonts w:ascii="Times New Roman" w:hAnsi="Times New Roman" w:cs="Times New Roman"/>
          <w:color w:val="000000" w:themeColor="text1"/>
          <w:sz w:val="24"/>
          <w:szCs w:val="24"/>
        </w:rPr>
        <w:t>Одновременно с выводами по результатам аттестации аттестационная комиссия вправе дать рекомендации:</w:t>
      </w:r>
    </w:p>
    <w:p w:rsidR="00637FA6" w:rsidRPr="005B2CE3" w:rsidRDefault="00637FA6" w:rsidP="00132A30">
      <w:pPr>
        <w:pStyle w:val="a4"/>
        <w:numPr>
          <w:ilvl w:val="0"/>
          <w:numId w:val="120"/>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25" w:name="dst100216"/>
      <w:bookmarkEnd w:id="125"/>
      <w:r w:rsidRPr="005B2CE3">
        <w:rPr>
          <w:rStyle w:val="blk"/>
          <w:rFonts w:ascii="Times New Roman" w:hAnsi="Times New Roman" w:cs="Times New Roman"/>
          <w:color w:val="000000" w:themeColor="text1"/>
          <w:sz w:val="24"/>
          <w:szCs w:val="24"/>
        </w:rPr>
        <w:t>о поощрении сотрудника за достигнутые им успехи в служебной деятельности;</w:t>
      </w:r>
    </w:p>
    <w:p w:rsidR="00637FA6" w:rsidRPr="005B2CE3" w:rsidRDefault="00637FA6" w:rsidP="00132A30">
      <w:pPr>
        <w:pStyle w:val="a4"/>
        <w:numPr>
          <w:ilvl w:val="0"/>
          <w:numId w:val="120"/>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26" w:name="dst100217"/>
      <w:bookmarkEnd w:id="126"/>
      <w:r w:rsidRPr="005B2CE3">
        <w:rPr>
          <w:rStyle w:val="blk"/>
          <w:rFonts w:ascii="Times New Roman" w:hAnsi="Times New Roman" w:cs="Times New Roman"/>
          <w:color w:val="000000" w:themeColor="text1"/>
          <w:sz w:val="24"/>
          <w:szCs w:val="24"/>
        </w:rPr>
        <w:t>о наложении дисциплинарного взыскания;</w:t>
      </w:r>
    </w:p>
    <w:p w:rsidR="00637FA6" w:rsidRPr="005B2CE3" w:rsidRDefault="00637FA6" w:rsidP="00132A30">
      <w:pPr>
        <w:pStyle w:val="a4"/>
        <w:numPr>
          <w:ilvl w:val="0"/>
          <w:numId w:val="120"/>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27" w:name="dst100218"/>
      <w:bookmarkEnd w:id="127"/>
      <w:r w:rsidRPr="005B2CE3">
        <w:rPr>
          <w:rStyle w:val="blk"/>
          <w:rFonts w:ascii="Times New Roman" w:hAnsi="Times New Roman" w:cs="Times New Roman"/>
          <w:color w:val="000000" w:themeColor="text1"/>
          <w:sz w:val="24"/>
          <w:szCs w:val="24"/>
        </w:rPr>
        <w:t>о возможности продления или заключения повторного контракта;</w:t>
      </w:r>
    </w:p>
    <w:p w:rsidR="00637FA6" w:rsidRPr="005B2CE3" w:rsidRDefault="00637FA6" w:rsidP="00132A30">
      <w:pPr>
        <w:pStyle w:val="a4"/>
        <w:numPr>
          <w:ilvl w:val="0"/>
          <w:numId w:val="120"/>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28" w:name="dst100219"/>
      <w:bookmarkEnd w:id="128"/>
      <w:r w:rsidRPr="005B2CE3">
        <w:rPr>
          <w:rStyle w:val="blk"/>
          <w:rFonts w:ascii="Times New Roman" w:hAnsi="Times New Roman" w:cs="Times New Roman"/>
          <w:color w:val="000000" w:themeColor="text1"/>
          <w:sz w:val="24"/>
          <w:szCs w:val="24"/>
        </w:rPr>
        <w:t>о направлении на учебу;</w:t>
      </w:r>
    </w:p>
    <w:p w:rsidR="00637FA6" w:rsidRPr="005B2CE3" w:rsidRDefault="00637FA6" w:rsidP="00132A30">
      <w:pPr>
        <w:pStyle w:val="a4"/>
        <w:numPr>
          <w:ilvl w:val="0"/>
          <w:numId w:val="120"/>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29" w:name="dst100220"/>
      <w:bookmarkEnd w:id="129"/>
      <w:r w:rsidRPr="005B2CE3">
        <w:rPr>
          <w:rStyle w:val="blk"/>
          <w:rFonts w:ascii="Times New Roman" w:hAnsi="Times New Roman" w:cs="Times New Roman"/>
          <w:color w:val="000000" w:themeColor="text1"/>
          <w:sz w:val="24"/>
          <w:szCs w:val="24"/>
        </w:rPr>
        <w:t>о необходимости направления на переподготовку или повышение квалификации;</w:t>
      </w:r>
    </w:p>
    <w:p w:rsidR="00637FA6" w:rsidRPr="005B2CE3" w:rsidRDefault="00637FA6" w:rsidP="00132A30">
      <w:pPr>
        <w:pStyle w:val="a4"/>
        <w:numPr>
          <w:ilvl w:val="0"/>
          <w:numId w:val="120"/>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30" w:name="dst100221"/>
      <w:bookmarkEnd w:id="130"/>
      <w:r w:rsidRPr="005B2CE3">
        <w:rPr>
          <w:rStyle w:val="blk"/>
          <w:rFonts w:ascii="Times New Roman" w:hAnsi="Times New Roman" w:cs="Times New Roman"/>
          <w:color w:val="000000" w:themeColor="text1"/>
          <w:sz w:val="24"/>
          <w:szCs w:val="24"/>
        </w:rPr>
        <w:t>о повышении либо понижении в должности;</w:t>
      </w:r>
    </w:p>
    <w:p w:rsidR="00637FA6" w:rsidRPr="005B2CE3" w:rsidRDefault="00637FA6" w:rsidP="00132A30">
      <w:pPr>
        <w:pStyle w:val="a4"/>
        <w:numPr>
          <w:ilvl w:val="0"/>
          <w:numId w:val="120"/>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31" w:name="dst100222"/>
      <w:bookmarkEnd w:id="131"/>
      <w:r w:rsidRPr="005B2CE3">
        <w:rPr>
          <w:rStyle w:val="blk"/>
          <w:rFonts w:ascii="Times New Roman" w:hAnsi="Times New Roman" w:cs="Times New Roman"/>
          <w:color w:val="000000" w:themeColor="text1"/>
          <w:sz w:val="24"/>
          <w:szCs w:val="24"/>
        </w:rPr>
        <w:t>об освобождении от должности либо увольнении из МЧС России;</w:t>
      </w:r>
    </w:p>
    <w:p w:rsidR="00637FA6" w:rsidRPr="005B2CE3" w:rsidRDefault="00637FA6" w:rsidP="00132A30">
      <w:pPr>
        <w:pStyle w:val="a4"/>
        <w:numPr>
          <w:ilvl w:val="0"/>
          <w:numId w:val="120"/>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32" w:name="dst100223"/>
      <w:bookmarkEnd w:id="132"/>
      <w:r w:rsidRPr="005B2CE3">
        <w:rPr>
          <w:rStyle w:val="blk"/>
          <w:rFonts w:ascii="Times New Roman" w:hAnsi="Times New Roman" w:cs="Times New Roman"/>
          <w:color w:val="000000" w:themeColor="text1"/>
          <w:sz w:val="24"/>
          <w:szCs w:val="24"/>
        </w:rPr>
        <w:t>о необходимости улучшения служебной деятельности, а также внести другие предложения.</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33" w:name="dst100224"/>
      <w:bookmarkEnd w:id="133"/>
      <w:r w:rsidRPr="005B2CE3">
        <w:rPr>
          <w:rStyle w:val="blk"/>
          <w:rFonts w:ascii="Times New Roman" w:hAnsi="Times New Roman" w:cs="Times New Roman"/>
          <w:color w:val="000000" w:themeColor="text1"/>
          <w:sz w:val="24"/>
          <w:szCs w:val="24"/>
        </w:rPr>
        <w:t>Аттестационная комиссия может вносить предложения о проведении служебной проверки в отношении аттестуемого, а также дать рекомендации о направлении аттестуемого (с его согласия) для освидетельствования военно-врачебной комиссией с целью выяснения ущерба, нанесенного здоровью сотрудника в ходе его служебной деятельности.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34" w:name="dst100225"/>
      <w:bookmarkEnd w:id="134"/>
      <w:r w:rsidRPr="005B2CE3">
        <w:rPr>
          <w:rStyle w:val="blk"/>
          <w:rFonts w:ascii="Times New Roman" w:hAnsi="Times New Roman" w:cs="Times New Roman"/>
          <w:color w:val="000000" w:themeColor="text1"/>
          <w:sz w:val="24"/>
          <w:szCs w:val="24"/>
        </w:rPr>
        <w:t>Обсуждение рассматриваемой аттестации и принятие решения по ней проводятся при наличии не менее 2/3 числа состава аттестационной комиссии.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35" w:name="dst100226"/>
      <w:bookmarkEnd w:id="135"/>
      <w:r w:rsidRPr="005B2CE3">
        <w:rPr>
          <w:rStyle w:val="blk"/>
          <w:rFonts w:ascii="Times New Roman" w:hAnsi="Times New Roman" w:cs="Times New Roman"/>
          <w:color w:val="000000" w:themeColor="text1"/>
          <w:sz w:val="24"/>
          <w:szCs w:val="24"/>
        </w:rPr>
        <w:t>Выводы и рекомендации аттестационная комиссия принимает открытым голосованием в отсутствие аттестуемого сотрудника. Результаты голосования определяются большинством голосов. При равенстве голосов решение принимается в пользу аттестуемого сотрудника. Если аттестацию проходит сотрудник, который является членом аттестационной комиссии, то в голосовании он участие не принимает.</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36" w:name="dst100227"/>
      <w:bookmarkEnd w:id="136"/>
      <w:r w:rsidRPr="005B2CE3">
        <w:rPr>
          <w:rStyle w:val="blk"/>
          <w:rFonts w:ascii="Times New Roman" w:hAnsi="Times New Roman" w:cs="Times New Roman"/>
          <w:color w:val="000000" w:themeColor="text1"/>
          <w:sz w:val="24"/>
          <w:szCs w:val="24"/>
        </w:rPr>
        <w:t>Выводы и рекомендации аттестационной комиссии заносятся в протокол, который подписывается председателем и секретарем аттестационной комиссии, и сообщаются сотруднику сразу после голосования. После подписания протокола не допускается вносить в него изменения и дополнения.</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37" w:name="dst100228"/>
      <w:bookmarkEnd w:id="137"/>
      <w:r w:rsidRPr="005B2CE3">
        <w:rPr>
          <w:rStyle w:val="blk"/>
          <w:rFonts w:ascii="Times New Roman" w:hAnsi="Times New Roman" w:cs="Times New Roman"/>
          <w:color w:val="000000" w:themeColor="text1"/>
          <w:sz w:val="24"/>
          <w:szCs w:val="24"/>
        </w:rPr>
        <w:t>Аттестация подписывается председателем аттестационной комиссии или его заместителем, проводившим заседание.</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38" w:name="dst100229"/>
      <w:bookmarkEnd w:id="138"/>
      <w:r w:rsidRPr="005B2CE3">
        <w:rPr>
          <w:rStyle w:val="blk"/>
          <w:rFonts w:ascii="Times New Roman" w:hAnsi="Times New Roman" w:cs="Times New Roman"/>
          <w:color w:val="000000" w:themeColor="text1"/>
          <w:sz w:val="24"/>
          <w:szCs w:val="24"/>
        </w:rPr>
        <w:t>Решение о пересоставлении аттестации может быть принято аттестационной комиссией или руководителем, имеющим право утверждать аттестацию.</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39" w:name="dst100230"/>
      <w:bookmarkEnd w:id="139"/>
      <w:r w:rsidRPr="005B2CE3">
        <w:rPr>
          <w:rStyle w:val="blk"/>
          <w:rFonts w:ascii="Times New Roman" w:hAnsi="Times New Roman" w:cs="Times New Roman"/>
          <w:color w:val="000000" w:themeColor="text1"/>
          <w:sz w:val="24"/>
          <w:szCs w:val="24"/>
        </w:rPr>
        <w:t>Аттестационная комиссия имеет право возвратить аттестацию с соответствующими замечаниями руководителю, представившему аттестацию, для доработки, о чем производится запись в протоколе.</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40" w:name="dst100231"/>
      <w:bookmarkEnd w:id="140"/>
      <w:r w:rsidRPr="005B2CE3">
        <w:rPr>
          <w:rStyle w:val="blk"/>
          <w:rFonts w:ascii="Times New Roman" w:hAnsi="Times New Roman" w:cs="Times New Roman"/>
          <w:color w:val="000000" w:themeColor="text1"/>
          <w:sz w:val="24"/>
          <w:szCs w:val="24"/>
        </w:rPr>
        <w:t>Руководитель, утвердивший аттестацию, вправе принять решение о пересоставлении аттестации, если при ее подготовке были нарушены требования, предъявляемые к ее составлению.</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41" w:name="dst100232"/>
      <w:bookmarkEnd w:id="141"/>
      <w:r w:rsidRPr="005B2CE3">
        <w:rPr>
          <w:rStyle w:val="blk"/>
          <w:rFonts w:ascii="Times New Roman" w:hAnsi="Times New Roman" w:cs="Times New Roman"/>
          <w:color w:val="000000" w:themeColor="text1"/>
          <w:sz w:val="24"/>
          <w:szCs w:val="24"/>
        </w:rPr>
        <w:t>Аттестации на сотрудников, замещающих должности высшего начальствующего состава, утверждаются Министром Российской Федерации по делам гражданской обороны, чрезвычайным ситуациям и ликвидации последствий стихийных бедствий.</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42" w:name="dst100233"/>
      <w:bookmarkEnd w:id="142"/>
      <w:r w:rsidRPr="005B2CE3">
        <w:rPr>
          <w:rStyle w:val="blk"/>
          <w:rFonts w:ascii="Times New Roman" w:hAnsi="Times New Roman" w:cs="Times New Roman"/>
          <w:color w:val="000000" w:themeColor="text1"/>
          <w:sz w:val="24"/>
          <w:szCs w:val="24"/>
        </w:rPr>
        <w:t>Аттестации по иным категориям сотрудников утверждаются руководителем организации МЧС России, которому предоставлено право их назначения на должности.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43" w:name="dst100234"/>
      <w:bookmarkEnd w:id="143"/>
      <w:r w:rsidRPr="005B2CE3">
        <w:rPr>
          <w:rStyle w:val="blk"/>
          <w:rFonts w:ascii="Times New Roman" w:hAnsi="Times New Roman" w:cs="Times New Roman"/>
          <w:color w:val="000000" w:themeColor="text1"/>
          <w:sz w:val="24"/>
          <w:szCs w:val="24"/>
        </w:rPr>
        <w:t>Подпись руководителя, утвердившего аттестацию, скрепляется печатью соответствующей организации МЧС России.</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44" w:name="dst100235"/>
      <w:bookmarkEnd w:id="144"/>
      <w:r w:rsidRPr="005B2CE3">
        <w:rPr>
          <w:rStyle w:val="blk"/>
          <w:rFonts w:ascii="Times New Roman" w:hAnsi="Times New Roman" w:cs="Times New Roman"/>
          <w:color w:val="000000" w:themeColor="text1"/>
          <w:sz w:val="24"/>
          <w:szCs w:val="24"/>
        </w:rPr>
        <w:lastRenderedPageBreak/>
        <w:t xml:space="preserve">В случае проведения аттестации аттестационной комиссией вышестоящей организации МЧС России утвержденная аттестация в семидневный срок высылается в организацию МЧС </w:t>
      </w:r>
      <w:proofErr w:type="gramStart"/>
      <w:r w:rsidRPr="005B2CE3">
        <w:rPr>
          <w:rStyle w:val="blk"/>
          <w:rFonts w:ascii="Times New Roman" w:hAnsi="Times New Roman" w:cs="Times New Roman"/>
          <w:color w:val="000000" w:themeColor="text1"/>
          <w:sz w:val="24"/>
          <w:szCs w:val="24"/>
        </w:rPr>
        <w:t>России</w:t>
      </w:r>
      <w:proofErr w:type="gramEnd"/>
      <w:r w:rsidRPr="005B2CE3">
        <w:rPr>
          <w:rStyle w:val="blk"/>
          <w:rFonts w:ascii="Times New Roman" w:hAnsi="Times New Roman" w:cs="Times New Roman"/>
          <w:color w:val="000000" w:themeColor="text1"/>
          <w:sz w:val="24"/>
          <w:szCs w:val="24"/>
        </w:rPr>
        <w:t xml:space="preserve"> по месту службы аттестуемого, где объявляется ему под роспись.</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45" w:name="dst100236"/>
      <w:bookmarkEnd w:id="145"/>
      <w:proofErr w:type="gramStart"/>
      <w:r w:rsidRPr="005B2CE3">
        <w:rPr>
          <w:rStyle w:val="blk"/>
          <w:rFonts w:ascii="Times New Roman" w:hAnsi="Times New Roman" w:cs="Times New Roman"/>
          <w:color w:val="000000" w:themeColor="text1"/>
          <w:sz w:val="24"/>
          <w:szCs w:val="24"/>
        </w:rPr>
        <w:t>При отсутствии аттестованного сотрудника на службе в день получения утвержденной аттестации в его адрес в трехдневный срок</w:t>
      </w:r>
      <w:proofErr w:type="gramEnd"/>
      <w:r w:rsidRPr="005B2CE3">
        <w:rPr>
          <w:rStyle w:val="blk"/>
          <w:rFonts w:ascii="Times New Roman" w:hAnsi="Times New Roman" w:cs="Times New Roman"/>
          <w:color w:val="000000" w:themeColor="text1"/>
          <w:sz w:val="24"/>
          <w:szCs w:val="24"/>
        </w:rPr>
        <w:t xml:space="preserve"> направляется уведомление о необходимости прибытия для ознакомления с аттестацией.</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46" w:name="dst100237"/>
      <w:bookmarkEnd w:id="146"/>
      <w:r w:rsidRPr="005B2CE3">
        <w:rPr>
          <w:rStyle w:val="blk"/>
          <w:rFonts w:ascii="Times New Roman" w:hAnsi="Times New Roman" w:cs="Times New Roman"/>
          <w:color w:val="000000" w:themeColor="text1"/>
          <w:sz w:val="24"/>
          <w:szCs w:val="24"/>
        </w:rPr>
        <w:t>В случае отказа аттестованного от ознакомления с результатами утвержденной аттестации или отказа прибытия для ознакомления с ней составляется соответствующий акт.</w:t>
      </w:r>
    </w:p>
    <w:p w:rsidR="00637FA6" w:rsidRPr="005B2CE3" w:rsidRDefault="00637FA6" w:rsidP="00637FA6">
      <w:pPr>
        <w:shd w:val="clear" w:color="auto" w:fill="FFFFFF"/>
        <w:spacing w:line="240" w:lineRule="auto"/>
        <w:jc w:val="both"/>
        <w:rPr>
          <w:rFonts w:ascii="Times New Roman" w:hAnsi="Times New Roman" w:cs="Times New Roman"/>
          <w:color w:val="000000" w:themeColor="text1"/>
          <w:sz w:val="24"/>
          <w:szCs w:val="24"/>
        </w:rPr>
      </w:pPr>
      <w:bookmarkStart w:id="147" w:name="dst100238"/>
      <w:bookmarkEnd w:id="147"/>
      <w:r w:rsidRPr="005B2CE3">
        <w:rPr>
          <w:rStyle w:val="blk"/>
          <w:rFonts w:ascii="Times New Roman" w:hAnsi="Times New Roman" w:cs="Times New Roman"/>
          <w:color w:val="000000" w:themeColor="text1"/>
          <w:sz w:val="24"/>
          <w:szCs w:val="24"/>
        </w:rPr>
        <w:t>Утвержденная аттестация приобщается к личному делу сотрудника.</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48" w:name="dst100239"/>
      <w:bookmarkEnd w:id="148"/>
      <w:r w:rsidRPr="005B2CE3">
        <w:rPr>
          <w:rStyle w:val="blk"/>
          <w:rFonts w:ascii="Times New Roman" w:hAnsi="Times New Roman" w:cs="Times New Roman"/>
          <w:color w:val="000000" w:themeColor="text1"/>
          <w:sz w:val="24"/>
          <w:szCs w:val="24"/>
        </w:rPr>
        <w:t>Утвержденные аттестации объявляются сотрудникам непосредственными руководителями в трехдневный срок со дня их поступления по месту службы аттестованных. Аттестованным, находящимся в командировке, отпуске или отсутствующим по временной нетрудоспособности, утвержденные аттестации объявляются по их возвращении на службу в трехдневный срок.</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49" w:name="dst100240"/>
      <w:bookmarkEnd w:id="149"/>
      <w:r w:rsidRPr="005B2CE3">
        <w:rPr>
          <w:rStyle w:val="blk"/>
          <w:rFonts w:ascii="Times New Roman" w:hAnsi="Times New Roman" w:cs="Times New Roman"/>
          <w:color w:val="000000" w:themeColor="text1"/>
          <w:sz w:val="24"/>
          <w:szCs w:val="24"/>
        </w:rPr>
        <w:t>Необъективность выводов по утвержденной аттестации может быть обжалована аттестуемым в установленном порядке.</w:t>
      </w:r>
    </w:p>
    <w:p w:rsidR="00637FA6" w:rsidRPr="005B2CE3" w:rsidRDefault="00637FA6" w:rsidP="00637FA6">
      <w:pPr>
        <w:shd w:val="clear" w:color="auto" w:fill="FFFFFF"/>
        <w:spacing w:line="240" w:lineRule="auto"/>
        <w:ind w:firstLine="547"/>
        <w:jc w:val="both"/>
        <w:rPr>
          <w:rFonts w:ascii="Times New Roman" w:hAnsi="Times New Roman" w:cs="Times New Roman"/>
          <w:color w:val="000000" w:themeColor="text1"/>
          <w:sz w:val="24"/>
          <w:szCs w:val="24"/>
        </w:rPr>
      </w:pPr>
      <w:bookmarkStart w:id="150" w:name="dst100241"/>
      <w:bookmarkEnd w:id="150"/>
      <w:r w:rsidRPr="005B2CE3">
        <w:rPr>
          <w:rStyle w:val="blk"/>
          <w:rFonts w:ascii="Times New Roman" w:hAnsi="Times New Roman" w:cs="Times New Roman"/>
          <w:color w:val="000000" w:themeColor="text1"/>
          <w:sz w:val="24"/>
          <w:szCs w:val="24"/>
        </w:rPr>
        <w:t>Для обеспечения своевременности в реализации выводов по аттестациям кадровое подразделение обязано:</w:t>
      </w:r>
    </w:p>
    <w:p w:rsidR="00637FA6" w:rsidRPr="005B2CE3" w:rsidRDefault="00637FA6" w:rsidP="00132A30">
      <w:pPr>
        <w:pStyle w:val="a4"/>
        <w:numPr>
          <w:ilvl w:val="0"/>
          <w:numId w:val="121"/>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51" w:name="dst100242"/>
      <w:bookmarkEnd w:id="151"/>
      <w:r w:rsidRPr="005B2CE3">
        <w:rPr>
          <w:rStyle w:val="blk"/>
          <w:rFonts w:ascii="Times New Roman" w:hAnsi="Times New Roman" w:cs="Times New Roman"/>
          <w:color w:val="000000" w:themeColor="text1"/>
          <w:sz w:val="24"/>
          <w:szCs w:val="24"/>
        </w:rPr>
        <w:t>уточнить на основании выводов и рекомендаций, содержащихся в аттестациях, перспективные планы работы с сотрудниками;</w:t>
      </w:r>
    </w:p>
    <w:p w:rsidR="00637FA6" w:rsidRPr="005B2CE3" w:rsidRDefault="00637FA6" w:rsidP="00132A30">
      <w:pPr>
        <w:pStyle w:val="a4"/>
        <w:numPr>
          <w:ilvl w:val="0"/>
          <w:numId w:val="121"/>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52" w:name="dst100243"/>
      <w:bookmarkEnd w:id="152"/>
      <w:r w:rsidRPr="005B2CE3">
        <w:rPr>
          <w:rStyle w:val="blk"/>
          <w:rFonts w:ascii="Times New Roman" w:hAnsi="Times New Roman" w:cs="Times New Roman"/>
          <w:color w:val="000000" w:themeColor="text1"/>
          <w:sz w:val="24"/>
          <w:szCs w:val="24"/>
        </w:rPr>
        <w:t>вести список сотрудников, рекомендованных для перемещения на вышестоящие, нижестоящие или равнозначные должности, направления на учебу;</w:t>
      </w:r>
    </w:p>
    <w:p w:rsidR="00637FA6" w:rsidRPr="005B2CE3" w:rsidRDefault="00637FA6" w:rsidP="00132A30">
      <w:pPr>
        <w:pStyle w:val="a4"/>
        <w:numPr>
          <w:ilvl w:val="0"/>
          <w:numId w:val="121"/>
        </w:numPr>
        <w:shd w:val="clear" w:color="auto" w:fill="FFFFFF"/>
        <w:spacing w:line="240" w:lineRule="auto"/>
        <w:ind w:left="0" w:firstLine="284"/>
        <w:jc w:val="both"/>
        <w:rPr>
          <w:rFonts w:ascii="Times New Roman" w:hAnsi="Times New Roman" w:cs="Times New Roman"/>
          <w:color w:val="000000" w:themeColor="text1"/>
          <w:sz w:val="24"/>
          <w:szCs w:val="24"/>
        </w:rPr>
      </w:pPr>
      <w:bookmarkStart w:id="153" w:name="dst100244"/>
      <w:bookmarkEnd w:id="153"/>
      <w:r w:rsidRPr="005B2CE3">
        <w:rPr>
          <w:rStyle w:val="blk"/>
          <w:rFonts w:ascii="Times New Roman" w:hAnsi="Times New Roman" w:cs="Times New Roman"/>
          <w:color w:val="000000" w:themeColor="text1"/>
          <w:sz w:val="24"/>
          <w:szCs w:val="24"/>
        </w:rPr>
        <w:t>вести контрольные списки на сотрудников, рекомендованных к повторной аттестации через шесть месяцев или год, а также получивших рекомендации об изменении их должностных окладов, об освобождении от должности либо увольнении из МЧС России.</w:t>
      </w:r>
    </w:p>
    <w:p w:rsidR="005B2CE3" w:rsidRPr="005B2CE3" w:rsidRDefault="005B2CE3" w:rsidP="00F734D1">
      <w:pPr>
        <w:spacing w:line="240" w:lineRule="auto"/>
        <w:jc w:val="center"/>
        <w:rPr>
          <w:rFonts w:ascii="Times New Roman" w:hAnsi="Times New Roman" w:cs="Times New Roman"/>
          <w:b/>
          <w:sz w:val="14"/>
          <w:szCs w:val="24"/>
          <w:u w:val="single"/>
        </w:rPr>
      </w:pPr>
    </w:p>
    <w:p w:rsidR="00F734D1" w:rsidRPr="005B2CE3" w:rsidRDefault="00F734D1" w:rsidP="00F734D1">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12. Система служебно-профессионального продвижения кадров МЧС.</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Под служебно-профессиональным продвижением понимается предлагаемая организацией последовательность различных ступеней, которые сотрудник потенциально может пройти.</w:t>
      </w:r>
      <w:r w:rsidRPr="005B2CE3">
        <w:rPr>
          <w:rFonts w:ascii="Times New Roman" w:hAnsi="Times New Roman" w:cs="Times New Roman"/>
          <w:color w:val="000000"/>
          <w:sz w:val="24"/>
        </w:rPr>
        <w:br/>
      </w:r>
      <w:r w:rsidRPr="005B2CE3">
        <w:rPr>
          <w:rFonts w:ascii="Times New Roman" w:hAnsi="Times New Roman" w:cs="Times New Roman"/>
          <w:color w:val="000000"/>
          <w:sz w:val="24"/>
          <w:shd w:val="clear" w:color="auto" w:fill="FFFFFF"/>
        </w:rPr>
        <w:t xml:space="preserve">Работа по служебно-профессиональному продвижению составляет часть системы управления кадрами. </w:t>
      </w:r>
      <w:proofErr w:type="gramStart"/>
      <w:r w:rsidRPr="005B2CE3">
        <w:rPr>
          <w:rFonts w:ascii="Times New Roman" w:hAnsi="Times New Roman" w:cs="Times New Roman"/>
          <w:color w:val="000000"/>
          <w:sz w:val="24"/>
          <w:shd w:val="clear" w:color="auto" w:fill="FFFFFF"/>
        </w:rPr>
        <w:t>Система служебно-профессионального продвижения рабочих представляет собой совокупность форм, методов и средств организации планомерного, последовательного, заранее спроектированного обучения и перемещения рабочих от простого к сложному, содержательному труду, от низших к высшим ступеням профессионального мастерства с учетом интересов работника и потребностей производства.</w:t>
      </w:r>
      <w:proofErr w:type="gramEnd"/>
      <w:r w:rsidRPr="005B2CE3">
        <w:rPr>
          <w:rFonts w:ascii="Times New Roman" w:hAnsi="Times New Roman" w:cs="Times New Roman"/>
          <w:color w:val="000000"/>
          <w:sz w:val="24"/>
        </w:rPr>
        <w:br/>
      </w:r>
      <w:r w:rsidRPr="005B2CE3">
        <w:rPr>
          <w:rFonts w:ascii="Times New Roman" w:hAnsi="Times New Roman" w:cs="Times New Roman"/>
          <w:color w:val="000000"/>
          <w:sz w:val="24"/>
          <w:shd w:val="clear" w:color="auto" w:fill="FFFFFF"/>
        </w:rPr>
        <w:t>Данная подсистема призвана решить такие задачи, как:</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1) закрепление на предприятиях стабильного контингента рабочих;</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2) повышение эффективности использования кадров;</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3) создание возможности для получения рабочим в перспективе соответствующей его интересам и запросам работы;</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4) своевременное обеспечение производства высококвалифицированными кадрами;</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5) обеспечение кадрами рабочих мест малопривлекательного и неквалифицированного труда, с неблагоприятными условиями труда.</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Отметим основные принципы:</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proofErr w:type="gramStart"/>
      <w:r w:rsidRPr="005B2CE3">
        <w:rPr>
          <w:rFonts w:ascii="Times New Roman" w:hAnsi="Times New Roman" w:cs="Times New Roman"/>
          <w:color w:val="000000"/>
          <w:sz w:val="24"/>
          <w:shd w:val="clear" w:color="auto" w:fill="FFFFFF"/>
        </w:rPr>
        <w:t>1) последовательное, планомерное, непрерывное движение рабочих от низших к высшим ступеням профессиональной квалификации;</w:t>
      </w:r>
      <w:proofErr w:type="gramEnd"/>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 xml:space="preserve">2) построение трудовой карьеры т.о., чтобы на каждой последующей работе использовались знания и опыт, полученные </w:t>
      </w:r>
      <w:proofErr w:type="gramStart"/>
      <w:r w:rsidRPr="005B2CE3">
        <w:rPr>
          <w:rFonts w:ascii="Times New Roman" w:hAnsi="Times New Roman" w:cs="Times New Roman"/>
          <w:color w:val="000000"/>
          <w:sz w:val="24"/>
          <w:shd w:val="clear" w:color="auto" w:fill="FFFFFF"/>
        </w:rPr>
        <w:t>на</w:t>
      </w:r>
      <w:proofErr w:type="gramEnd"/>
      <w:r w:rsidRPr="005B2CE3">
        <w:rPr>
          <w:rFonts w:ascii="Times New Roman" w:hAnsi="Times New Roman" w:cs="Times New Roman"/>
          <w:color w:val="000000"/>
          <w:sz w:val="24"/>
          <w:shd w:val="clear" w:color="auto" w:fill="FFFFFF"/>
        </w:rPr>
        <w:t xml:space="preserve"> предыдущей;</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3) непрерывное развитие и обогащение образовательного, культурного уровня и профессионального опыта рабочих, сохранение их здоровья;</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4) первоочередное продвижение рабочих, занятых на непривлекательных и с неблагоприятными условиями труда рабочих местах;</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lastRenderedPageBreak/>
        <w:t>5) преимущественное предоставление работы на местах с благоприятными условиями труда и по профессиям сложного труда работникам данного предприятия;</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6) информированность рабочих предприятия о перспективах продвижения и о реальном продвижении;</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7) моральная и материальная заинтересованность рабочих в профессионально-квалификационном росте;</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8) создание благоприятных условий для профессионального продвижения отдельных социально-демографических групп.</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Выделяют следующие формы профессионально-квалификационного продвижения:</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1) внутрипрофессиональное. Повышение профессионального мастерства в пределах своей профессии и разряда за счет освоения смежных операций и функций, увеличения зон обслуживания и освоения передовых приемов и методов труда; повышение квалификационного разряда; освоение одной или нескольких смежных профессий;</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2) межпрофессиональное. Перемена профессии с целью освоения новой, более сложной; переход на работу по другой профессии примерно равной сложности с целью улучшения условий труда и сохранения здоровья работника; формирование работника широкого профиля;</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3) линейно-функциональное — выборы и назначение бригадиром (звеньевым);</w:t>
      </w:r>
    </w:p>
    <w:p w:rsidR="008E7F1D" w:rsidRPr="005B2CE3" w:rsidRDefault="00637FA6" w:rsidP="008E7F1D">
      <w:pPr>
        <w:pStyle w:val="a4"/>
        <w:spacing w:line="240" w:lineRule="auto"/>
        <w:ind w:left="0" w:firstLine="567"/>
        <w:jc w:val="both"/>
        <w:rPr>
          <w:rFonts w:ascii="Times New Roman" w:hAnsi="Times New Roman" w:cs="Times New Roman"/>
          <w:color w:val="000000"/>
          <w:sz w:val="24"/>
          <w:shd w:val="clear" w:color="auto" w:fill="FFFFFF"/>
        </w:rPr>
      </w:pPr>
      <w:r w:rsidRPr="005B2CE3">
        <w:rPr>
          <w:rFonts w:ascii="Times New Roman" w:hAnsi="Times New Roman" w:cs="Times New Roman"/>
          <w:color w:val="000000"/>
          <w:sz w:val="24"/>
          <w:shd w:val="clear" w:color="auto" w:fill="FFFFFF"/>
        </w:rPr>
        <w:t xml:space="preserve">4) </w:t>
      </w:r>
      <w:proofErr w:type="gramStart"/>
      <w:r w:rsidRPr="005B2CE3">
        <w:rPr>
          <w:rFonts w:ascii="Times New Roman" w:hAnsi="Times New Roman" w:cs="Times New Roman"/>
          <w:color w:val="000000"/>
          <w:sz w:val="24"/>
          <w:shd w:val="clear" w:color="auto" w:fill="FFFFFF"/>
        </w:rPr>
        <w:t>социальное</w:t>
      </w:r>
      <w:proofErr w:type="gramEnd"/>
      <w:r w:rsidRPr="005B2CE3">
        <w:rPr>
          <w:rFonts w:ascii="Times New Roman" w:hAnsi="Times New Roman" w:cs="Times New Roman"/>
          <w:color w:val="000000"/>
          <w:sz w:val="24"/>
          <w:shd w:val="clear" w:color="auto" w:fill="FFFFFF"/>
        </w:rPr>
        <w:t xml:space="preserve"> — переход на инженерно-техническую работу.</w:t>
      </w:r>
    </w:p>
    <w:p w:rsidR="008E7F1D" w:rsidRPr="005B2CE3" w:rsidRDefault="00637FA6" w:rsidP="008E7F1D">
      <w:pPr>
        <w:pStyle w:val="a4"/>
        <w:spacing w:line="240" w:lineRule="auto"/>
        <w:ind w:left="0" w:firstLine="567"/>
        <w:jc w:val="both"/>
        <w:rPr>
          <w:rFonts w:ascii="Times New Roman" w:hAnsi="Times New Roman" w:cs="Times New Roman"/>
          <w:sz w:val="24"/>
        </w:rPr>
      </w:pPr>
      <w:r w:rsidRPr="005B2CE3">
        <w:rPr>
          <w:rFonts w:ascii="Times New Roman" w:hAnsi="Times New Roman" w:cs="Times New Roman"/>
          <w:color w:val="000000"/>
          <w:sz w:val="24"/>
          <w:shd w:val="clear" w:color="auto" w:fill="FFFFFF"/>
        </w:rPr>
        <w:t>Среди работ, обеспечивающих реализацию в полном объеме системы профессионально-квалификационного продвижения рабочих на предприятии, основными являются:</w:t>
      </w:r>
    </w:p>
    <w:p w:rsidR="008E7F1D" w:rsidRPr="005B2CE3" w:rsidRDefault="00637FA6" w:rsidP="00132A30">
      <w:pPr>
        <w:pStyle w:val="a4"/>
        <w:numPr>
          <w:ilvl w:val="0"/>
          <w:numId w:val="122"/>
        </w:numPr>
        <w:spacing w:line="240" w:lineRule="auto"/>
        <w:ind w:left="0" w:firstLine="0"/>
        <w:jc w:val="both"/>
        <w:rPr>
          <w:rFonts w:ascii="Times New Roman" w:hAnsi="Times New Roman" w:cs="Times New Roman"/>
          <w:sz w:val="24"/>
        </w:rPr>
      </w:pPr>
      <w:r w:rsidRPr="005B2CE3">
        <w:rPr>
          <w:rFonts w:ascii="Times New Roman" w:hAnsi="Times New Roman" w:cs="Times New Roman"/>
          <w:sz w:val="24"/>
        </w:rPr>
        <w:t>собственно планирование профессионально-квалификационного продвижения;</w:t>
      </w:r>
    </w:p>
    <w:p w:rsidR="008E7F1D" w:rsidRPr="005B2CE3" w:rsidRDefault="008E7F1D" w:rsidP="00132A30">
      <w:pPr>
        <w:pStyle w:val="a4"/>
        <w:numPr>
          <w:ilvl w:val="1"/>
          <w:numId w:val="123"/>
        </w:numPr>
        <w:spacing w:line="240" w:lineRule="auto"/>
        <w:ind w:left="142" w:hanging="142"/>
        <w:jc w:val="both"/>
        <w:rPr>
          <w:rFonts w:ascii="Times New Roman" w:hAnsi="Times New Roman" w:cs="Times New Roman"/>
          <w:sz w:val="24"/>
        </w:rPr>
      </w:pPr>
      <w:r w:rsidRPr="005B2CE3">
        <w:rPr>
          <w:rFonts w:ascii="Times New Roman" w:hAnsi="Times New Roman" w:cs="Times New Roman"/>
          <w:sz w:val="24"/>
        </w:rPr>
        <w:t>п</w:t>
      </w:r>
      <w:r w:rsidR="00637FA6" w:rsidRPr="005B2CE3">
        <w:rPr>
          <w:rFonts w:ascii="Times New Roman" w:hAnsi="Times New Roman" w:cs="Times New Roman"/>
          <w:sz w:val="24"/>
        </w:rPr>
        <w:t>одбор кандидатов на продвижение;</w:t>
      </w:r>
    </w:p>
    <w:p w:rsidR="008E7F1D" w:rsidRPr="005B2CE3" w:rsidRDefault="00637FA6" w:rsidP="00132A30">
      <w:pPr>
        <w:pStyle w:val="a4"/>
        <w:numPr>
          <w:ilvl w:val="1"/>
          <w:numId w:val="123"/>
        </w:numPr>
        <w:spacing w:line="240" w:lineRule="auto"/>
        <w:ind w:left="142" w:hanging="142"/>
        <w:jc w:val="both"/>
        <w:rPr>
          <w:rFonts w:ascii="Times New Roman" w:hAnsi="Times New Roman" w:cs="Times New Roman"/>
          <w:sz w:val="24"/>
        </w:rPr>
      </w:pPr>
      <w:r w:rsidRPr="005B2CE3">
        <w:rPr>
          <w:rFonts w:ascii="Times New Roman" w:hAnsi="Times New Roman" w:cs="Times New Roman"/>
          <w:sz w:val="24"/>
        </w:rPr>
        <w:t>обучение кандидатов;</w:t>
      </w:r>
    </w:p>
    <w:p w:rsidR="008E7F1D" w:rsidRPr="005B2CE3" w:rsidRDefault="00637FA6" w:rsidP="00132A30">
      <w:pPr>
        <w:pStyle w:val="a4"/>
        <w:numPr>
          <w:ilvl w:val="1"/>
          <w:numId w:val="123"/>
        </w:numPr>
        <w:spacing w:line="240" w:lineRule="auto"/>
        <w:ind w:left="142" w:hanging="142"/>
        <w:jc w:val="both"/>
        <w:rPr>
          <w:rFonts w:ascii="Times New Roman" w:hAnsi="Times New Roman" w:cs="Times New Roman"/>
          <w:sz w:val="24"/>
        </w:rPr>
      </w:pPr>
      <w:r w:rsidRPr="005B2CE3">
        <w:rPr>
          <w:rFonts w:ascii="Times New Roman" w:hAnsi="Times New Roman" w:cs="Times New Roman"/>
          <w:sz w:val="24"/>
        </w:rPr>
        <w:t>осуществление продвижений;</w:t>
      </w:r>
    </w:p>
    <w:p w:rsidR="008E7F1D" w:rsidRPr="005B2CE3" w:rsidRDefault="00637FA6" w:rsidP="00132A30">
      <w:pPr>
        <w:pStyle w:val="a4"/>
        <w:numPr>
          <w:ilvl w:val="1"/>
          <w:numId w:val="123"/>
        </w:numPr>
        <w:spacing w:line="240" w:lineRule="auto"/>
        <w:ind w:left="142" w:hanging="142"/>
        <w:jc w:val="both"/>
        <w:rPr>
          <w:rFonts w:ascii="Times New Roman" w:hAnsi="Times New Roman" w:cs="Times New Roman"/>
          <w:sz w:val="24"/>
        </w:rPr>
      </w:pPr>
      <w:r w:rsidRPr="005B2CE3">
        <w:rPr>
          <w:rFonts w:ascii="Times New Roman" w:hAnsi="Times New Roman" w:cs="Times New Roman"/>
          <w:sz w:val="24"/>
        </w:rPr>
        <w:t>материальное и моральное стимулирование профессионального продвижения;</w:t>
      </w:r>
    </w:p>
    <w:p w:rsidR="00637FA6" w:rsidRPr="005B2CE3" w:rsidRDefault="00637FA6" w:rsidP="00132A30">
      <w:pPr>
        <w:pStyle w:val="a4"/>
        <w:numPr>
          <w:ilvl w:val="1"/>
          <w:numId w:val="123"/>
        </w:numPr>
        <w:spacing w:line="240" w:lineRule="auto"/>
        <w:ind w:left="142" w:hanging="142"/>
        <w:jc w:val="both"/>
        <w:rPr>
          <w:rFonts w:ascii="Times New Roman" w:hAnsi="Times New Roman" w:cs="Times New Roman"/>
          <w:sz w:val="24"/>
        </w:rPr>
      </w:pPr>
      <w:r w:rsidRPr="005B2CE3">
        <w:rPr>
          <w:rFonts w:ascii="Times New Roman" w:hAnsi="Times New Roman" w:cs="Times New Roman"/>
          <w:sz w:val="24"/>
        </w:rPr>
        <w:t>информационное обеспечение системы.</w:t>
      </w:r>
    </w:p>
    <w:p w:rsidR="008E7F1D" w:rsidRPr="005B2CE3" w:rsidRDefault="008E7F1D" w:rsidP="008E7F1D">
      <w:pPr>
        <w:pStyle w:val="a4"/>
        <w:spacing w:line="240" w:lineRule="auto"/>
        <w:ind w:left="142"/>
        <w:jc w:val="both"/>
        <w:rPr>
          <w:rFonts w:ascii="Times New Roman" w:hAnsi="Times New Roman" w:cs="Times New Roman"/>
          <w:sz w:val="14"/>
        </w:rPr>
      </w:pPr>
    </w:p>
    <w:p w:rsidR="00F734D1" w:rsidRDefault="00F734D1" w:rsidP="00F734D1">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13. Понятие, этапы и виды деловой карьеры.</w:t>
      </w:r>
      <w:proofErr w:type="gramStart"/>
      <w:r w:rsidRPr="005B2CE3">
        <w:rPr>
          <w:rFonts w:ascii="Times New Roman" w:hAnsi="Times New Roman" w:cs="Times New Roman"/>
          <w:b/>
          <w:sz w:val="24"/>
          <w:szCs w:val="24"/>
          <w:u w:val="single"/>
        </w:rPr>
        <w:t xml:space="preserve"> </w:t>
      </w:r>
      <w:proofErr w:type="gramEnd"/>
      <w:r w:rsidRPr="005B2CE3">
        <w:rPr>
          <w:rFonts w:ascii="Times New Roman" w:hAnsi="Times New Roman" w:cs="Times New Roman"/>
          <w:b/>
          <w:sz w:val="24"/>
          <w:szCs w:val="24"/>
          <w:u w:val="single"/>
        </w:rPr>
        <w:t>Управление деловой карьерой.</w:t>
      </w:r>
    </w:p>
    <w:p w:rsidR="005B2CE3" w:rsidRPr="005B2CE3" w:rsidRDefault="005B2CE3" w:rsidP="005B2CE3">
      <w:pPr>
        <w:spacing w:before="84" w:after="100" w:afterAutospacing="1" w:line="240" w:lineRule="auto"/>
        <w:ind w:right="84" w:firstLine="567"/>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color w:val="000000" w:themeColor="text1"/>
          <w:sz w:val="24"/>
          <w:szCs w:val="23"/>
          <w:lang w:eastAsia="ru-RU"/>
        </w:rPr>
        <w:t>Карьера деловая — поступательное продвижение чело</w:t>
      </w:r>
      <w:r w:rsidRPr="005B2CE3">
        <w:rPr>
          <w:rFonts w:ascii="Times New Roman" w:eastAsia="Times New Roman" w:hAnsi="Times New Roman" w:cs="Times New Roman"/>
          <w:color w:val="000000" w:themeColor="text1"/>
          <w:sz w:val="24"/>
          <w:szCs w:val="23"/>
          <w:lang w:eastAsia="ru-RU"/>
        </w:rPr>
        <w:softHyphen/>
        <w:t>века в какой-либо сфере деятельности, изменение навыков, способностей, квалификационных возможностей и размеров вознаграждения, связанных с деятельностью; продвижение вперед по однажды выбранному пути деятельности, достиже</w:t>
      </w:r>
      <w:r w:rsidRPr="005B2CE3">
        <w:rPr>
          <w:rFonts w:ascii="Times New Roman" w:eastAsia="Times New Roman" w:hAnsi="Times New Roman" w:cs="Times New Roman"/>
          <w:color w:val="000000" w:themeColor="text1"/>
          <w:sz w:val="24"/>
          <w:szCs w:val="23"/>
          <w:lang w:eastAsia="ru-RU"/>
        </w:rPr>
        <w:softHyphen/>
        <w:t>ние известности, славы, обогащения, например</w:t>
      </w:r>
      <w:proofErr w:type="gramStart"/>
      <w:r w:rsidRPr="005B2CE3">
        <w:rPr>
          <w:rFonts w:ascii="Times New Roman" w:eastAsia="Times New Roman" w:hAnsi="Times New Roman" w:cs="Times New Roman"/>
          <w:color w:val="000000" w:themeColor="text1"/>
          <w:sz w:val="24"/>
          <w:szCs w:val="23"/>
          <w:lang w:eastAsia="ru-RU"/>
        </w:rPr>
        <w:t>,</w:t>
      </w:r>
      <w:proofErr w:type="gramEnd"/>
      <w:r w:rsidRPr="005B2CE3">
        <w:rPr>
          <w:rFonts w:ascii="Times New Roman" w:eastAsia="Times New Roman" w:hAnsi="Times New Roman" w:cs="Times New Roman"/>
          <w:color w:val="000000" w:themeColor="text1"/>
          <w:sz w:val="24"/>
          <w:szCs w:val="23"/>
          <w:lang w:eastAsia="ru-RU"/>
        </w:rPr>
        <w:t xml:space="preserve"> получение больших полномочий, более высокого статуса, престижа, вла</w:t>
      </w:r>
      <w:r w:rsidRPr="005B2CE3">
        <w:rPr>
          <w:rFonts w:ascii="Times New Roman" w:eastAsia="Times New Roman" w:hAnsi="Times New Roman" w:cs="Times New Roman"/>
          <w:color w:val="000000" w:themeColor="text1"/>
          <w:sz w:val="24"/>
          <w:szCs w:val="23"/>
          <w:lang w:eastAsia="ru-RU"/>
        </w:rPr>
        <w:softHyphen/>
        <w:t>сти, большего количества денег.</w:t>
      </w:r>
    </w:p>
    <w:p w:rsidR="005B2CE3" w:rsidRPr="005B2CE3" w:rsidRDefault="005B2CE3" w:rsidP="005B2CE3">
      <w:pPr>
        <w:spacing w:before="84" w:after="100" w:afterAutospacing="1" w:line="240" w:lineRule="auto"/>
        <w:ind w:right="84" w:firstLine="567"/>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color w:val="000000" w:themeColor="text1"/>
          <w:sz w:val="24"/>
          <w:szCs w:val="23"/>
          <w:lang w:eastAsia="ru-RU"/>
        </w:rPr>
        <w:t>Выделяют следующие виды деловой карьеры:</w:t>
      </w:r>
    </w:p>
    <w:p w:rsidR="005B2CE3" w:rsidRPr="005B2CE3" w:rsidRDefault="005B2CE3" w:rsidP="00132A30">
      <w:pPr>
        <w:pStyle w:val="a4"/>
        <w:numPr>
          <w:ilvl w:val="0"/>
          <w:numId w:val="128"/>
        </w:numPr>
        <w:spacing w:before="84" w:after="100" w:afterAutospacing="1" w:line="240" w:lineRule="auto"/>
        <w:ind w:left="0" w:right="84" w:firstLine="284"/>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color w:val="000000" w:themeColor="text1"/>
          <w:sz w:val="24"/>
          <w:szCs w:val="23"/>
          <w:lang w:eastAsia="ru-RU"/>
        </w:rPr>
        <w:t>внутриорганизационная карьера — связана с траекторией движения человека в организации. Она может идти по линии вертикальной карьеры, горизонтальной карьеры, продвижения внутри организации, центростремительной карьеры;</w:t>
      </w:r>
    </w:p>
    <w:p w:rsidR="005B2CE3" w:rsidRPr="005B2CE3" w:rsidRDefault="005B2CE3" w:rsidP="00132A30">
      <w:pPr>
        <w:pStyle w:val="a4"/>
        <w:numPr>
          <w:ilvl w:val="0"/>
          <w:numId w:val="128"/>
        </w:numPr>
        <w:spacing w:before="84" w:after="100" w:afterAutospacing="1" w:line="240" w:lineRule="auto"/>
        <w:ind w:left="0" w:right="84" w:firstLine="284"/>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color w:val="000000" w:themeColor="text1"/>
          <w:sz w:val="24"/>
          <w:szCs w:val="23"/>
          <w:lang w:eastAsia="ru-RU"/>
        </w:rPr>
        <w:t>межорганизационная карьера — вид карьеры, означающий, что конкретный работник в процессе своей профессиональной деятельности проходит все стадии развития: обучение, поступление на работу, профессиональный рост, уход на пенсию;</w:t>
      </w:r>
    </w:p>
    <w:p w:rsidR="005B2CE3" w:rsidRPr="005B2CE3" w:rsidRDefault="005B2CE3" w:rsidP="00132A30">
      <w:pPr>
        <w:pStyle w:val="a4"/>
        <w:numPr>
          <w:ilvl w:val="0"/>
          <w:numId w:val="128"/>
        </w:numPr>
        <w:spacing w:before="84" w:after="100" w:afterAutospacing="1" w:line="240" w:lineRule="auto"/>
        <w:ind w:left="0" w:right="84" w:firstLine="284"/>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color w:val="000000" w:themeColor="text1"/>
          <w:sz w:val="24"/>
          <w:szCs w:val="23"/>
          <w:lang w:eastAsia="ru-RU"/>
        </w:rPr>
        <w:t>карьера профессиональная (специализированная) — вид карьеры; характеризуется тем, что конкретный сотрудник в процессе своей профессиональной деятельности проходит различные ее стадии;</w:t>
      </w:r>
    </w:p>
    <w:p w:rsidR="005B2CE3" w:rsidRPr="005B2CE3" w:rsidRDefault="005B2CE3" w:rsidP="00132A30">
      <w:pPr>
        <w:pStyle w:val="a4"/>
        <w:numPr>
          <w:ilvl w:val="0"/>
          <w:numId w:val="128"/>
        </w:numPr>
        <w:spacing w:before="84" w:after="100" w:afterAutospacing="1" w:line="240" w:lineRule="auto"/>
        <w:ind w:left="0" w:right="84" w:firstLine="284"/>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color w:val="000000" w:themeColor="text1"/>
          <w:sz w:val="24"/>
          <w:szCs w:val="23"/>
          <w:lang w:eastAsia="ru-RU"/>
        </w:rPr>
        <w:t>карьера профессиональная (неспециализированная). Поднимаясь по служебной лестнице, человек должен иметь возможность взглянуть на компанию с разных сторон, не задерживаясь на одной должности более чем на три года;</w:t>
      </w:r>
    </w:p>
    <w:p w:rsidR="005B2CE3" w:rsidRPr="005B2CE3" w:rsidRDefault="005B2CE3" w:rsidP="00132A30">
      <w:pPr>
        <w:pStyle w:val="a4"/>
        <w:numPr>
          <w:ilvl w:val="0"/>
          <w:numId w:val="128"/>
        </w:numPr>
        <w:spacing w:before="84" w:after="100" w:afterAutospacing="1" w:line="240" w:lineRule="auto"/>
        <w:ind w:left="0" w:right="84" w:firstLine="284"/>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color w:val="000000" w:themeColor="text1"/>
          <w:sz w:val="24"/>
          <w:szCs w:val="23"/>
          <w:lang w:eastAsia="ru-RU"/>
        </w:rPr>
        <w:t>карьера вертикальная — подъем на более высокую ступень структурной иерархии (повышение в должности, которое сопровождается более высоким уровнем оплаты труда);</w:t>
      </w:r>
    </w:p>
    <w:p w:rsidR="005B2CE3" w:rsidRPr="005B2CE3" w:rsidRDefault="005B2CE3" w:rsidP="00132A30">
      <w:pPr>
        <w:pStyle w:val="a4"/>
        <w:numPr>
          <w:ilvl w:val="0"/>
          <w:numId w:val="128"/>
        </w:numPr>
        <w:spacing w:before="84" w:after="100" w:afterAutospacing="1" w:line="240" w:lineRule="auto"/>
        <w:ind w:left="0" w:right="84" w:firstLine="284"/>
        <w:jc w:val="both"/>
        <w:rPr>
          <w:rFonts w:ascii="Times New Roman" w:eastAsia="Times New Roman" w:hAnsi="Times New Roman" w:cs="Times New Roman"/>
          <w:color w:val="000000" w:themeColor="text1"/>
          <w:sz w:val="24"/>
          <w:szCs w:val="23"/>
          <w:lang w:eastAsia="ru-RU"/>
        </w:rPr>
      </w:pPr>
      <w:proofErr w:type="gramStart"/>
      <w:r w:rsidRPr="005B2CE3">
        <w:rPr>
          <w:rFonts w:ascii="Times New Roman" w:eastAsia="Times New Roman" w:hAnsi="Times New Roman" w:cs="Times New Roman"/>
          <w:color w:val="000000" w:themeColor="text1"/>
          <w:sz w:val="24"/>
          <w:szCs w:val="23"/>
          <w:lang w:eastAsia="ru-RU"/>
        </w:rPr>
        <w:t>карьера горизонтальная — вид карьеры, предполагающий либо перемещение в другую функциональную область деятельности, либо выполнение определенной служебной роли на ступени, не имеющей жесткого, формального закрепления в организационной структуре;</w:t>
      </w:r>
      <w:proofErr w:type="gramEnd"/>
    </w:p>
    <w:p w:rsidR="005B2CE3" w:rsidRPr="005B2CE3" w:rsidRDefault="005B2CE3" w:rsidP="00132A30">
      <w:pPr>
        <w:pStyle w:val="a4"/>
        <w:numPr>
          <w:ilvl w:val="0"/>
          <w:numId w:val="128"/>
        </w:numPr>
        <w:spacing w:before="84" w:after="100" w:afterAutospacing="1" w:line="240" w:lineRule="auto"/>
        <w:ind w:left="0" w:right="84" w:firstLine="284"/>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color w:val="000000" w:themeColor="text1"/>
          <w:sz w:val="24"/>
          <w:szCs w:val="23"/>
          <w:lang w:eastAsia="ru-RU"/>
        </w:rPr>
        <w:t>карьера центростремительная (скрытая) — вид карьеры, когда происходит движение к ядру, руководству организа</w:t>
      </w:r>
      <w:r w:rsidRPr="005B2CE3">
        <w:rPr>
          <w:rFonts w:ascii="Times New Roman" w:eastAsia="Times New Roman" w:hAnsi="Times New Roman" w:cs="Times New Roman"/>
          <w:color w:val="000000" w:themeColor="text1"/>
          <w:sz w:val="24"/>
          <w:szCs w:val="23"/>
          <w:lang w:eastAsia="ru-RU"/>
        </w:rPr>
        <w:softHyphen/>
        <w:t>ции, например приглашение работника на недоступные другим сотрудникам встречи, получение сотрудником доступа к неформальным источникам информации и т.п.</w:t>
      </w:r>
    </w:p>
    <w:p w:rsidR="005B2CE3" w:rsidRPr="005B2CE3" w:rsidRDefault="005B2CE3" w:rsidP="005B2CE3">
      <w:pPr>
        <w:spacing w:before="84" w:after="100" w:afterAutospacing="1" w:line="240" w:lineRule="auto"/>
        <w:ind w:right="84" w:firstLine="567"/>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color w:val="000000" w:themeColor="text1"/>
          <w:sz w:val="24"/>
          <w:szCs w:val="23"/>
          <w:lang w:eastAsia="ru-RU"/>
        </w:rPr>
        <w:lastRenderedPageBreak/>
        <w:t>Этапы деловой карьеры — отрезки трудовой жизни человека в какой-либо сфере деятельности по пути достижения своих жизненных целей.</w:t>
      </w:r>
    </w:p>
    <w:p w:rsidR="005B2CE3" w:rsidRPr="005B2CE3" w:rsidRDefault="005B2CE3" w:rsidP="005B2CE3">
      <w:pPr>
        <w:spacing w:before="84" w:after="100" w:afterAutospacing="1" w:line="240" w:lineRule="auto"/>
        <w:ind w:right="84" w:firstLine="567"/>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b/>
          <w:bCs/>
          <w:color w:val="000000" w:themeColor="text1"/>
          <w:sz w:val="24"/>
          <w:lang w:eastAsia="ru-RU"/>
        </w:rPr>
        <w:t>Предварительный этап</w:t>
      </w:r>
      <w:r w:rsidRPr="005B2CE3">
        <w:rPr>
          <w:rFonts w:ascii="Times New Roman" w:eastAsia="Times New Roman" w:hAnsi="Times New Roman" w:cs="Times New Roman"/>
          <w:color w:val="000000" w:themeColor="text1"/>
          <w:sz w:val="24"/>
          <w:lang w:eastAsia="ru-RU"/>
        </w:rPr>
        <w:t> </w:t>
      </w:r>
      <w:r w:rsidRPr="005B2CE3">
        <w:rPr>
          <w:rFonts w:ascii="Times New Roman" w:eastAsia="Times New Roman" w:hAnsi="Times New Roman" w:cs="Times New Roman"/>
          <w:color w:val="000000" w:themeColor="text1"/>
          <w:sz w:val="24"/>
          <w:szCs w:val="23"/>
          <w:lang w:eastAsia="ru-RU"/>
        </w:rPr>
        <w:t>включает учебу в школе, среднее и высшее образование и обычно длится до 25-28 лет. За этот период человек может сменить несколько мест учебы или различных работ в поисках вида деятельности, удовлетворяюще</w:t>
      </w:r>
      <w:r w:rsidRPr="005B2CE3">
        <w:rPr>
          <w:rFonts w:ascii="Times New Roman" w:eastAsia="Times New Roman" w:hAnsi="Times New Roman" w:cs="Times New Roman"/>
          <w:color w:val="000000" w:themeColor="text1"/>
          <w:sz w:val="24"/>
          <w:szCs w:val="23"/>
          <w:lang w:eastAsia="ru-RU"/>
        </w:rPr>
        <w:softHyphen/>
        <w:t>го его потребности и отвечающего его возможностям.</w:t>
      </w:r>
    </w:p>
    <w:p w:rsidR="005B2CE3" w:rsidRPr="005B2CE3" w:rsidRDefault="005B2CE3" w:rsidP="005B2CE3">
      <w:pPr>
        <w:spacing w:before="84" w:after="100" w:afterAutospacing="1" w:line="240" w:lineRule="auto"/>
        <w:ind w:right="84" w:firstLine="567"/>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color w:val="000000" w:themeColor="text1"/>
          <w:sz w:val="24"/>
          <w:szCs w:val="23"/>
          <w:lang w:eastAsia="ru-RU"/>
        </w:rPr>
        <w:t>Далее наступает</w:t>
      </w:r>
      <w:r w:rsidRPr="005B2CE3">
        <w:rPr>
          <w:rFonts w:ascii="Times New Roman" w:eastAsia="Times New Roman" w:hAnsi="Times New Roman" w:cs="Times New Roman"/>
          <w:color w:val="000000" w:themeColor="text1"/>
          <w:sz w:val="24"/>
          <w:lang w:eastAsia="ru-RU"/>
        </w:rPr>
        <w:t> </w:t>
      </w:r>
      <w:r w:rsidRPr="005B2CE3">
        <w:rPr>
          <w:rFonts w:ascii="Times New Roman" w:eastAsia="Times New Roman" w:hAnsi="Times New Roman" w:cs="Times New Roman"/>
          <w:b/>
          <w:bCs/>
          <w:color w:val="000000" w:themeColor="text1"/>
          <w:sz w:val="24"/>
          <w:lang w:eastAsia="ru-RU"/>
        </w:rPr>
        <w:t>этап становления</w:t>
      </w:r>
      <w:r w:rsidRPr="005B2CE3">
        <w:rPr>
          <w:rFonts w:ascii="Times New Roman" w:eastAsia="Times New Roman" w:hAnsi="Times New Roman" w:cs="Times New Roman"/>
          <w:color w:val="000000" w:themeColor="text1"/>
          <w:sz w:val="24"/>
          <w:lang w:eastAsia="ru-RU"/>
        </w:rPr>
        <w:t> </w:t>
      </w:r>
      <w:r w:rsidRPr="005B2CE3">
        <w:rPr>
          <w:rFonts w:ascii="Times New Roman" w:eastAsia="Times New Roman" w:hAnsi="Times New Roman" w:cs="Times New Roman"/>
          <w:color w:val="000000" w:themeColor="text1"/>
          <w:sz w:val="24"/>
          <w:szCs w:val="23"/>
          <w:lang w:eastAsia="ru-RU"/>
        </w:rPr>
        <w:t>— длится примерно пять лет, от 25 до 30 лет. В этот период работник осваивает выбранную профессию, приобретает необходимые навыки, формируется его квалификация, происходит самоутверждение и появляется потребность к установлению независимости.</w:t>
      </w:r>
    </w:p>
    <w:p w:rsidR="005B2CE3" w:rsidRPr="005B2CE3" w:rsidRDefault="005B2CE3" w:rsidP="005B2CE3">
      <w:pPr>
        <w:spacing w:before="84" w:after="100" w:afterAutospacing="1" w:line="240" w:lineRule="auto"/>
        <w:ind w:right="84" w:firstLine="567"/>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color w:val="000000" w:themeColor="text1"/>
          <w:sz w:val="24"/>
          <w:szCs w:val="23"/>
          <w:lang w:eastAsia="ru-RU"/>
        </w:rPr>
        <w:t>На</w:t>
      </w:r>
      <w:r w:rsidRPr="005B2CE3">
        <w:rPr>
          <w:rFonts w:ascii="Times New Roman" w:eastAsia="Times New Roman" w:hAnsi="Times New Roman" w:cs="Times New Roman"/>
          <w:color w:val="000000" w:themeColor="text1"/>
          <w:sz w:val="24"/>
          <w:lang w:eastAsia="ru-RU"/>
        </w:rPr>
        <w:t> </w:t>
      </w:r>
      <w:r w:rsidRPr="005B2CE3">
        <w:rPr>
          <w:rFonts w:ascii="Times New Roman" w:eastAsia="Times New Roman" w:hAnsi="Times New Roman" w:cs="Times New Roman"/>
          <w:b/>
          <w:bCs/>
          <w:color w:val="000000" w:themeColor="text1"/>
          <w:sz w:val="24"/>
          <w:lang w:eastAsia="ru-RU"/>
        </w:rPr>
        <w:t>этапе продвижения</w:t>
      </w:r>
      <w:r w:rsidRPr="005B2CE3">
        <w:rPr>
          <w:rFonts w:ascii="Times New Roman" w:eastAsia="Times New Roman" w:hAnsi="Times New Roman" w:cs="Times New Roman"/>
          <w:color w:val="000000" w:themeColor="text1"/>
          <w:sz w:val="24"/>
          <w:lang w:eastAsia="ru-RU"/>
        </w:rPr>
        <w:t> </w:t>
      </w:r>
      <w:r w:rsidRPr="005B2CE3">
        <w:rPr>
          <w:rFonts w:ascii="Times New Roman" w:eastAsia="Times New Roman" w:hAnsi="Times New Roman" w:cs="Times New Roman"/>
          <w:color w:val="000000" w:themeColor="text1"/>
          <w:sz w:val="24"/>
          <w:szCs w:val="23"/>
          <w:lang w:eastAsia="ru-RU"/>
        </w:rPr>
        <w:t>(длится от 30 до 45 лет) идет про</w:t>
      </w:r>
      <w:r w:rsidRPr="005B2CE3">
        <w:rPr>
          <w:rFonts w:ascii="Times New Roman" w:eastAsia="Times New Roman" w:hAnsi="Times New Roman" w:cs="Times New Roman"/>
          <w:color w:val="000000" w:themeColor="text1"/>
          <w:sz w:val="24"/>
          <w:szCs w:val="23"/>
          <w:lang w:eastAsia="ru-RU"/>
        </w:rPr>
        <w:softHyphen/>
        <w:t>цесс роста квалификации, продвижения по службе. Накапли</w:t>
      </w:r>
      <w:r w:rsidRPr="005B2CE3">
        <w:rPr>
          <w:rFonts w:ascii="Times New Roman" w:eastAsia="Times New Roman" w:hAnsi="Times New Roman" w:cs="Times New Roman"/>
          <w:color w:val="000000" w:themeColor="text1"/>
          <w:sz w:val="24"/>
          <w:szCs w:val="23"/>
          <w:lang w:eastAsia="ru-RU"/>
        </w:rPr>
        <w:softHyphen/>
        <w:t>ваются богатый практический опыт, навыки, растет потребность в самоутверждении, достижении более высокого статуса и еще большей независимости, начинается самовыражение как личности.</w:t>
      </w:r>
    </w:p>
    <w:p w:rsidR="005B2CE3" w:rsidRPr="005B2CE3" w:rsidRDefault="005B2CE3" w:rsidP="005B2CE3">
      <w:pPr>
        <w:spacing w:before="84" w:after="100" w:afterAutospacing="1" w:line="240" w:lineRule="auto"/>
        <w:ind w:right="84" w:firstLine="567"/>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b/>
          <w:bCs/>
          <w:color w:val="000000" w:themeColor="text1"/>
          <w:sz w:val="24"/>
          <w:lang w:eastAsia="ru-RU"/>
        </w:rPr>
        <w:t>Этап сохранения</w:t>
      </w:r>
      <w:r w:rsidRPr="005B2CE3">
        <w:rPr>
          <w:rFonts w:ascii="Times New Roman" w:eastAsia="Times New Roman" w:hAnsi="Times New Roman" w:cs="Times New Roman"/>
          <w:color w:val="000000" w:themeColor="text1"/>
          <w:sz w:val="24"/>
          <w:lang w:eastAsia="ru-RU"/>
        </w:rPr>
        <w:t> </w:t>
      </w:r>
      <w:r w:rsidRPr="005B2CE3">
        <w:rPr>
          <w:rFonts w:ascii="Times New Roman" w:eastAsia="Times New Roman" w:hAnsi="Times New Roman" w:cs="Times New Roman"/>
          <w:color w:val="000000" w:themeColor="text1"/>
          <w:sz w:val="24"/>
          <w:szCs w:val="23"/>
          <w:lang w:eastAsia="ru-RU"/>
        </w:rPr>
        <w:t>характеризуется действиями по закреп</w:t>
      </w:r>
      <w:r w:rsidRPr="005B2CE3">
        <w:rPr>
          <w:rFonts w:ascii="Times New Roman" w:eastAsia="Times New Roman" w:hAnsi="Times New Roman" w:cs="Times New Roman"/>
          <w:color w:val="000000" w:themeColor="text1"/>
          <w:sz w:val="24"/>
          <w:szCs w:val="23"/>
          <w:lang w:eastAsia="ru-RU"/>
        </w:rPr>
        <w:softHyphen/>
        <w:t xml:space="preserve">лению достигнутых результатов и длится от 45 до 60 лет. </w:t>
      </w:r>
      <w:proofErr w:type="gramStart"/>
      <w:r w:rsidRPr="005B2CE3">
        <w:rPr>
          <w:rFonts w:ascii="Times New Roman" w:eastAsia="Times New Roman" w:hAnsi="Times New Roman" w:cs="Times New Roman"/>
          <w:color w:val="000000" w:themeColor="text1"/>
          <w:sz w:val="24"/>
          <w:szCs w:val="23"/>
          <w:lang w:eastAsia="ru-RU"/>
        </w:rPr>
        <w:t>На</w:t>
      </w:r>
      <w:r w:rsidRPr="005B2CE3">
        <w:rPr>
          <w:rFonts w:ascii="Times New Roman" w:eastAsia="Times New Roman" w:hAnsi="Times New Roman" w:cs="Times New Roman"/>
          <w:noProof/>
          <w:color w:val="000000" w:themeColor="text1"/>
          <w:sz w:val="24"/>
          <w:szCs w:val="23"/>
          <w:lang w:eastAsia="ru-RU"/>
        </w:rPr>
        <w:drawing>
          <wp:inline distT="0" distB="0" distL="0" distR="0">
            <wp:extent cx="20955" cy="116840"/>
            <wp:effectExtent l="19050" t="0" r="0" b="0"/>
            <wp:docPr id="5" name="Рисунок 2" descr="http://ok-t.ru/studopediaru/baza2/309265872704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2/3092658727043.files/image009.gif"/>
                    <pic:cNvPicPr>
                      <a:picLocks noChangeAspect="1" noChangeArrowheads="1"/>
                    </pic:cNvPicPr>
                  </pic:nvPicPr>
                  <pic:blipFill>
                    <a:blip r:embed="rId55" cstate="print"/>
                    <a:srcRect/>
                    <a:stretch>
                      <a:fillRect/>
                    </a:stretch>
                  </pic:blipFill>
                  <pic:spPr bwMode="auto">
                    <a:xfrm>
                      <a:off x="0" y="0"/>
                      <a:ext cx="20955" cy="116840"/>
                    </a:xfrm>
                    <a:prstGeom prst="rect">
                      <a:avLst/>
                    </a:prstGeom>
                    <a:noFill/>
                    <a:ln w="9525">
                      <a:noFill/>
                      <a:miter lim="800000"/>
                      <a:headEnd/>
                      <a:tailEnd/>
                    </a:ln>
                  </pic:spPr>
                </pic:pic>
              </a:graphicData>
            </a:graphic>
          </wp:inline>
        </w:drawing>
      </w:r>
      <w:r w:rsidRPr="005B2CE3">
        <w:rPr>
          <w:rFonts w:ascii="Times New Roman" w:eastAsia="Times New Roman" w:hAnsi="Times New Roman" w:cs="Times New Roman"/>
          <w:color w:val="000000" w:themeColor="text1"/>
          <w:sz w:val="24"/>
          <w:szCs w:val="23"/>
          <w:lang w:eastAsia="ru-RU"/>
        </w:rPr>
        <w:t>ступает</w:t>
      </w:r>
      <w:proofErr w:type="gramEnd"/>
      <w:r w:rsidRPr="005B2CE3">
        <w:rPr>
          <w:rFonts w:ascii="Times New Roman" w:eastAsia="Times New Roman" w:hAnsi="Times New Roman" w:cs="Times New Roman"/>
          <w:color w:val="000000" w:themeColor="text1"/>
          <w:sz w:val="24"/>
          <w:szCs w:val="23"/>
          <w:lang w:eastAsia="ru-RU"/>
        </w:rPr>
        <w:t xml:space="preserve"> пик совершенствования квалификации и происходит ее повышение в результате активной деятельности и специ</w:t>
      </w:r>
      <w:r w:rsidRPr="005B2CE3">
        <w:rPr>
          <w:rFonts w:ascii="Times New Roman" w:eastAsia="Times New Roman" w:hAnsi="Times New Roman" w:cs="Times New Roman"/>
          <w:color w:val="000000" w:themeColor="text1"/>
          <w:sz w:val="24"/>
          <w:szCs w:val="23"/>
          <w:lang w:eastAsia="ru-RU"/>
        </w:rPr>
        <w:softHyphen/>
        <w:t>ального обучения. Этот период характеризуется творчест</w:t>
      </w:r>
      <w:r w:rsidRPr="005B2CE3">
        <w:rPr>
          <w:rFonts w:ascii="Times New Roman" w:eastAsia="Times New Roman" w:hAnsi="Times New Roman" w:cs="Times New Roman"/>
          <w:color w:val="000000" w:themeColor="text1"/>
          <w:sz w:val="24"/>
          <w:szCs w:val="23"/>
          <w:lang w:eastAsia="ru-RU"/>
        </w:rPr>
        <w:softHyphen/>
        <w:t>вом, здесь также может быть подъем на новые служебные ступени.</w:t>
      </w:r>
    </w:p>
    <w:p w:rsidR="005B2CE3" w:rsidRPr="005B2CE3" w:rsidRDefault="005B2CE3" w:rsidP="005B2CE3">
      <w:pPr>
        <w:spacing w:before="84" w:after="100" w:afterAutospacing="1" w:line="240" w:lineRule="auto"/>
        <w:ind w:right="84" w:firstLine="567"/>
        <w:jc w:val="both"/>
        <w:rPr>
          <w:rFonts w:ascii="Times New Roman" w:eastAsia="Times New Roman" w:hAnsi="Times New Roman" w:cs="Times New Roman"/>
          <w:color w:val="000000" w:themeColor="text1"/>
          <w:sz w:val="24"/>
          <w:szCs w:val="23"/>
          <w:lang w:eastAsia="ru-RU"/>
        </w:rPr>
      </w:pPr>
      <w:r w:rsidRPr="005B2CE3">
        <w:rPr>
          <w:rFonts w:ascii="Times New Roman" w:eastAsia="Times New Roman" w:hAnsi="Times New Roman" w:cs="Times New Roman"/>
          <w:b/>
          <w:bCs/>
          <w:color w:val="000000" w:themeColor="text1"/>
          <w:sz w:val="24"/>
          <w:lang w:eastAsia="ru-RU"/>
        </w:rPr>
        <w:t>Этап завершения</w:t>
      </w:r>
      <w:r w:rsidRPr="005B2CE3">
        <w:rPr>
          <w:rFonts w:ascii="Times New Roman" w:eastAsia="Times New Roman" w:hAnsi="Times New Roman" w:cs="Times New Roman"/>
          <w:color w:val="000000" w:themeColor="text1"/>
          <w:sz w:val="24"/>
          <w:lang w:eastAsia="ru-RU"/>
        </w:rPr>
        <w:t> </w:t>
      </w:r>
      <w:r w:rsidRPr="005B2CE3">
        <w:rPr>
          <w:rFonts w:ascii="Times New Roman" w:eastAsia="Times New Roman" w:hAnsi="Times New Roman" w:cs="Times New Roman"/>
          <w:color w:val="000000" w:themeColor="text1"/>
          <w:sz w:val="24"/>
          <w:szCs w:val="23"/>
          <w:lang w:eastAsia="ru-RU"/>
        </w:rPr>
        <w:t>длится от 60 до 65 лет. Здесь человек на</w:t>
      </w:r>
      <w:r w:rsidRPr="005B2CE3">
        <w:rPr>
          <w:rFonts w:ascii="Times New Roman" w:eastAsia="Times New Roman" w:hAnsi="Times New Roman" w:cs="Times New Roman"/>
          <w:color w:val="000000" w:themeColor="text1"/>
          <w:sz w:val="24"/>
          <w:szCs w:val="23"/>
          <w:lang w:eastAsia="ru-RU"/>
        </w:rPr>
        <w:softHyphen/>
        <w:t>чинает всерьез задумываться об отдыхе, готовится к уходу на пенсию. В этот период идут активные поиски достойной заме</w:t>
      </w:r>
      <w:r w:rsidRPr="005B2CE3">
        <w:rPr>
          <w:rFonts w:ascii="Times New Roman" w:eastAsia="Times New Roman" w:hAnsi="Times New Roman" w:cs="Times New Roman"/>
          <w:color w:val="000000" w:themeColor="text1"/>
          <w:sz w:val="24"/>
          <w:szCs w:val="23"/>
          <w:lang w:eastAsia="ru-RU"/>
        </w:rPr>
        <w:softHyphen/>
        <w:t>ны и обучение кандидата на освобождающуюся должность. Этот период характеризуется кризисом карьеры, такие люди все меньше получают удовлетворения от работы.</w:t>
      </w:r>
    </w:p>
    <w:p w:rsidR="005B2CE3" w:rsidRPr="005B2CE3" w:rsidRDefault="005B2CE3" w:rsidP="00F734D1">
      <w:pPr>
        <w:spacing w:line="240" w:lineRule="auto"/>
        <w:jc w:val="center"/>
        <w:rPr>
          <w:rFonts w:ascii="Times New Roman" w:hAnsi="Times New Roman" w:cs="Times New Roman"/>
          <w:b/>
          <w:sz w:val="18"/>
          <w:szCs w:val="24"/>
          <w:u w:val="single"/>
        </w:rPr>
      </w:pPr>
    </w:p>
    <w:p w:rsidR="00F734D1" w:rsidRDefault="00F734D1" w:rsidP="00F734D1">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14. Понятие и принципы формирования резерва кадров. Методы работы с резервом руководящих кадров в системе МЧС.</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Одним из основных инструментов, закрепленных в Концепции кадровой политики МЧС России, является деятельность по формированию и подготовке кадрового резерва на руководящие должности. Анализ этой деятельности в ФПС МЧС России проводился по материалам, полученным из органов МЧС России 63 субъектов Российской Федерации.</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Эти материалы включали: планы работы с резервом кадров; программы обучения сотрудников, находящихся в резерве; итоговые показатели по оценке служебной деятельности кандидатов в резерв на выдвижение; перечень методик, применяемых психологической службой при проведении психологической диагностики сотрудников при их перемещении на вышестоящие должности; перечень методов оценки, используемых в практике работы кадровых служб; причины неназначения на вакантные должности лиц, состоящих в резерве на выдвижение.</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При анализе учитывались также положения, изложенные в приказе, и результаты социологического опроса руководителей управлений ГПН (прил.</w:t>
      </w:r>
      <w:r w:rsidRPr="005B2CE3">
        <w:rPr>
          <w:rStyle w:val="apple-converted-space"/>
          <w:color w:val="000000" w:themeColor="text1"/>
          <w:sz w:val="25"/>
          <w:szCs w:val="23"/>
        </w:rPr>
        <w:t> </w:t>
      </w:r>
      <w:hyperlink r:id="rId56" w:anchor="i596255" w:tooltip="СОЦИОЛОГИЧЕСКИЙ АНАЛИЗ ДЕЯТЕЛЬНОСТИ РУКОВОДИТЕЛЕЙ УПРАВЛЕНИЙ ГПН" w:history="1">
        <w:r w:rsidRPr="005B2CE3">
          <w:rPr>
            <w:rStyle w:val="a3"/>
            <w:color w:val="000000" w:themeColor="text1"/>
            <w:sz w:val="25"/>
            <w:szCs w:val="23"/>
          </w:rPr>
          <w:t>1</w:t>
        </w:r>
      </w:hyperlink>
      <w:r w:rsidRPr="005B2CE3">
        <w:rPr>
          <w:color w:val="000000" w:themeColor="text1"/>
          <w:sz w:val="25"/>
          <w:szCs w:val="23"/>
        </w:rPr>
        <w:t>).</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Полученные результаты в целом показали, что работа с резервом кадров в органах управления включает три этапа:</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подбор кандидатов в резерв на выдвижение;</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подготовку сотрудников, входящих в резерв кадров, к работе в новой должности;</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назначение на вакантную руководящую должность.</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Источниками формирования резерва кадров являлись сотрудники функциональных подразделений органов управления, отрядов, служб и подразделений ФПС, выпускники пожарно-технических образовательных учреждений МЧС России, факультета руководящих кадров Академии ГПС МЧС России. Несмотря на различные источники формирования резерва кадров, критерии и методы их оценки, как правило, едины.</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lastRenderedPageBreak/>
        <w:t>На практике подбор кандидатов осуществляется в два этапа: на первом - предварительный отбор потенциальных кандидатур, на втором - их обсуждение, согласование и утверждение. Критериями оценки при подборе «резервистов» на выдвижение являются требования к кандидату в резерв кадров, представленные в Инструкции.</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Предварительный отбор и изучение возможных кандидатур в резерв кадров на руководящие должности осуществляется, как правило, кадровыми органами с участием руководителей соответствующих подразделений. Одновременно изучаются материалы, характеризующие деловые и моральные качества кандидата, индивидуальные особенности, уровень профессиональной подготовки.</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Инструкция предписывает обсуждать отобранные кандидатуры на оперативных совещаниях и (или) на собраниях сотрудников в зависимости от номенклатуры резерва. Это решающий этап системы формирования резерва кадров. Однако из документов не следует, что такая форма применяется повсеместно. Не приводится примеров, свидетельствующих о создании в органах управления специальных комиссий по формированию резерва кадров, что позволило бы обеспечить многосторонний подход к оценке кандидатов членами комиссии, повысить ее объективность, снизить влияние субъективных факторов.</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Основанием для окончательного принятия решения о судьбе кандидата на выдвижение является представление о его зачислении в резерв, подписанное руководителем подразделения, имеющего право на представление о перемещении на планируемую руководящую должность.</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xml:space="preserve">Исходя из содержания полученных материалов, необходимо отметить, что сущность методов и критериев оценки </w:t>
      </w:r>
      <w:proofErr w:type="gramStart"/>
      <w:r w:rsidRPr="005B2CE3">
        <w:rPr>
          <w:color w:val="000000" w:themeColor="text1"/>
          <w:sz w:val="25"/>
          <w:szCs w:val="23"/>
        </w:rPr>
        <w:t>достаточно исчерпывающе</w:t>
      </w:r>
      <w:proofErr w:type="gramEnd"/>
      <w:r w:rsidRPr="005B2CE3">
        <w:rPr>
          <w:color w:val="000000" w:themeColor="text1"/>
          <w:sz w:val="25"/>
          <w:szCs w:val="23"/>
        </w:rPr>
        <w:t xml:space="preserve"> раскрыли только 19 органов управления (30 % от общего числа приславших материалы). Причем описание методики оценки кандидатов в резерв кадров представило только ГУ МЧС России по Алтайскому краю.</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xml:space="preserve">Анализ имеющейся информации позволяет предположить, что кадровые органы мало уделяют внимания этому важному направлению работы, </w:t>
      </w:r>
      <w:proofErr w:type="gramStart"/>
      <w:r w:rsidRPr="005B2CE3">
        <w:rPr>
          <w:color w:val="000000" w:themeColor="text1"/>
          <w:sz w:val="25"/>
          <w:szCs w:val="23"/>
        </w:rPr>
        <w:t>а</w:t>
      </w:r>
      <w:proofErr w:type="gramEnd"/>
      <w:r w:rsidRPr="005B2CE3">
        <w:rPr>
          <w:color w:val="000000" w:themeColor="text1"/>
          <w:sz w:val="25"/>
          <w:szCs w:val="23"/>
        </w:rPr>
        <w:t xml:space="preserve"> следовательно, и не совсем четко представляют себе сущностные признаки методов и критериев оценки резерва кадров. То, что первоначально в представленных материалах было отнесено их авторами только к методам оценки, после проведенного анализа выделилось в собственно методы оценки, критерии отбора и мероприятия, характеризующие работу с резервом.</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Из таблицы видно, что регламентируемые Инструкцией критерии отбора кандидатов в резерв кадров в полной мере применяются на практике; однако в реальной работе система критериев используется значительно шире. В представленных материалах указаны следующие дополнительные критерии:</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возможность сотрудника выполнять работу большого объема;</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выводы аттестационной комиссии;</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добросовестное отношение к работе (наличие поощрений, отсутствие дисциплинарных взысканий);</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соответствие морального облика сотрудника эталонам поведения на службе и в быту;</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личное желание сотрудника находиться в резерве кадров.</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Среди деловых и личных качеств кандидатов в резерв особенно важны следующие: организаторские способности, способность руководить коллективом и самостоятельно принимать решения в сложных ситуациях; ответственность; способность взаимодействовать с руководителями различных уровней (различных ведомств); компетентность; профессионализм; инициативность; умение работать с людьми; мотивационная направленность.</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Подчеркнем, что сочетание приведенных в табл.</w:t>
      </w:r>
      <w:r w:rsidRPr="005B2CE3">
        <w:rPr>
          <w:rStyle w:val="apple-converted-space"/>
          <w:color w:val="000000" w:themeColor="text1"/>
          <w:sz w:val="25"/>
          <w:szCs w:val="23"/>
        </w:rPr>
        <w:t> </w:t>
      </w:r>
      <w:hyperlink r:id="rId57" w:anchor="i58079" w:tooltip="Критерии отбора кандидатов в резерв кадров" w:history="1">
        <w:r w:rsidRPr="005B2CE3">
          <w:rPr>
            <w:rStyle w:val="a3"/>
            <w:color w:val="000000" w:themeColor="text1"/>
            <w:sz w:val="25"/>
            <w:szCs w:val="23"/>
          </w:rPr>
          <w:t>1</w:t>
        </w:r>
      </w:hyperlink>
      <w:r w:rsidRPr="005B2CE3">
        <w:rPr>
          <w:rStyle w:val="apple-converted-space"/>
          <w:color w:val="000000" w:themeColor="text1"/>
          <w:sz w:val="25"/>
          <w:szCs w:val="23"/>
        </w:rPr>
        <w:t> </w:t>
      </w:r>
      <w:r w:rsidRPr="005B2CE3">
        <w:rPr>
          <w:color w:val="000000" w:themeColor="text1"/>
          <w:sz w:val="25"/>
          <w:szCs w:val="23"/>
        </w:rPr>
        <w:t>критериев отбора определяет сущность и степень профессионализма кандидата в резерв на выдвижение.</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Для отбора кандидатов в резерв на выдвижение применяются следующие методы:</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lastRenderedPageBreak/>
        <w:t>• анализ результатов, выводов и рекомендаций аттестационной комиссии;</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изучение (контент-анализ) кадровых документов сотрудника и оценка по ним его квалификации и опыта работы;</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собеседование, дача поручений и проверка их исполнения;</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заслушивание отчетов по результатам деятельности, выполнению должностных обязанностей;</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анализ представлений и заключений на сотрудников, выдвигаемых в резерв;</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изучение и оценка сотрудника путем личного общения и планомерно организуемого наблюдения за ним непосредственно в процессе трудовой деятельности;</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экзамен, анализ письменных отчетов сотрудника;</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зачеты по результатам выполнения индивидуальной программы;</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социально-психологическая диагностика, тестирование;</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анализ результатов квалификационных экзаменов в системе служебной и боевой подготовки.</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Согласно полученным данным кадровые органы в процессе изучения кандидатов в резерв на выдвижение достаточно активно используют и психологические методы. В целом это логично, поскольку именно использование психологических методов обеспечивает наиболее объективную первичную оценку их профессиональных и личностных качеств. О применении психологических методов оценки достаточно подробно изложено в материалах 43 органов управления (68 % от числа приславших материалы).</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Рядом органов управления внесены предложения по совершенствованию психологического обеспечения формирования резерва: дана классификация основных и дополнительных методов оценки кандидатов в резерв, выделены методы конкретно для кандидатов в резерв сферы государственного пожарного надзора, представлены методические указания по использованию конкретных методик. Среди них ценным представляется опыт психологической службы ГУ МЧС России по Чувашской Республике, которая проводит психодиагностическое сопровождение кандидатов на протяжении всего срока их пребывания в резерве.</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Как показывает практика, в регионах сложился определенный порядок разработки индивидуальных планов подготовки сотрудников, зачисленных в резерв руководящих кадров. Из полученных материалов видно, что разрабатываются они непосредственно сотрудниками, включенными в резерв на выдвижение, совместно с непосредственными начальниками, согласовываются с кадровым органом и утверждаются вышестоящим руководителем. О проведении обучения в органах управления издается, как правило, отдельный приказ.</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Полученные данные свидетельствуют о том, что чаще применяются такие методы, как самостоятельное обучение, стажировка, обучение методом временного замещения должности отсутствующих руководителей на период их командировок и отпусков и реже - деловые игры, ситуационный анализ, подготовка рефератов, наставничество.</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В то же время система планирования индивидуальной подготовки резерва кадров имеет некоторые недостатки, проявляющиеся на практике. В анализируемых программах нет единообразия названий, тематики обучения, объемов учебного времени. Они не имеют выраженной ориентации на эталонную модель должности, предполагаемой к замещению. В планах работы с резервом кадров крайне редко можно увидеть установленную периодичность оценки результатов, достигнутых кандидатами, зачисленными в кадровый резерв.</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xml:space="preserve">Заслуживает внимания содержательная составляющая курса психологической подготовки. Вопросы освоения обучающимися психологических основ профессиональной деятельности руководителей находят отражение только в материалах 18 органов управления из 63, принявших участие в исследовании. Причем программы имеют заметные различия в тематике изучаемых теоретических и прикладных проблем психологии, слабо адаптированы к нуждам управленческой </w:t>
      </w:r>
      <w:r w:rsidRPr="005B2CE3">
        <w:rPr>
          <w:color w:val="000000" w:themeColor="text1"/>
          <w:sz w:val="25"/>
          <w:szCs w:val="23"/>
        </w:rPr>
        <w:lastRenderedPageBreak/>
        <w:t>деятельности, к практике ФПС. Это в значительной степени снижает эффективность системы подготовки резерва кадров на руководящие должности с точки зрения формирования и развития психологической компетентности.</w:t>
      </w:r>
    </w:p>
    <w:p w:rsidR="005B2CE3" w:rsidRPr="005B2CE3" w:rsidRDefault="005B2CE3" w:rsidP="00132A30">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xml:space="preserve">Известно, что подготовка в системе резерва кадров расширяет кругозор будущего руководителя и повышает уровень профессионализма. </w:t>
      </w:r>
      <w:proofErr w:type="gramStart"/>
      <w:r w:rsidRPr="005B2CE3">
        <w:rPr>
          <w:color w:val="000000" w:themeColor="text1"/>
          <w:sz w:val="25"/>
          <w:szCs w:val="23"/>
        </w:rPr>
        <w:t>Так, руководители, прошедшие такую подготовку, считают, что они всесторонне ознакомлены с приказами Главного управления МЧС России по субъекту Российской Федерации по вопросам пожарной безопасности, в то время как руководители, не состоявшие в резерве, оценивают свою осведомленность по этому вопросу ниже и затрачивают больше времени на организацию надзора за соблюдением требований пожарной безопасности на объектах контроля (надзораПо данным опроса руководителей управлений</w:t>
      </w:r>
      <w:proofErr w:type="gramEnd"/>
      <w:r w:rsidRPr="005B2CE3">
        <w:rPr>
          <w:color w:val="000000" w:themeColor="text1"/>
          <w:sz w:val="25"/>
          <w:szCs w:val="23"/>
        </w:rPr>
        <w:t xml:space="preserve">, состоящих прежде в резерве кадров, выяснилось, что с некоторыми из них работа по подготовке к новой должности не проводилась или проводилась формально. Чаще всего указывались такие виды работы, как индивидуальные собеседования, стажировка по должности (частое назначение </w:t>
      </w:r>
      <w:proofErr w:type="gramStart"/>
      <w:r w:rsidRPr="005B2CE3">
        <w:rPr>
          <w:color w:val="000000" w:themeColor="text1"/>
          <w:sz w:val="25"/>
          <w:szCs w:val="23"/>
        </w:rPr>
        <w:t>исполняющим</w:t>
      </w:r>
      <w:proofErr w:type="gramEnd"/>
      <w:r w:rsidRPr="005B2CE3">
        <w:rPr>
          <w:color w:val="000000" w:themeColor="text1"/>
          <w:sz w:val="25"/>
          <w:szCs w:val="23"/>
        </w:rPr>
        <w:t xml:space="preserve"> обязанности), обучение на курсах повышения квалификации (получение второго высшего образования).</w:t>
      </w:r>
    </w:p>
    <w:p w:rsidR="005B2CE3" w:rsidRPr="005B2CE3" w:rsidRDefault="005B2CE3" w:rsidP="00132A30">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xml:space="preserve">Получение второго высшего образования, несомненно, играет положительную роль. Так, руководители, имеющие два высших образования, считают, что они всесторонне ознакомлены с приказами МЧС России по реформированию государственного управления в области пожарной безопасности, и соответственно выше оценивают ориентированность управленческих структур на улучшение работы с резервом кадров для системы ГПН, возможности обеспечить профессиональную подготовку резерва. </w:t>
      </w:r>
      <w:proofErr w:type="gramStart"/>
      <w:r w:rsidRPr="005B2CE3">
        <w:rPr>
          <w:color w:val="000000" w:themeColor="text1"/>
          <w:sz w:val="25"/>
          <w:szCs w:val="23"/>
        </w:rPr>
        <w:t>Важно отметить, что курсы обучения и развивающие программы должны составляться на основе эталонной модели должности, учитывающей специфику деятельности в области управления (организация пожаротушения, организация государственного пожарного надзора,</w:t>
      </w:r>
      <w:proofErr w:type="gramEnd"/>
      <w:r w:rsidRPr="005B2CE3">
        <w:rPr>
          <w:color w:val="000000" w:themeColor="text1"/>
          <w:sz w:val="25"/>
          <w:szCs w:val="23"/>
        </w:rPr>
        <w:t xml:space="preserve"> работа с кадрами и др.). Помимо этого должен учитываться уровень профессионального образования, практический опыт и происходящие процессы реформирования государственного управления в области пожарной безопасности. В органах управления в настоящее время отсутствуют профессиограммы руководителей-управленцев, на которые можно было бы ориентироваться при отборе специалистов данного профиля.</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Назначение на вакантную должность - заключительный этап процесса формирования и подготовки резерва кадров. Однако пребывание сотрудника в резерве кадров на практике не является обязательным условием назначения на вышестоящую должность. Причин для этого много.</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Анализ материалов, поступивших из 28 органов управления (44 % от общего числа направивших материалы), свидетельствует о том, что основной причиной неназначения на должность сотрудников, состоявших в резерве кадров, является отсутствие вакантных должностей (86 %).</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Второй по значимости причиной является увольнение по собственному желанию, состоянию здоровья или в связи с уходом на пенсию. Третья из называемых причин связана с реорганизацией ФПС, когда в результате организационно-штатных изменений сокращаются планируемые должности или появляются новые, а кандидат заступает на должность другого профиля, не связанную с планируемым резервом.</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Причины, связанные с качеством обучения, - это низкие показатели освоения учебного плана подготовки сотрудников, невыполнение или неудовлетворительное выполнение индивидуальной программы.</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xml:space="preserve">Обращает на себя внимание такая причина, как «не </w:t>
      </w:r>
      <w:proofErr w:type="gramStart"/>
      <w:r w:rsidRPr="005B2CE3">
        <w:rPr>
          <w:color w:val="000000" w:themeColor="text1"/>
          <w:sz w:val="25"/>
          <w:szCs w:val="23"/>
        </w:rPr>
        <w:t>рекомендован</w:t>
      </w:r>
      <w:proofErr w:type="gramEnd"/>
      <w:r w:rsidRPr="005B2CE3">
        <w:rPr>
          <w:color w:val="000000" w:themeColor="text1"/>
          <w:sz w:val="25"/>
          <w:szCs w:val="23"/>
        </w:rPr>
        <w:t xml:space="preserve"> психологической службой». Это свидетельствует о том, что на местах прислушиваются к рекомендациям психологической службы при принятии решения о назначении на должность.</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Назначение на вышестоящую должность может происходить и в обход резерва кадров, о чем говорят результаты опроса руководителей управлений ГПН, третья часть которых заступила на данную должность, минуя резерв кадров.</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 xml:space="preserve">Несмотря на имеющиеся недостатки в работе с резервом кадров и сформировавшееся у части руководителей неудовлетворительное отношение к этой деятельности, около 80 % руководителей </w:t>
      </w:r>
      <w:r w:rsidRPr="005B2CE3">
        <w:rPr>
          <w:color w:val="000000" w:themeColor="text1"/>
          <w:sz w:val="25"/>
          <w:szCs w:val="23"/>
        </w:rPr>
        <w:lastRenderedPageBreak/>
        <w:t>понимают, что работа по формированию резерва является важной составляющей профессионального развития руководящих кадров. Они воспринимают систему формирования и подготовки резерва кадров на выдвижение структур управления ГПН как «крайне необходимую» и «необходимую».</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Изучение опыта формирования и подготовки резерва кадров на руководящие должности в системе ФПС МЧС России по субъектам Российской Федерации, оценка его уровня как не отвечающего требованиям нынешнего этапа реформирования государственного управления в области пожарной безопасности, неизбежно приводят к следующему</w:t>
      </w:r>
      <w:r w:rsidRPr="005B2CE3">
        <w:rPr>
          <w:rStyle w:val="apple-converted-space"/>
          <w:color w:val="000000" w:themeColor="text1"/>
          <w:sz w:val="25"/>
          <w:szCs w:val="23"/>
        </w:rPr>
        <w:t> </w:t>
      </w:r>
      <w:r w:rsidRPr="005B2CE3">
        <w:rPr>
          <w:i/>
          <w:iCs/>
          <w:color w:val="000000" w:themeColor="text1"/>
          <w:sz w:val="25"/>
          <w:szCs w:val="23"/>
        </w:rPr>
        <w:t>выводу</w:t>
      </w:r>
      <w:r w:rsidRPr="005B2CE3">
        <w:rPr>
          <w:color w:val="000000" w:themeColor="text1"/>
          <w:sz w:val="25"/>
          <w:szCs w:val="23"/>
        </w:rPr>
        <w:t>.</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Необходима научно обоснованная, учитывающая отечественный опыт специальная программа глубокой модернизации работы с резервом кадров на руководящие должности в ГУ МЧС России по субъектам Российской Федерации. Основой этой модернизации может стать система стратегических и тактических мер, касающихся работы с резервом кадров в объеме требований Методических рекомендаций по формированию резерва кадров для выдвижения на руководящие должности в системе МЧС России, определение единого для федерального и регионального уровня механизма эффективного использования кадрового резерва.</w:t>
      </w:r>
    </w:p>
    <w:p w:rsidR="005B2CE3" w:rsidRPr="005B2CE3" w:rsidRDefault="005B2CE3" w:rsidP="005B2CE3">
      <w:pPr>
        <w:pStyle w:val="a9"/>
        <w:shd w:val="clear" w:color="auto" w:fill="FFFFFF"/>
        <w:spacing w:before="0" w:beforeAutospacing="0" w:after="167" w:afterAutospacing="0"/>
        <w:ind w:firstLine="567"/>
        <w:jc w:val="both"/>
        <w:rPr>
          <w:color w:val="000000" w:themeColor="text1"/>
          <w:sz w:val="25"/>
          <w:szCs w:val="23"/>
        </w:rPr>
      </w:pPr>
      <w:r w:rsidRPr="005B2CE3">
        <w:rPr>
          <w:color w:val="000000" w:themeColor="text1"/>
          <w:sz w:val="25"/>
          <w:szCs w:val="23"/>
        </w:rPr>
        <w:t>Причем работа с кандидатами, выдвинутыми в резерв, должна вестись строго индивидуально, с учетом личных возможностей человека и целей кадровой политики МЧС России.</w:t>
      </w:r>
    </w:p>
    <w:p w:rsidR="005B2CE3" w:rsidRPr="005B2CE3" w:rsidRDefault="005B2CE3" w:rsidP="00F734D1">
      <w:pPr>
        <w:spacing w:line="240" w:lineRule="auto"/>
        <w:jc w:val="center"/>
        <w:rPr>
          <w:rFonts w:ascii="Times New Roman" w:hAnsi="Times New Roman" w:cs="Times New Roman"/>
          <w:b/>
          <w:sz w:val="24"/>
          <w:szCs w:val="24"/>
          <w:u w:val="single"/>
        </w:rPr>
      </w:pPr>
    </w:p>
    <w:p w:rsidR="00F734D1" w:rsidRPr="005B2CE3" w:rsidRDefault="00F734D1" w:rsidP="00F734D1">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15. Характеристика системы подготовки кадров МЧС России.</w:t>
      </w:r>
      <w:proofErr w:type="gramStart"/>
      <w:r w:rsidRPr="005B2CE3">
        <w:rPr>
          <w:rFonts w:ascii="Times New Roman" w:hAnsi="Times New Roman" w:cs="Times New Roman"/>
          <w:b/>
          <w:sz w:val="24"/>
          <w:szCs w:val="24"/>
          <w:u w:val="single"/>
        </w:rPr>
        <w:t xml:space="preserve"> </w:t>
      </w:r>
      <w:proofErr w:type="gramEnd"/>
      <w:r w:rsidRPr="005B2CE3">
        <w:rPr>
          <w:rFonts w:ascii="Times New Roman" w:hAnsi="Times New Roman" w:cs="Times New Roman"/>
          <w:b/>
          <w:sz w:val="24"/>
          <w:szCs w:val="24"/>
          <w:u w:val="single"/>
        </w:rPr>
        <w:t>Формы подготовки.</w:t>
      </w:r>
    </w:p>
    <w:p w:rsidR="00F734D1" w:rsidRPr="005B2CE3" w:rsidRDefault="00F734D1" w:rsidP="00F734D1">
      <w:pPr>
        <w:spacing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16. Понятие и виды рабочего времени.</w:t>
      </w:r>
      <w:proofErr w:type="gramStart"/>
      <w:r w:rsidRPr="005B2CE3">
        <w:rPr>
          <w:rFonts w:ascii="Times New Roman" w:hAnsi="Times New Roman" w:cs="Times New Roman"/>
          <w:b/>
          <w:sz w:val="24"/>
          <w:szCs w:val="24"/>
          <w:u w:val="single"/>
        </w:rPr>
        <w:t xml:space="preserve"> </w:t>
      </w:r>
      <w:proofErr w:type="gramEnd"/>
      <w:r w:rsidRPr="005B2CE3">
        <w:rPr>
          <w:rFonts w:ascii="Times New Roman" w:hAnsi="Times New Roman" w:cs="Times New Roman"/>
          <w:b/>
          <w:sz w:val="24"/>
          <w:szCs w:val="24"/>
          <w:u w:val="single"/>
        </w:rPr>
        <w:t>Порядок установления режима рабочего времени личного состава МЧС.</w:t>
      </w:r>
    </w:p>
    <w:p w:rsidR="00747023" w:rsidRPr="005B2CE3" w:rsidRDefault="00747023" w:rsidP="00747023">
      <w:pPr>
        <w:spacing w:after="0" w:line="240" w:lineRule="auto"/>
        <w:rPr>
          <w:rFonts w:ascii="Times New Roman" w:hAnsi="Times New Roman" w:cs="Times New Roman"/>
          <w:b/>
          <w:sz w:val="24"/>
          <w:szCs w:val="24"/>
          <w:u w:val="single"/>
        </w:rPr>
      </w:pPr>
    </w:p>
    <w:p w:rsidR="00747023" w:rsidRPr="005B2CE3" w:rsidRDefault="00747023" w:rsidP="00747023">
      <w:pPr>
        <w:spacing w:after="0" w:line="240" w:lineRule="auto"/>
        <w:rPr>
          <w:rFonts w:ascii="Times New Roman" w:hAnsi="Times New Roman" w:cs="Times New Roman"/>
          <w:b/>
          <w:sz w:val="24"/>
          <w:szCs w:val="24"/>
          <w:u w:val="single"/>
        </w:rPr>
      </w:pPr>
    </w:p>
    <w:p w:rsidR="00747023" w:rsidRPr="005B2CE3" w:rsidRDefault="00747023" w:rsidP="00747023">
      <w:pPr>
        <w:spacing w:after="0" w:line="240" w:lineRule="auto"/>
        <w:rPr>
          <w:rFonts w:ascii="Times New Roman" w:hAnsi="Times New Roman" w:cs="Times New Roman"/>
          <w:b/>
          <w:sz w:val="24"/>
          <w:szCs w:val="24"/>
          <w:u w:val="single"/>
        </w:rPr>
      </w:pPr>
    </w:p>
    <w:p w:rsidR="00653B20" w:rsidRPr="005B2CE3" w:rsidRDefault="00653B20" w:rsidP="00653B20">
      <w:pPr>
        <w:spacing w:after="0"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17. Понятие и виды времени отдыха личного состава МЧС. Виды отпусков, их продолжительность и порядок предоставления.</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Время отдыха – это установленное законодательством время, в течение которого работники свободны от исполнения трудовых обязанностей, предусмотренных трудовыми договорами, и которое они могут использовать по своему усмотрению.</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Время отдыха складывается </w:t>
      </w:r>
      <w:proofErr w:type="gramStart"/>
      <w:r w:rsidRPr="005B2CE3">
        <w:rPr>
          <w:rFonts w:ascii="Times New Roman" w:hAnsi="Times New Roman" w:cs="Times New Roman"/>
          <w:sz w:val="24"/>
          <w:szCs w:val="24"/>
        </w:rPr>
        <w:t>из</w:t>
      </w:r>
      <w:proofErr w:type="gramEnd"/>
      <w:r w:rsidRPr="005B2CE3">
        <w:rPr>
          <w:rFonts w:ascii="Times New Roman" w:hAnsi="Times New Roman" w:cs="Times New Roman"/>
          <w:sz w:val="24"/>
          <w:szCs w:val="24"/>
        </w:rPr>
        <w:t>:</w:t>
      </w:r>
    </w:p>
    <w:p w:rsidR="00653B20" w:rsidRPr="005B2CE3" w:rsidRDefault="00653B20" w:rsidP="00653B20">
      <w:pPr>
        <w:pStyle w:val="a5"/>
        <w:jc w:val="both"/>
        <w:rPr>
          <w:rFonts w:ascii="Times New Roman" w:hAnsi="Times New Roman" w:cs="Times New Roman"/>
          <w:sz w:val="24"/>
          <w:szCs w:val="24"/>
        </w:rPr>
      </w:pPr>
      <w:proofErr w:type="gramStart"/>
      <w:r w:rsidRPr="005B2CE3">
        <w:rPr>
          <w:rFonts w:ascii="Times New Roman" w:hAnsi="Times New Roman" w:cs="Times New Roman"/>
          <w:sz w:val="24"/>
          <w:szCs w:val="24"/>
        </w:rPr>
        <w:t>- ежеднев. перерывов для отдыха и питания (до 2ч. и не менее 30 мин., это время в рабочее не включается); ст.108 ТК РФ</w:t>
      </w:r>
      <w:proofErr w:type="gramEnd"/>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 выходных дней (продолжительность непрерывного еженедельного отдыха не </w:t>
      </w:r>
      <w:proofErr w:type="gramStart"/>
      <w:r w:rsidRPr="005B2CE3">
        <w:rPr>
          <w:rFonts w:ascii="Times New Roman" w:hAnsi="Times New Roman" w:cs="Times New Roman"/>
          <w:sz w:val="24"/>
          <w:szCs w:val="24"/>
        </w:rPr>
        <w:t>м</w:t>
      </w:r>
      <w:proofErr w:type="gramEnd"/>
      <w:r w:rsidRPr="005B2CE3">
        <w:rPr>
          <w:rFonts w:ascii="Times New Roman" w:hAnsi="Times New Roman" w:cs="Times New Roman"/>
          <w:sz w:val="24"/>
          <w:szCs w:val="24"/>
        </w:rPr>
        <w:t>.б. менее 42ч.); ст. 110 ТК РФ</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 праздничных дней (труд в такие дни компенсируется);</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 отпусков (продолжительность ежегодного оплачиваемого отпуска – 28 календарных дней).</w:t>
      </w:r>
    </w:p>
    <w:p w:rsidR="00653B20" w:rsidRPr="005B2CE3" w:rsidRDefault="00653B20" w:rsidP="00653B20">
      <w:pPr>
        <w:pStyle w:val="a5"/>
        <w:jc w:val="both"/>
        <w:rPr>
          <w:rFonts w:ascii="Times New Roman" w:hAnsi="Times New Roman" w:cs="Times New Roman"/>
          <w:b/>
          <w:sz w:val="24"/>
          <w:szCs w:val="24"/>
          <w:u w:val="single"/>
        </w:rPr>
      </w:pPr>
      <w:r w:rsidRPr="005B2CE3">
        <w:rPr>
          <w:rFonts w:ascii="Times New Roman" w:hAnsi="Times New Roman" w:cs="Times New Roman"/>
          <w:b/>
          <w:sz w:val="24"/>
          <w:szCs w:val="24"/>
          <w:u w:val="single"/>
        </w:rPr>
        <w:t>Виды отпусков:</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 очередной ежегодный (ст.46 Положения о службе) – 30 календ</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д</w:t>
      </w:r>
      <w:proofErr w:type="gramEnd"/>
      <w:r w:rsidRPr="005B2CE3">
        <w:rPr>
          <w:rFonts w:ascii="Times New Roman" w:hAnsi="Times New Roman" w:cs="Times New Roman"/>
          <w:sz w:val="24"/>
          <w:szCs w:val="24"/>
        </w:rPr>
        <w:t>ней (45 дней – для тех, кто работает в местностях с неблагоприятными условиями);</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краткосрочный</w:t>
      </w:r>
      <w:proofErr w:type="gramEnd"/>
      <w:r w:rsidRPr="005B2CE3">
        <w:rPr>
          <w:rFonts w:ascii="Times New Roman" w:hAnsi="Times New Roman" w:cs="Times New Roman"/>
          <w:sz w:val="24"/>
          <w:szCs w:val="24"/>
        </w:rPr>
        <w:t xml:space="preserve"> (ст.47) – до 10 дней для решения неотложных социально-бытовых вопросов, по уважительной причине;</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 по болезни (ст.48) – продолжительность зависит от характера заболевания, но время непрерывного нахождения в данном отпуске не может превышать 4 месяцев. Срок пребывания на излечении на основании заключения ВВК </w:t>
      </w:r>
      <w:proofErr w:type="gramStart"/>
      <w:r w:rsidRPr="005B2CE3">
        <w:rPr>
          <w:rFonts w:ascii="Times New Roman" w:hAnsi="Times New Roman" w:cs="Times New Roman"/>
          <w:sz w:val="24"/>
          <w:szCs w:val="24"/>
        </w:rPr>
        <w:t>м.б</w:t>
      </w:r>
      <w:proofErr w:type="gramEnd"/>
      <w:r w:rsidRPr="005B2CE3">
        <w:rPr>
          <w:rFonts w:ascii="Times New Roman" w:hAnsi="Times New Roman" w:cs="Times New Roman"/>
          <w:sz w:val="24"/>
          <w:szCs w:val="24"/>
        </w:rPr>
        <w:t xml:space="preserve">. продлен решением прямого начальника. Данный отпуск в счет </w:t>
      </w:r>
      <w:proofErr w:type="gramStart"/>
      <w:r w:rsidRPr="005B2CE3">
        <w:rPr>
          <w:rFonts w:ascii="Times New Roman" w:hAnsi="Times New Roman" w:cs="Times New Roman"/>
          <w:sz w:val="24"/>
          <w:szCs w:val="24"/>
        </w:rPr>
        <w:t>ежегодного</w:t>
      </w:r>
      <w:proofErr w:type="gramEnd"/>
      <w:r w:rsidRPr="005B2CE3">
        <w:rPr>
          <w:rFonts w:ascii="Times New Roman" w:hAnsi="Times New Roman" w:cs="Times New Roman"/>
          <w:sz w:val="24"/>
          <w:szCs w:val="24"/>
        </w:rPr>
        <w:t xml:space="preserve"> не засчитывается.</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каникулярный</w:t>
      </w:r>
      <w:proofErr w:type="gramEnd"/>
      <w:r w:rsidRPr="005B2CE3">
        <w:rPr>
          <w:rFonts w:ascii="Times New Roman" w:hAnsi="Times New Roman" w:cs="Times New Roman"/>
          <w:sz w:val="24"/>
          <w:szCs w:val="24"/>
        </w:rPr>
        <w:t xml:space="preserve"> – слушателям и курсантам зимой, между семестрами, 14 дней; летом – 30 дней;</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 в связи с окончанием учебного заведения – 30 дней, засчитывается в счет очередного ежегодного отпуска;</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 дополнительные (ст.51):</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а) за стаж службы (после 10 лет - +5 дней, после 15 лет - +10 дней; после 20 лет - +15 дней);</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б) за работу во вредных условиях;</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в) за особый характер службы – 10 дней;</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г) участникам ликвидации последствий Чернобыля;</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lastRenderedPageBreak/>
        <w:t xml:space="preserve">д) донорам из числа </w:t>
      </w:r>
      <w:proofErr w:type="gramStart"/>
      <w:r w:rsidRPr="005B2CE3">
        <w:rPr>
          <w:rFonts w:ascii="Times New Roman" w:hAnsi="Times New Roman" w:cs="Times New Roman"/>
          <w:sz w:val="24"/>
          <w:szCs w:val="24"/>
        </w:rPr>
        <w:t>л</w:t>
      </w:r>
      <w:proofErr w:type="gramEnd"/>
      <w:r w:rsidRPr="005B2CE3">
        <w:rPr>
          <w:rFonts w:ascii="Times New Roman" w:hAnsi="Times New Roman" w:cs="Times New Roman"/>
          <w:sz w:val="24"/>
          <w:szCs w:val="24"/>
        </w:rPr>
        <w:t>/с ГПС;</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е) в связи с учебой;</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ж) женщинам-сотрудницам – </w:t>
      </w:r>
      <w:proofErr w:type="gramStart"/>
      <w:r w:rsidRPr="005B2CE3">
        <w:rPr>
          <w:rFonts w:ascii="Times New Roman" w:hAnsi="Times New Roman" w:cs="Times New Roman"/>
          <w:sz w:val="24"/>
          <w:szCs w:val="24"/>
        </w:rPr>
        <w:t>дородовые</w:t>
      </w:r>
      <w:proofErr w:type="gramEnd"/>
      <w:r w:rsidRPr="005B2CE3">
        <w:rPr>
          <w:rFonts w:ascii="Times New Roman" w:hAnsi="Times New Roman" w:cs="Times New Roman"/>
          <w:sz w:val="24"/>
          <w:szCs w:val="24"/>
        </w:rPr>
        <w:t xml:space="preserve"> и послеродовые.</w:t>
      </w:r>
    </w:p>
    <w:p w:rsidR="00653B20" w:rsidRPr="005B2CE3" w:rsidRDefault="00653B20" w:rsidP="00653B20">
      <w:pPr>
        <w:pStyle w:val="a5"/>
        <w:jc w:val="both"/>
        <w:rPr>
          <w:rFonts w:ascii="Times New Roman" w:hAnsi="Times New Roman" w:cs="Times New Roman"/>
          <w:sz w:val="24"/>
          <w:szCs w:val="24"/>
        </w:rPr>
      </w:pPr>
      <w:r w:rsidRPr="005B2CE3">
        <w:rPr>
          <w:rFonts w:ascii="Times New Roman" w:hAnsi="Times New Roman" w:cs="Times New Roman"/>
          <w:sz w:val="24"/>
          <w:szCs w:val="24"/>
        </w:rPr>
        <w:t>Начальник ОУ или подразделения МЧС несет всю полноту ответственности за положение дел в подчиненном ему подразделении, в т.ч. и за организацию рабочего времени и отдыха л/</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w:t>
      </w:r>
    </w:p>
    <w:p w:rsidR="00653B20" w:rsidRPr="005B2CE3" w:rsidRDefault="00653B20" w:rsidP="00653B20">
      <w:pPr>
        <w:pStyle w:val="a5"/>
        <w:jc w:val="both"/>
        <w:rPr>
          <w:rStyle w:val="a6"/>
          <w:rFonts w:ascii="Times New Roman" w:hAnsi="Times New Roman" w:cs="Times New Roman"/>
          <w:b w:val="0"/>
          <w:bCs w:val="0"/>
          <w:sz w:val="24"/>
          <w:szCs w:val="24"/>
        </w:rPr>
      </w:pPr>
    </w:p>
    <w:p w:rsidR="00653B20" w:rsidRPr="005B2CE3" w:rsidRDefault="00653B20" w:rsidP="00653B20">
      <w:pPr>
        <w:spacing w:after="0"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18. Высвобождение кадров. Основания увольнения кадров из организаций МЧС.</w:t>
      </w:r>
    </w:p>
    <w:p w:rsidR="00653B20" w:rsidRPr="005B2CE3" w:rsidRDefault="00653B20" w:rsidP="00653B20">
      <w:pPr>
        <w:spacing w:after="0" w:line="240" w:lineRule="auto"/>
        <w:ind w:firstLine="567"/>
        <w:jc w:val="both"/>
        <w:rPr>
          <w:rFonts w:ascii="Times New Roman" w:hAnsi="Times New Roman" w:cs="Times New Roman"/>
          <w:sz w:val="24"/>
          <w:szCs w:val="24"/>
        </w:rPr>
      </w:pPr>
      <w:r w:rsidRPr="005B2CE3">
        <w:rPr>
          <w:rFonts w:ascii="Times New Roman" w:hAnsi="Times New Roman" w:cs="Times New Roman"/>
          <w:b/>
          <w:color w:val="000000"/>
          <w:sz w:val="24"/>
          <w:szCs w:val="24"/>
        </w:rPr>
        <w:t>Высвобождение кадров</w:t>
      </w:r>
      <w:r w:rsidRPr="005B2CE3">
        <w:rPr>
          <w:rFonts w:ascii="Times New Roman" w:hAnsi="Times New Roman" w:cs="Times New Roman"/>
          <w:color w:val="000000"/>
          <w:sz w:val="24"/>
          <w:szCs w:val="24"/>
        </w:rPr>
        <w:t xml:space="preserve"> представляет собой увольнение или отстранение от работы </w:t>
      </w:r>
      <w:r w:rsidRPr="005B2CE3">
        <w:rPr>
          <w:rFonts w:ascii="Times New Roman" w:hAnsi="Times New Roman" w:cs="Times New Roman"/>
          <w:sz w:val="24"/>
          <w:szCs w:val="24"/>
        </w:rPr>
        <w:t>на длительный срок одного или боль</w:t>
      </w:r>
      <w:r w:rsidRPr="005B2CE3">
        <w:rPr>
          <w:rFonts w:ascii="Times New Roman" w:hAnsi="Times New Roman" w:cs="Times New Roman"/>
          <w:sz w:val="24"/>
          <w:szCs w:val="24"/>
        </w:rPr>
        <w:softHyphen/>
        <w:t>шего числа работников по причине экономического, структурного или технологического характера с целью уменьшения количества занятых либо изменения их профессионально-квалификационного состава.      Под высвобождением персонала понимается комплекс меро</w:t>
      </w:r>
      <w:r w:rsidRPr="005B2CE3">
        <w:rPr>
          <w:rFonts w:ascii="Times New Roman" w:hAnsi="Times New Roman" w:cs="Times New Roman"/>
          <w:sz w:val="24"/>
          <w:szCs w:val="24"/>
        </w:rPr>
        <w:softHyphen/>
        <w:t>приятий по соблюдению правовых норм и организационно-психо</w:t>
      </w:r>
      <w:r w:rsidRPr="005B2CE3">
        <w:rPr>
          <w:rFonts w:ascii="Times New Roman" w:hAnsi="Times New Roman" w:cs="Times New Roman"/>
          <w:sz w:val="24"/>
          <w:szCs w:val="24"/>
        </w:rPr>
        <w:softHyphen/>
        <w:t>логической поддержке со стороны администрации увольняемых сотрудников.</w:t>
      </w:r>
    </w:p>
    <w:p w:rsidR="00653B20" w:rsidRPr="005B2CE3" w:rsidRDefault="00653B20" w:rsidP="00653B20">
      <w:pPr>
        <w:spacing w:after="0" w:line="240" w:lineRule="auto"/>
        <w:ind w:firstLine="567"/>
        <w:jc w:val="both"/>
        <w:rPr>
          <w:rFonts w:ascii="Times New Roman" w:hAnsi="Times New Roman" w:cs="Times New Roman"/>
          <w:b/>
          <w:sz w:val="24"/>
          <w:szCs w:val="24"/>
        </w:rPr>
      </w:pPr>
      <w:r w:rsidRPr="005B2CE3">
        <w:rPr>
          <w:rFonts w:ascii="Times New Roman" w:hAnsi="Times New Roman" w:cs="Times New Roman"/>
          <w:bCs/>
          <w:sz w:val="24"/>
          <w:szCs w:val="24"/>
          <w:shd w:val="clear" w:color="auto" w:fill="FFFFFF"/>
        </w:rPr>
        <w:t>Приказ МЧС РФ от 3 ноября 2011 г. N 668"Об утверждении Инструкции о порядке применения Положения о службе в органах внутренних дел Российской Федерации в системе Министерства Российской Федерации по делам гражданской обороны, чрезвычайным ситуациям и ликвидации последствий стихийных бедствий"</w:t>
      </w:r>
      <w:r w:rsidRPr="005B2CE3">
        <w:rPr>
          <w:rFonts w:ascii="Times New Roman" w:hAnsi="Times New Roman" w:cs="Times New Roman"/>
          <w:b/>
          <w:sz w:val="24"/>
          <w:szCs w:val="24"/>
        </w:rPr>
        <w:t xml:space="preserve"> </w:t>
      </w:r>
    </w:p>
    <w:p w:rsidR="00653B20" w:rsidRPr="005B2CE3" w:rsidRDefault="00653B20" w:rsidP="00653B20">
      <w:pPr>
        <w:spacing w:after="0" w:line="240" w:lineRule="auto"/>
        <w:ind w:firstLine="567"/>
        <w:jc w:val="both"/>
        <w:rPr>
          <w:rFonts w:ascii="Times New Roman" w:hAnsi="Times New Roman" w:cs="Times New Roman"/>
          <w:sz w:val="24"/>
          <w:szCs w:val="24"/>
        </w:rPr>
      </w:pPr>
      <w:r w:rsidRPr="005B2CE3">
        <w:rPr>
          <w:rFonts w:ascii="Times New Roman" w:hAnsi="Times New Roman" w:cs="Times New Roman"/>
          <w:bCs/>
          <w:sz w:val="24"/>
          <w:szCs w:val="24"/>
          <w:shd w:val="clear" w:color="auto" w:fill="FFFFFF"/>
        </w:rPr>
        <w:t xml:space="preserve">Постановление </w:t>
      </w:r>
      <w:proofErr w:type="gramStart"/>
      <w:r w:rsidRPr="005B2CE3">
        <w:rPr>
          <w:rFonts w:ascii="Times New Roman" w:hAnsi="Times New Roman" w:cs="Times New Roman"/>
          <w:bCs/>
          <w:sz w:val="24"/>
          <w:szCs w:val="24"/>
          <w:shd w:val="clear" w:color="auto" w:fill="FFFFFF"/>
        </w:rPr>
        <w:t>ВС</w:t>
      </w:r>
      <w:proofErr w:type="gramEnd"/>
      <w:r w:rsidRPr="005B2CE3">
        <w:rPr>
          <w:rFonts w:ascii="Times New Roman" w:hAnsi="Times New Roman" w:cs="Times New Roman"/>
          <w:bCs/>
          <w:sz w:val="24"/>
          <w:szCs w:val="24"/>
          <w:shd w:val="clear" w:color="auto" w:fill="FFFFFF"/>
        </w:rPr>
        <w:t xml:space="preserve"> РФ от 23 декабря 1992 г.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 изменениями и дополнениями)</w:t>
      </w:r>
    </w:p>
    <w:p w:rsidR="00653B20" w:rsidRPr="005B2CE3" w:rsidRDefault="00653B20" w:rsidP="00653B20">
      <w:pPr>
        <w:pStyle w:val="s15"/>
        <w:spacing w:before="0" w:beforeAutospacing="0" w:after="0" w:afterAutospacing="0"/>
        <w:ind w:firstLine="567"/>
        <w:jc w:val="both"/>
        <w:rPr>
          <w:bCs/>
          <w:u w:val="single"/>
        </w:rPr>
      </w:pPr>
      <w:r w:rsidRPr="005B2CE3">
        <w:rPr>
          <w:rStyle w:val="s10"/>
          <w:u w:val="single"/>
        </w:rPr>
        <w:t>Статья 57</w:t>
      </w:r>
      <w:r w:rsidRPr="005B2CE3">
        <w:rPr>
          <w:bCs/>
          <w:u w:val="single"/>
        </w:rPr>
        <w:t>. Основания для прекращения службы</w:t>
      </w:r>
    </w:p>
    <w:p w:rsidR="00653B20" w:rsidRPr="005B2CE3" w:rsidRDefault="00653B20" w:rsidP="00653B20">
      <w:pPr>
        <w:pStyle w:val="s1"/>
        <w:spacing w:before="0" w:beforeAutospacing="0" w:after="0" w:afterAutospacing="0"/>
        <w:ind w:firstLine="567"/>
        <w:jc w:val="both"/>
        <w:rPr>
          <w:bCs/>
        </w:rPr>
      </w:pPr>
      <w:r w:rsidRPr="005B2CE3">
        <w:rPr>
          <w:bCs/>
        </w:rPr>
        <w:t>Основаниями для прекращения службы в органах внутренних дел являются:</w:t>
      </w:r>
    </w:p>
    <w:p w:rsidR="00653B20" w:rsidRPr="005B2CE3" w:rsidRDefault="00653B20" w:rsidP="00653B20">
      <w:pPr>
        <w:pStyle w:val="s1"/>
        <w:spacing w:before="0" w:beforeAutospacing="0" w:after="0" w:afterAutospacing="0"/>
        <w:ind w:firstLine="567"/>
        <w:jc w:val="both"/>
        <w:rPr>
          <w:bCs/>
        </w:rPr>
      </w:pPr>
      <w:r w:rsidRPr="005B2CE3">
        <w:rPr>
          <w:bCs/>
        </w:rPr>
        <w:t>а) увольнение из органов внутренних дел;</w:t>
      </w:r>
    </w:p>
    <w:p w:rsidR="00653B20" w:rsidRPr="005B2CE3" w:rsidRDefault="00653B20" w:rsidP="00653B20">
      <w:pPr>
        <w:pStyle w:val="s1"/>
        <w:spacing w:before="0" w:beforeAutospacing="0" w:after="0" w:afterAutospacing="0"/>
        <w:ind w:firstLine="567"/>
        <w:jc w:val="both"/>
        <w:rPr>
          <w:bCs/>
        </w:rPr>
      </w:pPr>
      <w:r w:rsidRPr="005B2CE3">
        <w:rPr>
          <w:bCs/>
        </w:rPr>
        <w:t>б) прекращение гражданства Российской Федерации;</w:t>
      </w:r>
    </w:p>
    <w:p w:rsidR="00653B20" w:rsidRPr="005B2CE3" w:rsidRDefault="00653B20" w:rsidP="00653B20">
      <w:pPr>
        <w:pStyle w:val="s1"/>
        <w:spacing w:before="0" w:beforeAutospacing="0" w:after="0" w:afterAutospacing="0"/>
        <w:ind w:firstLine="567"/>
        <w:jc w:val="both"/>
        <w:rPr>
          <w:bCs/>
        </w:rPr>
      </w:pPr>
      <w:r w:rsidRPr="005B2CE3">
        <w:rPr>
          <w:bCs/>
        </w:rPr>
        <w:t>в) признание сотрудника органов внутренних дел в установленном порядке безвестно отсутствующим;</w:t>
      </w:r>
    </w:p>
    <w:p w:rsidR="00653B20" w:rsidRPr="005B2CE3" w:rsidRDefault="00653B20" w:rsidP="00653B20">
      <w:pPr>
        <w:pStyle w:val="s1"/>
        <w:spacing w:before="0" w:beforeAutospacing="0" w:after="0" w:afterAutospacing="0"/>
        <w:ind w:firstLine="567"/>
        <w:jc w:val="both"/>
        <w:rPr>
          <w:bCs/>
        </w:rPr>
      </w:pPr>
      <w:r w:rsidRPr="005B2CE3">
        <w:rPr>
          <w:bCs/>
        </w:rPr>
        <w:t>г) смерть (гибель) сотрудника органов внутренних дел.</w:t>
      </w:r>
    </w:p>
    <w:p w:rsidR="00653B20" w:rsidRPr="005B2CE3" w:rsidRDefault="00653B20" w:rsidP="00653B20">
      <w:pPr>
        <w:pStyle w:val="s15"/>
        <w:spacing w:before="0" w:beforeAutospacing="0" w:after="0" w:afterAutospacing="0"/>
        <w:ind w:firstLine="567"/>
        <w:jc w:val="both"/>
        <w:rPr>
          <w:bCs/>
          <w:u w:val="single"/>
        </w:rPr>
      </w:pPr>
      <w:r w:rsidRPr="005B2CE3">
        <w:rPr>
          <w:rStyle w:val="s10"/>
          <w:u w:val="single"/>
        </w:rPr>
        <w:t>Статья 58</w:t>
      </w:r>
      <w:r w:rsidRPr="005B2CE3">
        <w:rPr>
          <w:bCs/>
          <w:u w:val="single"/>
        </w:rPr>
        <w:t>. Основания для увольнения из органов внутренних дел</w:t>
      </w:r>
    </w:p>
    <w:p w:rsidR="00653B20" w:rsidRPr="005B2CE3" w:rsidRDefault="00653B20" w:rsidP="00653B20">
      <w:pPr>
        <w:pStyle w:val="s1"/>
        <w:spacing w:before="0" w:beforeAutospacing="0" w:after="0" w:afterAutospacing="0"/>
        <w:ind w:firstLine="567"/>
        <w:jc w:val="both"/>
        <w:rPr>
          <w:bCs/>
        </w:rPr>
      </w:pPr>
      <w:r w:rsidRPr="005B2CE3">
        <w:rPr>
          <w:bCs/>
        </w:rPr>
        <w:t>Сотрудники органов внутренних дел могут быть уволены со службы по следующим основаниям:</w:t>
      </w:r>
    </w:p>
    <w:p w:rsidR="00653B20" w:rsidRPr="005B2CE3" w:rsidRDefault="00653B20" w:rsidP="00653B20">
      <w:pPr>
        <w:pStyle w:val="s1"/>
        <w:spacing w:before="0" w:beforeAutospacing="0" w:after="0" w:afterAutospacing="0"/>
        <w:ind w:firstLine="567"/>
        <w:jc w:val="both"/>
        <w:rPr>
          <w:bCs/>
        </w:rPr>
      </w:pPr>
      <w:r w:rsidRPr="005B2CE3">
        <w:rPr>
          <w:bCs/>
        </w:rPr>
        <w:t>а) по собственному желанию;</w:t>
      </w:r>
    </w:p>
    <w:p w:rsidR="00653B20" w:rsidRPr="005B2CE3" w:rsidRDefault="00653B20" w:rsidP="00653B20">
      <w:pPr>
        <w:pStyle w:val="s1"/>
        <w:spacing w:before="0" w:beforeAutospacing="0" w:after="0" w:afterAutospacing="0"/>
        <w:ind w:firstLine="567"/>
        <w:jc w:val="both"/>
        <w:rPr>
          <w:bCs/>
        </w:rPr>
      </w:pPr>
      <w:r w:rsidRPr="005B2CE3">
        <w:rPr>
          <w:bCs/>
        </w:rPr>
        <w:t>б) по достижении предельного возраста;</w:t>
      </w:r>
    </w:p>
    <w:p w:rsidR="00653B20" w:rsidRPr="005B2CE3" w:rsidRDefault="00653B20" w:rsidP="00653B20">
      <w:pPr>
        <w:pStyle w:val="s1"/>
        <w:spacing w:before="0" w:beforeAutospacing="0" w:after="0" w:afterAutospacing="0"/>
        <w:ind w:firstLine="567"/>
        <w:jc w:val="both"/>
        <w:rPr>
          <w:bCs/>
        </w:rPr>
      </w:pPr>
      <w:r w:rsidRPr="005B2CE3">
        <w:rPr>
          <w:bCs/>
        </w:rPr>
        <w:t>в) по выслуге срока службы, дающего право на пенсию;</w:t>
      </w:r>
    </w:p>
    <w:p w:rsidR="00653B20" w:rsidRPr="005B2CE3" w:rsidRDefault="00653B20" w:rsidP="00653B20">
      <w:pPr>
        <w:pStyle w:val="s1"/>
        <w:spacing w:before="0" w:beforeAutospacing="0" w:after="0" w:afterAutospacing="0"/>
        <w:ind w:firstLine="567"/>
        <w:jc w:val="both"/>
        <w:rPr>
          <w:bCs/>
        </w:rPr>
      </w:pPr>
      <w:r w:rsidRPr="005B2CE3">
        <w:rPr>
          <w:bCs/>
        </w:rPr>
        <w:t>г) по окончании срока службы, предусмотренного</w:t>
      </w:r>
      <w:r w:rsidRPr="005B2CE3">
        <w:rPr>
          <w:rStyle w:val="apple-converted-space"/>
          <w:bCs/>
        </w:rPr>
        <w:t> </w:t>
      </w:r>
      <w:hyperlink r:id="rId58" w:anchor="block_11" w:history="1">
        <w:r w:rsidRPr="005B2CE3">
          <w:rPr>
            <w:rStyle w:val="a3"/>
            <w:bCs/>
            <w:color w:val="auto"/>
          </w:rPr>
          <w:t>контрактом</w:t>
        </w:r>
      </w:hyperlink>
      <w:r w:rsidRPr="005B2CE3">
        <w:rPr>
          <w:bCs/>
        </w:rPr>
        <w:t>;</w:t>
      </w:r>
    </w:p>
    <w:p w:rsidR="00653B20" w:rsidRPr="005B2CE3" w:rsidRDefault="00653B20" w:rsidP="00653B20">
      <w:pPr>
        <w:pStyle w:val="s1"/>
        <w:spacing w:before="0" w:beforeAutospacing="0" w:after="0" w:afterAutospacing="0"/>
        <w:ind w:firstLine="567"/>
        <w:jc w:val="both"/>
        <w:rPr>
          <w:bCs/>
        </w:rPr>
      </w:pPr>
      <w:r w:rsidRPr="005B2CE3">
        <w:rPr>
          <w:bCs/>
        </w:rPr>
        <w:t>д) в связи с нарушением условий контракта;</w:t>
      </w:r>
    </w:p>
    <w:p w:rsidR="00653B20" w:rsidRPr="005B2CE3" w:rsidRDefault="00653B20" w:rsidP="00653B20">
      <w:pPr>
        <w:pStyle w:val="s1"/>
        <w:spacing w:before="0" w:beforeAutospacing="0" w:after="0" w:afterAutospacing="0"/>
        <w:ind w:firstLine="567"/>
        <w:jc w:val="both"/>
        <w:rPr>
          <w:bCs/>
        </w:rPr>
      </w:pPr>
      <w:r w:rsidRPr="005B2CE3">
        <w:rPr>
          <w:bCs/>
        </w:rPr>
        <w:t xml:space="preserve">е) по сокращению штатов - при ликвидации или реорганизации органа внутренних дел в случае </w:t>
      </w:r>
      <w:proofErr w:type="gramStart"/>
      <w:r w:rsidRPr="005B2CE3">
        <w:rPr>
          <w:bCs/>
        </w:rPr>
        <w:t>невозможности использования сотрудника органов внутренних дел</w:t>
      </w:r>
      <w:proofErr w:type="gramEnd"/>
      <w:r w:rsidRPr="005B2CE3">
        <w:rPr>
          <w:bCs/>
        </w:rPr>
        <w:t xml:space="preserve"> на службе;</w:t>
      </w:r>
    </w:p>
    <w:p w:rsidR="00653B20" w:rsidRPr="005B2CE3" w:rsidRDefault="00653B20" w:rsidP="00653B20">
      <w:pPr>
        <w:pStyle w:val="s1"/>
        <w:spacing w:before="0" w:beforeAutospacing="0" w:after="0" w:afterAutospacing="0"/>
        <w:ind w:firstLine="567"/>
        <w:jc w:val="both"/>
        <w:rPr>
          <w:bCs/>
        </w:rPr>
      </w:pPr>
      <w:r w:rsidRPr="005B2CE3">
        <w:rPr>
          <w:bCs/>
        </w:rPr>
        <w:t>ж) по болезни - на основании постановления военно-врачебной комиссии о негодности к службе;</w:t>
      </w:r>
    </w:p>
    <w:p w:rsidR="00653B20" w:rsidRPr="005B2CE3" w:rsidRDefault="00653B20" w:rsidP="00653B20">
      <w:pPr>
        <w:pStyle w:val="s1"/>
        <w:spacing w:before="0" w:beforeAutospacing="0" w:after="0" w:afterAutospacing="0"/>
        <w:ind w:firstLine="567"/>
        <w:jc w:val="both"/>
        <w:rPr>
          <w:bCs/>
        </w:rPr>
      </w:pPr>
      <w:r w:rsidRPr="005B2CE3">
        <w:rPr>
          <w:bCs/>
        </w:rPr>
        <w:t>з) по ограниченному состоянию здоровья - на основании постановления военно-врачебной комиссии об ограниченной годности к службе, невозможности по состоянию здоровья исполнять служебные обязанности в соответствии с занимаемой должностью и отсутствии возможности перемещения по службе на должность, в соответствии с которой он может исполнять служебные обязанности с учетом состояния здоровья;</w:t>
      </w:r>
    </w:p>
    <w:p w:rsidR="00653B20" w:rsidRPr="005B2CE3" w:rsidRDefault="00653B20" w:rsidP="00653B20">
      <w:pPr>
        <w:pStyle w:val="s1"/>
        <w:spacing w:before="0" w:beforeAutospacing="0" w:after="0" w:afterAutospacing="0"/>
        <w:ind w:firstLine="567"/>
        <w:jc w:val="both"/>
        <w:rPr>
          <w:bCs/>
          <w:szCs w:val="19"/>
        </w:rPr>
      </w:pPr>
      <w:r w:rsidRPr="005B2CE3">
        <w:rPr>
          <w:bCs/>
          <w:szCs w:val="19"/>
        </w:rPr>
        <w:t>и) по служебному несоответствию в аттестационном порядке;</w:t>
      </w:r>
    </w:p>
    <w:p w:rsidR="00653B20" w:rsidRPr="005B2CE3" w:rsidRDefault="00653B20" w:rsidP="00653B20">
      <w:pPr>
        <w:pStyle w:val="s1"/>
        <w:spacing w:before="0" w:beforeAutospacing="0" w:after="0" w:afterAutospacing="0"/>
        <w:ind w:firstLine="567"/>
        <w:jc w:val="both"/>
        <w:rPr>
          <w:bCs/>
        </w:rPr>
      </w:pPr>
      <w:r w:rsidRPr="005B2CE3">
        <w:rPr>
          <w:bCs/>
        </w:rPr>
        <w:t>к) за грубое нарушение служебной дисциплины;</w:t>
      </w:r>
    </w:p>
    <w:p w:rsidR="00653B20" w:rsidRPr="005B2CE3" w:rsidRDefault="00653B20" w:rsidP="00653B20">
      <w:pPr>
        <w:pStyle w:val="s1"/>
        <w:spacing w:before="0" w:beforeAutospacing="0" w:after="0" w:afterAutospacing="0"/>
        <w:ind w:firstLine="567"/>
        <w:jc w:val="both"/>
        <w:rPr>
          <w:bCs/>
        </w:rPr>
      </w:pPr>
      <w:r w:rsidRPr="005B2CE3">
        <w:rPr>
          <w:bCs/>
        </w:rPr>
        <w:t>л) за совершение проступков, несовместимых с требованиями, предъявляемыми к личным, нравственным качествам сотрудника органов внутренних дел;</w:t>
      </w:r>
    </w:p>
    <w:p w:rsidR="00653B20" w:rsidRPr="005B2CE3" w:rsidRDefault="00653B20" w:rsidP="00653B20">
      <w:pPr>
        <w:pStyle w:val="s1"/>
        <w:spacing w:before="0" w:beforeAutospacing="0" w:after="0" w:afterAutospacing="0"/>
        <w:ind w:firstLine="567"/>
        <w:jc w:val="both"/>
        <w:rPr>
          <w:bCs/>
        </w:rPr>
      </w:pPr>
      <w:r w:rsidRPr="005B2CE3">
        <w:rPr>
          <w:bCs/>
        </w:rPr>
        <w:t>м) в связи с осуждением за преступление после вступления в законную силу обвинительного приговора суда, а также прекращением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w:t>
      </w:r>
    </w:p>
    <w:p w:rsidR="00653B20" w:rsidRPr="005B2CE3" w:rsidRDefault="00653B20" w:rsidP="00653B20">
      <w:pPr>
        <w:pStyle w:val="s1"/>
        <w:spacing w:before="0" w:beforeAutospacing="0" w:after="0" w:afterAutospacing="0"/>
        <w:ind w:firstLine="567"/>
        <w:jc w:val="both"/>
        <w:rPr>
          <w:bCs/>
        </w:rPr>
      </w:pPr>
      <w:r w:rsidRPr="005B2CE3">
        <w:rPr>
          <w:bCs/>
        </w:rPr>
        <w:t>н) в связи с призывом на военную службу или направлением на заменяющую ее альтернативную гражданскую службу;</w:t>
      </w:r>
    </w:p>
    <w:p w:rsidR="00653B20" w:rsidRPr="005B2CE3" w:rsidRDefault="00653B20" w:rsidP="00653B20">
      <w:pPr>
        <w:pStyle w:val="s1"/>
        <w:spacing w:before="0" w:beforeAutospacing="0" w:after="0" w:afterAutospacing="0"/>
        <w:ind w:firstLine="567"/>
        <w:jc w:val="both"/>
        <w:rPr>
          <w:bCs/>
        </w:rPr>
      </w:pPr>
      <w:r w:rsidRPr="005B2CE3">
        <w:rPr>
          <w:bCs/>
        </w:rPr>
        <w:t>о) за неоднократное нарушение служебной дисциплины при наличии дисциплинарного взыскания, наложение которого осуществлено в письменной форме;</w:t>
      </w:r>
    </w:p>
    <w:p w:rsidR="00653B20" w:rsidRPr="005B2CE3" w:rsidRDefault="00653B20" w:rsidP="00653B20">
      <w:pPr>
        <w:pStyle w:val="s1"/>
        <w:spacing w:before="0" w:beforeAutospacing="0" w:after="0" w:afterAutospacing="0"/>
        <w:ind w:firstLine="567"/>
        <w:jc w:val="both"/>
        <w:rPr>
          <w:bCs/>
        </w:rPr>
      </w:pPr>
      <w:proofErr w:type="gramStart"/>
      <w:r w:rsidRPr="005B2CE3">
        <w:rPr>
          <w:bCs/>
        </w:rPr>
        <w:t xml:space="preserve">п) за представление подложных документов или заведомо ложных сведений при приеме на службу, а также подложных документов или заведомо ложных сведений, подтверждающих соответствие сотрудника органов внутренних дел требованиям законодательства Российской Федерации в части условий замещения </w:t>
      </w:r>
      <w:r w:rsidRPr="005B2CE3">
        <w:rPr>
          <w:bCs/>
        </w:rPr>
        <w:lastRenderedPageBreak/>
        <w:t>должностей рядового и начальствующего состава органов внутренних дел в период прохождения службы, если это не влечет за собой уголовную ответственность.</w:t>
      </w:r>
      <w:proofErr w:type="gramEnd"/>
    </w:p>
    <w:p w:rsidR="00653B20" w:rsidRPr="005B2CE3" w:rsidRDefault="00653B20" w:rsidP="00653B20">
      <w:pPr>
        <w:pStyle w:val="s1"/>
        <w:spacing w:before="0" w:beforeAutospacing="0" w:after="0" w:afterAutospacing="0"/>
        <w:ind w:firstLine="567"/>
        <w:jc w:val="both"/>
        <w:rPr>
          <w:bCs/>
        </w:rPr>
      </w:pPr>
      <w:r w:rsidRPr="005B2CE3">
        <w:rPr>
          <w:bCs/>
        </w:rPr>
        <w:t>Увольнение по основаниям, предусмотренным в пунктах "б", "в", "г", "д" настоящей статьи, может осуществляться как по инициативе сотрудника, так и по инициативе начальника соответствующего органа внутренних дел.</w:t>
      </w:r>
    </w:p>
    <w:p w:rsidR="00653B20" w:rsidRPr="005B2CE3" w:rsidRDefault="00653B20" w:rsidP="00653B20">
      <w:pPr>
        <w:pStyle w:val="s9"/>
        <w:spacing w:before="0" w:beforeAutospacing="0" w:after="0" w:afterAutospacing="0"/>
        <w:ind w:firstLine="567"/>
        <w:jc w:val="both"/>
        <w:rPr>
          <w:bCs/>
        </w:rPr>
      </w:pPr>
      <w:r w:rsidRPr="005B2CE3">
        <w:rPr>
          <w:bCs/>
        </w:rPr>
        <w:t>Согласно</w:t>
      </w:r>
      <w:r w:rsidRPr="005B2CE3">
        <w:rPr>
          <w:rStyle w:val="apple-converted-space"/>
          <w:bCs/>
        </w:rPr>
        <w:t> </w:t>
      </w:r>
      <w:hyperlink r:id="rId59" w:anchor="block_12" w:history="1">
        <w:r w:rsidRPr="005B2CE3">
          <w:rPr>
            <w:rStyle w:val="a3"/>
            <w:bCs/>
            <w:color w:val="auto"/>
          </w:rPr>
          <w:t>Постановлению</w:t>
        </w:r>
      </w:hyperlink>
      <w:r w:rsidRPr="005B2CE3">
        <w:rPr>
          <w:rStyle w:val="apple-converted-space"/>
          <w:bCs/>
        </w:rPr>
        <w:t> </w:t>
      </w:r>
      <w:r w:rsidRPr="005B2CE3">
        <w:rPr>
          <w:bCs/>
        </w:rPr>
        <w:t>Конституционного Суда РФ от 6 июня 1995 г. N 7-П увольнение по выслуге срока службы, дающего право на пенсию, по инициативе соответствующего руководителя органа внутренних дел, без согласия сотрудника и без обоснования причин, подтверждающих невозможность дальнейшего прохождения службы, недопустимо</w:t>
      </w:r>
    </w:p>
    <w:p w:rsidR="00653B20" w:rsidRPr="005B2CE3" w:rsidRDefault="00653B20" w:rsidP="00653B20">
      <w:pPr>
        <w:pStyle w:val="s1"/>
        <w:spacing w:before="0" w:beforeAutospacing="0" w:after="0" w:afterAutospacing="0"/>
        <w:ind w:firstLine="567"/>
        <w:jc w:val="both"/>
        <w:rPr>
          <w:bCs/>
        </w:rPr>
      </w:pPr>
      <w:r w:rsidRPr="005B2CE3">
        <w:rPr>
          <w:bCs/>
        </w:rPr>
        <w:t>Сотрудникам органов внутренних дел, имеющим специальные звания высшего начальствующего состава, а также сотрудникам, имеющим специальные звания среднего и старшего начальствующего состава внутренней службы и юстиции, при увольнении с правом на пенсию разрешается ношение</w:t>
      </w:r>
      <w:r w:rsidRPr="005B2CE3">
        <w:rPr>
          <w:rStyle w:val="apple-converted-space"/>
          <w:bCs/>
        </w:rPr>
        <w:t> </w:t>
      </w:r>
      <w:hyperlink r:id="rId60" w:anchor="block_1000" w:history="1">
        <w:r w:rsidRPr="005B2CE3">
          <w:rPr>
            <w:rStyle w:val="a3"/>
            <w:bCs/>
            <w:color w:val="auto"/>
          </w:rPr>
          <w:t>форменной одежды</w:t>
        </w:r>
      </w:hyperlink>
      <w:r w:rsidRPr="005B2CE3">
        <w:rPr>
          <w:bCs/>
        </w:rPr>
        <w:t>.</w:t>
      </w:r>
    </w:p>
    <w:p w:rsidR="00653B20" w:rsidRPr="005B2CE3" w:rsidRDefault="00653B20" w:rsidP="00653B20">
      <w:pPr>
        <w:pStyle w:val="s1"/>
        <w:spacing w:before="0" w:beforeAutospacing="0" w:after="0" w:afterAutospacing="0"/>
        <w:ind w:firstLine="567"/>
        <w:jc w:val="both"/>
        <w:rPr>
          <w:bCs/>
          <w:u w:val="single"/>
        </w:rPr>
      </w:pPr>
      <w:r w:rsidRPr="005B2CE3">
        <w:rPr>
          <w:rStyle w:val="s10"/>
          <w:u w:val="single"/>
        </w:rPr>
        <w:t>Статья 38.2.</w:t>
      </w:r>
      <w:r w:rsidRPr="005B2CE3">
        <w:rPr>
          <w:rStyle w:val="apple-converted-space"/>
          <w:bCs/>
        </w:rPr>
        <w:t> </w:t>
      </w:r>
      <w:r w:rsidRPr="005B2CE3">
        <w:rPr>
          <w:bCs/>
          <w:u w:val="single"/>
        </w:rPr>
        <w:t>Увольнение в связи с утратой доверия</w:t>
      </w:r>
    </w:p>
    <w:p w:rsidR="00653B20" w:rsidRPr="005B2CE3" w:rsidRDefault="00653B20" w:rsidP="00653B20">
      <w:pPr>
        <w:pStyle w:val="s1"/>
        <w:spacing w:before="0" w:beforeAutospacing="0" w:after="0" w:afterAutospacing="0"/>
        <w:ind w:firstLine="567"/>
        <w:jc w:val="both"/>
        <w:rPr>
          <w:bCs/>
        </w:rPr>
      </w:pPr>
      <w:r w:rsidRPr="005B2CE3">
        <w:rPr>
          <w:bCs/>
        </w:rPr>
        <w:t>Сотрудник органов внутренних дел подлежит увольнению в связи с утратой доверия в случае:</w:t>
      </w:r>
    </w:p>
    <w:p w:rsidR="00653B20" w:rsidRPr="005B2CE3" w:rsidRDefault="00653B20" w:rsidP="00653B20">
      <w:pPr>
        <w:pStyle w:val="s1"/>
        <w:spacing w:before="0" w:beforeAutospacing="0" w:after="0" w:afterAutospacing="0"/>
        <w:ind w:firstLine="567"/>
        <w:jc w:val="both"/>
        <w:rPr>
          <w:bCs/>
        </w:rPr>
      </w:pPr>
      <w:r w:rsidRPr="005B2CE3">
        <w:rPr>
          <w:bCs/>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653B20" w:rsidRPr="005B2CE3" w:rsidRDefault="00653B20" w:rsidP="00653B20">
      <w:pPr>
        <w:pStyle w:val="s1"/>
        <w:spacing w:before="0" w:beforeAutospacing="0" w:after="0" w:afterAutospacing="0"/>
        <w:ind w:firstLine="567"/>
        <w:jc w:val="both"/>
        <w:rPr>
          <w:bCs/>
        </w:rPr>
      </w:pPr>
      <w:r w:rsidRPr="005B2CE3">
        <w:rPr>
          <w:bCs/>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3B20" w:rsidRPr="005B2CE3" w:rsidRDefault="00653B20" w:rsidP="00653B20">
      <w:pPr>
        <w:pStyle w:val="s1"/>
        <w:spacing w:before="0" w:beforeAutospacing="0" w:after="0" w:afterAutospacing="0"/>
        <w:ind w:firstLine="567"/>
        <w:jc w:val="both"/>
        <w:rPr>
          <w:bCs/>
        </w:rPr>
      </w:pPr>
      <w:r w:rsidRPr="005B2CE3">
        <w:rPr>
          <w:bCs/>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653B20" w:rsidRPr="005B2CE3" w:rsidRDefault="00653B20" w:rsidP="00653B20">
      <w:pPr>
        <w:pStyle w:val="s1"/>
        <w:spacing w:before="0" w:beforeAutospacing="0" w:after="0" w:afterAutospacing="0"/>
        <w:ind w:firstLine="567"/>
        <w:jc w:val="both"/>
        <w:rPr>
          <w:bCs/>
        </w:rPr>
      </w:pPr>
      <w:r w:rsidRPr="005B2CE3">
        <w:rPr>
          <w:bCs/>
        </w:rPr>
        <w:t>г) осуществления сотрудником органов внутренних дел предпринимательской деятельности;</w:t>
      </w:r>
    </w:p>
    <w:p w:rsidR="00653B20" w:rsidRPr="005B2CE3" w:rsidRDefault="00653B20" w:rsidP="00653B20">
      <w:pPr>
        <w:pStyle w:val="s1"/>
        <w:spacing w:before="0" w:beforeAutospacing="0" w:after="0" w:afterAutospacing="0"/>
        <w:ind w:firstLine="567"/>
        <w:jc w:val="both"/>
        <w:rPr>
          <w:bCs/>
        </w:rPr>
      </w:pPr>
      <w:r w:rsidRPr="005B2CE3">
        <w:rPr>
          <w:bCs/>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3B20" w:rsidRPr="005B2CE3" w:rsidRDefault="00653B20" w:rsidP="00653B20">
      <w:pPr>
        <w:pStyle w:val="s1"/>
        <w:spacing w:before="0" w:beforeAutospacing="0" w:after="0" w:afterAutospacing="0"/>
        <w:ind w:firstLine="567"/>
        <w:jc w:val="both"/>
        <w:rPr>
          <w:bCs/>
        </w:rPr>
      </w:pPr>
      <w:proofErr w:type="gramStart"/>
      <w:r w:rsidRPr="005B2CE3">
        <w:rPr>
          <w:bCs/>
        </w:rP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roofErr w:type="gramEnd"/>
    </w:p>
    <w:p w:rsidR="00653B20" w:rsidRPr="005B2CE3" w:rsidRDefault="00653B20" w:rsidP="00653B20">
      <w:pPr>
        <w:spacing w:after="0" w:line="240" w:lineRule="auto"/>
        <w:jc w:val="both"/>
        <w:rPr>
          <w:rFonts w:ascii="Times New Roman" w:hAnsi="Times New Roman" w:cs="Times New Roman"/>
          <w:b/>
          <w:sz w:val="24"/>
          <w:szCs w:val="24"/>
        </w:rPr>
      </w:pPr>
    </w:p>
    <w:p w:rsidR="00653B20" w:rsidRPr="005B2CE3" w:rsidRDefault="00653B20" w:rsidP="00653B20">
      <w:pPr>
        <w:spacing w:after="0" w:line="240" w:lineRule="auto"/>
        <w:jc w:val="center"/>
        <w:rPr>
          <w:rFonts w:ascii="Times New Roman" w:hAnsi="Times New Roman" w:cs="Times New Roman"/>
          <w:b/>
          <w:sz w:val="24"/>
          <w:szCs w:val="24"/>
        </w:rPr>
      </w:pPr>
      <w:r w:rsidRPr="005B2CE3">
        <w:rPr>
          <w:rFonts w:ascii="Times New Roman" w:hAnsi="Times New Roman" w:cs="Times New Roman"/>
          <w:b/>
          <w:sz w:val="24"/>
          <w:szCs w:val="24"/>
        </w:rPr>
        <w:t>19. Правовая и социальная защита сотрудников и работников ФПС.</w:t>
      </w:r>
    </w:p>
    <w:p w:rsidR="00653B20" w:rsidRPr="005B2CE3" w:rsidRDefault="005C4D26" w:rsidP="00653B20">
      <w:pPr>
        <w:spacing w:after="0" w:line="240" w:lineRule="auto"/>
        <w:jc w:val="center"/>
        <w:rPr>
          <w:rFonts w:ascii="Times New Roman" w:hAnsi="Times New Roman" w:cs="Times New Roman"/>
          <w:sz w:val="24"/>
          <w:szCs w:val="24"/>
        </w:rPr>
      </w:pPr>
      <w:hyperlink r:id="rId61" w:history="1">
        <w:r w:rsidR="00653B20" w:rsidRPr="005B2CE3">
          <w:rPr>
            <w:rStyle w:val="a3"/>
            <w:rFonts w:ascii="Times New Roman" w:hAnsi="Times New Roman" w:cs="Times New Roman"/>
            <w:b/>
            <w:bCs/>
            <w:color w:val="auto"/>
            <w:sz w:val="24"/>
            <w:szCs w:val="24"/>
            <w:shd w:val="clear" w:color="auto" w:fill="FFFFFF"/>
          </w:rPr>
          <w:t>Федеральный закон от 21.12.1994 N 69-ФЗ (ред. от 30.12.2015) "О пожарной безопасности"</w:t>
        </w:r>
      </w:hyperlink>
    </w:p>
    <w:p w:rsidR="00653B20" w:rsidRPr="005B2CE3" w:rsidRDefault="00653B20" w:rsidP="00653B20">
      <w:pPr>
        <w:pStyle w:val="1"/>
        <w:shd w:val="clear" w:color="auto" w:fill="FFFFFF"/>
        <w:spacing w:before="0" w:line="240" w:lineRule="auto"/>
        <w:ind w:firstLine="547"/>
        <w:jc w:val="both"/>
        <w:rPr>
          <w:rFonts w:ascii="Times New Roman" w:hAnsi="Times New Roman" w:cs="Times New Roman"/>
          <w:color w:val="auto"/>
          <w:sz w:val="24"/>
          <w:szCs w:val="24"/>
        </w:rPr>
      </w:pPr>
      <w:bookmarkStart w:id="154" w:name="dst100118"/>
      <w:bookmarkEnd w:id="154"/>
      <w:r w:rsidRPr="005B2CE3">
        <w:rPr>
          <w:rStyle w:val="blk"/>
          <w:rFonts w:ascii="Times New Roman" w:hAnsi="Times New Roman" w:cs="Times New Roman"/>
          <w:color w:val="auto"/>
          <w:sz w:val="24"/>
          <w:szCs w:val="24"/>
        </w:rPr>
        <w:t>Статья 8. Гарантии правовой и социальной защиты личного состава Государственной противопожарной службы</w:t>
      </w:r>
    </w:p>
    <w:p w:rsidR="00653B20" w:rsidRPr="005B2CE3" w:rsidRDefault="00653B20" w:rsidP="00653B20">
      <w:pPr>
        <w:shd w:val="clear" w:color="auto" w:fill="FFFFFF"/>
        <w:spacing w:after="0" w:line="240" w:lineRule="auto"/>
        <w:ind w:firstLine="547"/>
        <w:jc w:val="both"/>
        <w:rPr>
          <w:rFonts w:ascii="Times New Roman" w:hAnsi="Times New Roman" w:cs="Times New Roman"/>
          <w:sz w:val="24"/>
          <w:szCs w:val="24"/>
        </w:rPr>
      </w:pPr>
      <w:bookmarkStart w:id="155" w:name="dst100441"/>
      <w:bookmarkEnd w:id="155"/>
      <w:r w:rsidRPr="005B2CE3">
        <w:rPr>
          <w:rStyle w:val="blk"/>
          <w:rFonts w:ascii="Times New Roman" w:hAnsi="Times New Roman" w:cs="Times New Roman"/>
          <w:sz w:val="24"/>
          <w:szCs w:val="24"/>
        </w:rP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sidRPr="005B2CE3">
        <w:rPr>
          <w:rStyle w:val="blk"/>
          <w:rFonts w:ascii="Times New Roman" w:hAnsi="Times New Roman" w:cs="Times New Roman"/>
          <w:sz w:val="24"/>
          <w:szCs w:val="24"/>
        </w:rPr>
        <w:t>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w:t>
      </w:r>
      <w:r w:rsidRPr="005B2CE3">
        <w:rPr>
          <w:rStyle w:val="apple-converted-space"/>
          <w:rFonts w:ascii="Times New Roman" w:hAnsi="Times New Roman" w:cs="Times New Roman"/>
          <w:sz w:val="24"/>
          <w:szCs w:val="24"/>
        </w:rPr>
        <w:t> </w:t>
      </w:r>
      <w:hyperlink r:id="rId62" w:history="1">
        <w:r w:rsidRPr="005B2CE3">
          <w:rPr>
            <w:rStyle w:val="a3"/>
            <w:rFonts w:ascii="Times New Roman" w:hAnsi="Times New Roman" w:cs="Times New Roman"/>
            <w:color w:val="auto"/>
            <w:sz w:val="24"/>
            <w:szCs w:val="24"/>
            <w:u w:val="none"/>
          </w:rPr>
          <w:t>законами</w:t>
        </w:r>
      </w:hyperlink>
      <w:r w:rsidRPr="005B2CE3">
        <w:rPr>
          <w:rStyle w:val="apple-converted-space"/>
          <w:rFonts w:ascii="Times New Roman" w:hAnsi="Times New Roman" w:cs="Times New Roman"/>
          <w:sz w:val="24"/>
          <w:szCs w:val="24"/>
        </w:rPr>
        <w:t> </w:t>
      </w:r>
      <w:r w:rsidRPr="005B2CE3">
        <w:rPr>
          <w:rStyle w:val="blk"/>
          <w:rFonts w:ascii="Times New Roman" w:hAnsi="Times New Roman" w:cs="Times New Roman"/>
          <w:sz w:val="24"/>
          <w:szCs w:val="24"/>
        </w:rPr>
        <w:t>и иными нормативными правовыми актами Российской Федерации.</w:t>
      </w:r>
      <w:proofErr w:type="gramEnd"/>
    </w:p>
    <w:p w:rsidR="00653B20" w:rsidRPr="005B2CE3" w:rsidRDefault="00653B20" w:rsidP="00653B20">
      <w:pPr>
        <w:shd w:val="clear" w:color="auto" w:fill="FFFFFF"/>
        <w:spacing w:after="0" w:line="240" w:lineRule="auto"/>
        <w:ind w:firstLine="547"/>
        <w:jc w:val="both"/>
        <w:rPr>
          <w:rFonts w:ascii="Times New Roman" w:hAnsi="Times New Roman" w:cs="Times New Roman"/>
          <w:sz w:val="24"/>
          <w:szCs w:val="24"/>
        </w:rPr>
      </w:pPr>
      <w:bookmarkStart w:id="156" w:name="dst86"/>
      <w:bookmarkEnd w:id="156"/>
      <w:r w:rsidRPr="005B2CE3">
        <w:rPr>
          <w:rStyle w:val="blk"/>
          <w:rFonts w:ascii="Times New Roman" w:hAnsi="Times New Roman" w:cs="Times New Roman"/>
          <w:sz w:val="24"/>
          <w:szCs w:val="24"/>
        </w:rPr>
        <w:t>Личный состав федеральной противопожарной службы, участвующий в тушении пожаров, имеет право на внеочередную установку телефона.</w:t>
      </w:r>
    </w:p>
    <w:p w:rsidR="00653B20" w:rsidRPr="005B2CE3" w:rsidRDefault="00653B20" w:rsidP="00653B20">
      <w:pPr>
        <w:shd w:val="clear" w:color="auto" w:fill="FFFFFF"/>
        <w:spacing w:after="0" w:line="240" w:lineRule="auto"/>
        <w:ind w:firstLine="547"/>
        <w:jc w:val="both"/>
        <w:rPr>
          <w:rFonts w:ascii="Times New Roman" w:hAnsi="Times New Roman" w:cs="Times New Roman"/>
          <w:sz w:val="24"/>
          <w:szCs w:val="24"/>
        </w:rPr>
      </w:pPr>
      <w:bookmarkStart w:id="157" w:name="dst88"/>
      <w:bookmarkEnd w:id="157"/>
      <w:r w:rsidRPr="005B2CE3">
        <w:rPr>
          <w:rStyle w:val="blk"/>
          <w:rFonts w:ascii="Times New Roman" w:hAnsi="Times New Roman" w:cs="Times New Roman"/>
          <w:sz w:val="24"/>
          <w:szCs w:val="24"/>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w:t>
      </w:r>
      <w:r w:rsidRPr="005B2CE3">
        <w:rPr>
          <w:rStyle w:val="apple-converted-space"/>
          <w:rFonts w:ascii="Times New Roman" w:hAnsi="Times New Roman" w:cs="Times New Roman"/>
          <w:sz w:val="24"/>
          <w:szCs w:val="24"/>
        </w:rPr>
        <w:t> </w:t>
      </w:r>
      <w:hyperlink r:id="rId63" w:anchor="dst100006" w:history="1">
        <w:r w:rsidRPr="005B2CE3">
          <w:rPr>
            <w:rStyle w:val="a3"/>
            <w:rFonts w:ascii="Times New Roman" w:hAnsi="Times New Roman" w:cs="Times New Roman"/>
            <w:color w:val="auto"/>
            <w:sz w:val="24"/>
            <w:szCs w:val="24"/>
            <w:u w:val="none"/>
          </w:rPr>
          <w:t>размерах</w:t>
        </w:r>
      </w:hyperlink>
      <w:r w:rsidRPr="005B2CE3">
        <w:rPr>
          <w:rStyle w:val="blk"/>
          <w:rFonts w:ascii="Times New Roman" w:hAnsi="Times New Roman" w:cs="Times New Roman"/>
          <w:sz w:val="24"/>
          <w:szCs w:val="24"/>
        </w:rPr>
        <w:t>.</w:t>
      </w:r>
    </w:p>
    <w:p w:rsidR="00653B20" w:rsidRPr="005B2CE3" w:rsidRDefault="00653B20" w:rsidP="00653B20">
      <w:pPr>
        <w:shd w:val="clear" w:color="auto" w:fill="FFFFFF"/>
        <w:spacing w:after="0" w:line="240" w:lineRule="auto"/>
        <w:ind w:firstLine="547"/>
        <w:jc w:val="both"/>
        <w:rPr>
          <w:rFonts w:ascii="Times New Roman" w:hAnsi="Times New Roman" w:cs="Times New Roman"/>
          <w:sz w:val="24"/>
          <w:szCs w:val="24"/>
        </w:rPr>
      </w:pPr>
      <w:bookmarkStart w:id="158" w:name="dst90"/>
      <w:bookmarkEnd w:id="158"/>
      <w:proofErr w:type="gramStart"/>
      <w:r w:rsidRPr="005B2CE3">
        <w:rPr>
          <w:rStyle w:val="blk"/>
          <w:rFonts w:ascii="Times New Roman" w:hAnsi="Times New Roman" w:cs="Times New Roman"/>
          <w:sz w:val="24"/>
          <w:szCs w:val="24"/>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653B20" w:rsidRPr="005B2CE3" w:rsidRDefault="00653B20" w:rsidP="00653B20">
      <w:pPr>
        <w:shd w:val="clear" w:color="auto" w:fill="FFFFFF"/>
        <w:spacing w:after="0" w:line="240" w:lineRule="auto"/>
        <w:ind w:firstLine="547"/>
        <w:jc w:val="both"/>
        <w:rPr>
          <w:rFonts w:ascii="Times New Roman" w:hAnsi="Times New Roman" w:cs="Times New Roman"/>
          <w:sz w:val="24"/>
          <w:szCs w:val="24"/>
        </w:rPr>
      </w:pPr>
      <w:bookmarkStart w:id="159" w:name="dst91"/>
      <w:bookmarkEnd w:id="159"/>
      <w:proofErr w:type="gramStart"/>
      <w:r w:rsidRPr="005B2CE3">
        <w:rPr>
          <w:rStyle w:val="blk"/>
          <w:rFonts w:ascii="Times New Roman" w:hAnsi="Times New Roman" w:cs="Times New Roman"/>
          <w:sz w:val="24"/>
          <w:szCs w:val="24"/>
        </w:rPr>
        <w:t xml:space="preserve">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w:t>
      </w:r>
      <w:r w:rsidRPr="005B2CE3">
        <w:rPr>
          <w:rStyle w:val="blk"/>
          <w:rFonts w:ascii="Times New Roman" w:hAnsi="Times New Roman" w:cs="Times New Roman"/>
          <w:sz w:val="24"/>
          <w:szCs w:val="24"/>
        </w:rPr>
        <w:lastRenderedPageBreak/>
        <w:t>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653B20" w:rsidRPr="005B2CE3" w:rsidRDefault="00653B20" w:rsidP="00653B20">
      <w:pPr>
        <w:shd w:val="clear" w:color="auto" w:fill="FFFFFF"/>
        <w:spacing w:after="0" w:line="240" w:lineRule="auto"/>
        <w:ind w:firstLine="547"/>
        <w:jc w:val="both"/>
        <w:rPr>
          <w:rFonts w:ascii="Times New Roman" w:hAnsi="Times New Roman" w:cs="Times New Roman"/>
          <w:sz w:val="24"/>
          <w:szCs w:val="24"/>
        </w:rPr>
      </w:pPr>
      <w:bookmarkStart w:id="160" w:name="dst100127"/>
      <w:bookmarkEnd w:id="160"/>
      <w:r w:rsidRPr="005B2CE3">
        <w:rPr>
          <w:rStyle w:val="blk"/>
          <w:rFonts w:ascii="Times New Roman" w:hAnsi="Times New Roman" w:cs="Times New Roman"/>
          <w:sz w:val="24"/>
          <w:szCs w:val="24"/>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653B20" w:rsidRPr="005B2CE3" w:rsidRDefault="00653B20" w:rsidP="00653B20">
      <w:pPr>
        <w:shd w:val="clear" w:color="auto" w:fill="FFFFFF"/>
        <w:spacing w:after="0" w:line="240" w:lineRule="auto"/>
        <w:ind w:firstLine="547"/>
        <w:jc w:val="both"/>
        <w:rPr>
          <w:rFonts w:ascii="Times New Roman" w:hAnsi="Times New Roman" w:cs="Times New Roman"/>
          <w:sz w:val="24"/>
          <w:szCs w:val="24"/>
        </w:rPr>
      </w:pPr>
      <w:bookmarkStart w:id="161" w:name="dst92"/>
      <w:bookmarkEnd w:id="161"/>
      <w:r w:rsidRPr="005B2CE3">
        <w:rPr>
          <w:rStyle w:val="blk"/>
          <w:rFonts w:ascii="Times New Roman" w:hAnsi="Times New Roman" w:cs="Times New Roman"/>
          <w:sz w:val="24"/>
          <w:szCs w:val="24"/>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653B20" w:rsidRPr="005B2CE3" w:rsidRDefault="00653B20" w:rsidP="00653B20">
      <w:pPr>
        <w:shd w:val="clear" w:color="auto" w:fill="FFFFFF"/>
        <w:spacing w:after="0" w:line="240" w:lineRule="auto"/>
        <w:ind w:firstLine="547"/>
        <w:jc w:val="both"/>
        <w:rPr>
          <w:rFonts w:ascii="Times New Roman" w:hAnsi="Times New Roman" w:cs="Times New Roman"/>
          <w:sz w:val="24"/>
          <w:szCs w:val="24"/>
        </w:rPr>
      </w:pPr>
      <w:bookmarkStart w:id="162" w:name="dst100442"/>
      <w:bookmarkEnd w:id="162"/>
      <w:r w:rsidRPr="005B2CE3">
        <w:rPr>
          <w:rStyle w:val="blk"/>
          <w:rFonts w:ascii="Times New Roman" w:hAnsi="Times New Roman" w:cs="Times New Roman"/>
          <w:sz w:val="24"/>
          <w:szCs w:val="24"/>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w:t>
      </w:r>
      <w:r w:rsidRPr="005B2CE3">
        <w:rPr>
          <w:rStyle w:val="apple-converted-space"/>
          <w:rFonts w:ascii="Times New Roman" w:hAnsi="Times New Roman" w:cs="Times New Roman"/>
          <w:sz w:val="24"/>
          <w:szCs w:val="24"/>
        </w:rPr>
        <w:t> </w:t>
      </w:r>
      <w:hyperlink r:id="rId64" w:anchor="dst100013" w:history="1">
        <w:r w:rsidRPr="005B2CE3">
          <w:rPr>
            <w:rStyle w:val="a3"/>
            <w:rFonts w:ascii="Times New Roman" w:hAnsi="Times New Roman" w:cs="Times New Roman"/>
            <w:color w:val="auto"/>
            <w:sz w:val="24"/>
            <w:szCs w:val="24"/>
            <w:u w:val="none"/>
          </w:rPr>
          <w:t>порядке</w:t>
        </w:r>
      </w:hyperlink>
      <w:r w:rsidRPr="005B2CE3">
        <w:rPr>
          <w:rStyle w:val="blk"/>
          <w:rFonts w:ascii="Times New Roman" w:hAnsi="Times New Roman" w:cs="Times New Roman"/>
          <w:sz w:val="24"/>
          <w:szCs w:val="24"/>
        </w:rPr>
        <w:t>, устанавливаемом Правительством Российской Федерации.</w:t>
      </w:r>
    </w:p>
    <w:p w:rsidR="00653B20" w:rsidRPr="005B2CE3" w:rsidRDefault="00653B20" w:rsidP="00653B20">
      <w:pPr>
        <w:shd w:val="clear" w:color="auto" w:fill="FFFFFF"/>
        <w:spacing w:after="0" w:line="240" w:lineRule="auto"/>
        <w:ind w:firstLine="547"/>
        <w:jc w:val="both"/>
        <w:rPr>
          <w:rStyle w:val="blk"/>
          <w:rFonts w:ascii="Times New Roman" w:hAnsi="Times New Roman" w:cs="Times New Roman"/>
          <w:sz w:val="24"/>
          <w:szCs w:val="24"/>
        </w:rPr>
      </w:pPr>
      <w:bookmarkStart w:id="163" w:name="dst100443"/>
      <w:bookmarkEnd w:id="163"/>
      <w:r w:rsidRPr="005B2CE3">
        <w:rPr>
          <w:rStyle w:val="blk"/>
          <w:rFonts w:ascii="Times New Roman" w:hAnsi="Times New Roman" w:cs="Times New Roman"/>
          <w:sz w:val="24"/>
          <w:szCs w:val="24"/>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653B20" w:rsidRPr="005B2CE3" w:rsidRDefault="00653B20" w:rsidP="00653B20">
      <w:pPr>
        <w:shd w:val="clear" w:color="auto" w:fill="FFFFFF"/>
        <w:spacing w:after="0" w:line="240" w:lineRule="auto"/>
        <w:ind w:firstLine="547"/>
        <w:jc w:val="both"/>
        <w:rPr>
          <w:rFonts w:ascii="Times New Roman" w:hAnsi="Times New Roman" w:cs="Times New Roman"/>
          <w:color w:val="000000"/>
          <w:sz w:val="24"/>
          <w:szCs w:val="24"/>
        </w:rPr>
      </w:pPr>
    </w:p>
    <w:p w:rsidR="00653B20" w:rsidRPr="005B2CE3" w:rsidRDefault="00653B20" w:rsidP="00653B20">
      <w:pPr>
        <w:spacing w:after="0"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u w:val="single"/>
        </w:rPr>
        <w:t>20. Мотивация и стимулирование труда в организациях МЧС.</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Стимулирование служебно-трудовой деятельности личного состава ГПС.</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Стимулирование – это механизм, при котором трудовая деятельность человека дает определенные результаты, становится необходимым и достаточным условием удовлетворения потребностей человека.</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Виды стимулирования:</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з/</w:t>
      </w:r>
      <w:proofErr w:type="gramStart"/>
      <w:r w:rsidRPr="005B2CE3">
        <w:rPr>
          <w:rFonts w:ascii="Times New Roman" w:hAnsi="Times New Roman" w:cs="Times New Roman"/>
          <w:sz w:val="24"/>
          <w:szCs w:val="24"/>
        </w:rPr>
        <w:t>п</w:t>
      </w:r>
      <w:proofErr w:type="gramEnd"/>
      <w:r w:rsidRPr="005B2CE3">
        <w:rPr>
          <w:rFonts w:ascii="Times New Roman" w:hAnsi="Times New Roman" w:cs="Times New Roman"/>
          <w:sz w:val="24"/>
          <w:szCs w:val="24"/>
        </w:rPr>
        <w:t>;</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выплаты </w:t>
      </w:r>
      <w:proofErr w:type="gramStart"/>
      <w:r w:rsidRPr="005B2CE3">
        <w:rPr>
          <w:rFonts w:ascii="Times New Roman" w:hAnsi="Times New Roman" w:cs="Times New Roman"/>
          <w:sz w:val="24"/>
          <w:szCs w:val="24"/>
        </w:rPr>
        <w:t>за</w:t>
      </w:r>
      <w:proofErr w:type="gramEnd"/>
      <w:r w:rsidRPr="005B2CE3">
        <w:rPr>
          <w:rFonts w:ascii="Times New Roman" w:hAnsi="Times New Roman" w:cs="Times New Roman"/>
          <w:sz w:val="24"/>
          <w:szCs w:val="24"/>
        </w:rPr>
        <w:t>… (</w:t>
      </w:r>
      <w:proofErr w:type="gramStart"/>
      <w:r w:rsidRPr="005B2CE3">
        <w:rPr>
          <w:rFonts w:ascii="Times New Roman" w:hAnsi="Times New Roman" w:cs="Times New Roman"/>
          <w:sz w:val="24"/>
          <w:szCs w:val="24"/>
        </w:rPr>
        <w:t>выслуга</w:t>
      </w:r>
      <w:proofErr w:type="gramEnd"/>
      <w:r w:rsidRPr="005B2CE3">
        <w:rPr>
          <w:rFonts w:ascii="Times New Roman" w:hAnsi="Times New Roman" w:cs="Times New Roman"/>
          <w:sz w:val="24"/>
          <w:szCs w:val="24"/>
        </w:rPr>
        <w:t>, сложность, секретность);</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бесплатное форменное обмундирование;</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компенсация за неиспользованную путевку на санаторно-курортное лечение;</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бесплатное мед</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о</w:t>
      </w:r>
      <w:proofErr w:type="gramEnd"/>
      <w:r w:rsidRPr="005B2CE3">
        <w:rPr>
          <w:rFonts w:ascii="Times New Roman" w:hAnsi="Times New Roman" w:cs="Times New Roman"/>
          <w:sz w:val="24"/>
          <w:szCs w:val="24"/>
        </w:rPr>
        <w:t>бслуживание;</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бесплатное страхование;</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льготное пенсионное обеспечение;</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льготное санаторно-курортное лечение.</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Формы стимулирования:</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моральное: а) «+»: благодарность, повышение в должности, занесение в книгу почета (на доску почета), нагрудный знак (орден);</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б) «</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дисциплинарное взыскание, лишение нагрудного знака, перемещение на нижестоящую должность, понижение в звании на 1 ступень;</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материальное: а) «+»: выдача денежной премии, награждение ценным подарком;</w:t>
      </w:r>
    </w:p>
    <w:p w:rsidR="00653B20" w:rsidRPr="005B2CE3" w:rsidRDefault="00653B20" w:rsidP="00653B20">
      <w:pPr>
        <w:pStyle w:val="a5"/>
        <w:ind w:firstLine="567"/>
        <w:jc w:val="both"/>
        <w:rPr>
          <w:rStyle w:val="a6"/>
          <w:rFonts w:ascii="Times New Roman" w:hAnsi="Times New Roman" w:cs="Times New Roman"/>
          <w:b w:val="0"/>
          <w:bCs w:val="0"/>
          <w:i/>
          <w:color w:val="FF0000"/>
          <w:sz w:val="24"/>
          <w:szCs w:val="24"/>
        </w:rPr>
      </w:pPr>
      <w:r w:rsidRPr="005B2CE3">
        <w:rPr>
          <w:rFonts w:ascii="Times New Roman" w:hAnsi="Times New Roman" w:cs="Times New Roman"/>
          <w:sz w:val="24"/>
          <w:szCs w:val="24"/>
        </w:rPr>
        <w:t xml:space="preserve">                           б) «-»: невыплата части денежного содержания за время прогула или по итогам работы за год, материальная ответственность сотрудника за нанесенный им матер</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у</w:t>
      </w:r>
      <w:proofErr w:type="gramEnd"/>
      <w:r w:rsidRPr="005B2CE3">
        <w:rPr>
          <w:rFonts w:ascii="Times New Roman" w:hAnsi="Times New Roman" w:cs="Times New Roman"/>
          <w:sz w:val="24"/>
          <w:szCs w:val="24"/>
        </w:rPr>
        <w:t>щерб.</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Процесс воспитания – систематическое и целенаправленное воздействие на личность с целью придания ей тех качеств, которые необходимы или желательны для общества.</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Объект воспитания – личность (сотрудник), </w:t>
      </w:r>
      <w:proofErr w:type="gramStart"/>
      <w:r w:rsidRPr="005B2CE3">
        <w:rPr>
          <w:rFonts w:ascii="Times New Roman" w:hAnsi="Times New Roman" w:cs="Times New Roman"/>
          <w:sz w:val="24"/>
          <w:szCs w:val="24"/>
        </w:rPr>
        <w:t>м</w:t>
      </w:r>
      <w:proofErr w:type="gramEnd"/>
      <w:r w:rsidRPr="005B2CE3">
        <w:rPr>
          <w:rFonts w:ascii="Times New Roman" w:hAnsi="Times New Roman" w:cs="Times New Roman"/>
          <w:sz w:val="24"/>
          <w:szCs w:val="24"/>
        </w:rPr>
        <w:t>.б. и коллектив.</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Субъект воспитания – руководитель, непосредственные и прямые начальники; м.б. и замы по </w:t>
      </w:r>
      <w:proofErr w:type="gramStart"/>
      <w:r w:rsidRPr="005B2CE3">
        <w:rPr>
          <w:rFonts w:ascii="Times New Roman" w:hAnsi="Times New Roman" w:cs="Times New Roman"/>
          <w:sz w:val="24"/>
          <w:szCs w:val="24"/>
        </w:rPr>
        <w:t>кадрам</w:t>
      </w:r>
      <w:proofErr w:type="gramEnd"/>
      <w:r w:rsidRPr="005B2CE3">
        <w:rPr>
          <w:rFonts w:ascii="Times New Roman" w:hAnsi="Times New Roman" w:cs="Times New Roman"/>
          <w:sz w:val="24"/>
          <w:szCs w:val="24"/>
        </w:rPr>
        <w:t xml:space="preserve"> и работники кадрового аппарата.</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Основные направления воспитания л/</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государственно-патриотическое – оказание воздействия на л/</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в</w:t>
      </w:r>
      <w:proofErr w:type="gramEnd"/>
      <w:r w:rsidRPr="005B2CE3">
        <w:rPr>
          <w:rFonts w:ascii="Times New Roman" w:hAnsi="Times New Roman" w:cs="Times New Roman"/>
          <w:sz w:val="24"/>
          <w:szCs w:val="24"/>
        </w:rPr>
        <w:t xml:space="preserve"> целях формирования личности, обладающей качествами гражданина-патриота России, способного активно участвовать в укреплении и совершенствовании общества, подготовленного к успешному выполнению служебных обязанностей;</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Цели: - формирование активной гражданской позиции личности;</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 приобщение </w:t>
      </w:r>
      <w:proofErr w:type="gramStart"/>
      <w:r w:rsidRPr="005B2CE3">
        <w:rPr>
          <w:rFonts w:ascii="Times New Roman" w:hAnsi="Times New Roman" w:cs="Times New Roman"/>
          <w:sz w:val="24"/>
          <w:szCs w:val="24"/>
        </w:rPr>
        <w:t>л</w:t>
      </w:r>
      <w:proofErr w:type="gramEnd"/>
      <w:r w:rsidRPr="005B2CE3">
        <w:rPr>
          <w:rFonts w:ascii="Times New Roman" w:hAnsi="Times New Roman" w:cs="Times New Roman"/>
          <w:sz w:val="24"/>
          <w:szCs w:val="24"/>
        </w:rPr>
        <w:t>/c к системе культурных ценностей.</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правовое – формирование у </w:t>
      </w:r>
      <w:proofErr w:type="gramStart"/>
      <w:r w:rsidRPr="005B2CE3">
        <w:rPr>
          <w:rFonts w:ascii="Times New Roman" w:hAnsi="Times New Roman" w:cs="Times New Roman"/>
          <w:sz w:val="24"/>
          <w:szCs w:val="24"/>
        </w:rPr>
        <w:t>л</w:t>
      </w:r>
      <w:proofErr w:type="gramEnd"/>
      <w:r w:rsidRPr="005B2CE3">
        <w:rPr>
          <w:rFonts w:ascii="Times New Roman" w:hAnsi="Times New Roman" w:cs="Times New Roman"/>
          <w:sz w:val="24"/>
          <w:szCs w:val="24"/>
        </w:rPr>
        <w:t>/c устойчивых правовых взглядов и представлений правовой культуры, навыков правового поведения;</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Цели: - организация правовой пропаганды</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 повышение теоретической и методической подготовки </w:t>
      </w:r>
      <w:proofErr w:type="gramStart"/>
      <w:r w:rsidRPr="005B2CE3">
        <w:rPr>
          <w:rFonts w:ascii="Times New Roman" w:hAnsi="Times New Roman" w:cs="Times New Roman"/>
          <w:sz w:val="24"/>
          <w:szCs w:val="24"/>
        </w:rPr>
        <w:t>л</w:t>
      </w:r>
      <w:proofErr w:type="gramEnd"/>
      <w:r w:rsidRPr="005B2CE3">
        <w:rPr>
          <w:rFonts w:ascii="Times New Roman" w:hAnsi="Times New Roman" w:cs="Times New Roman"/>
          <w:sz w:val="24"/>
          <w:szCs w:val="24"/>
        </w:rPr>
        <w:t>/c по правовым вопросам;</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 обобщение и </w:t>
      </w:r>
      <w:proofErr w:type="gramStart"/>
      <w:r w:rsidRPr="005B2CE3">
        <w:rPr>
          <w:rFonts w:ascii="Times New Roman" w:hAnsi="Times New Roman" w:cs="Times New Roman"/>
          <w:sz w:val="24"/>
          <w:szCs w:val="24"/>
        </w:rPr>
        <w:t>распр-е</w:t>
      </w:r>
      <w:proofErr w:type="gramEnd"/>
      <w:r w:rsidRPr="005B2CE3">
        <w:rPr>
          <w:rFonts w:ascii="Times New Roman" w:hAnsi="Times New Roman" w:cs="Times New Roman"/>
          <w:sz w:val="24"/>
          <w:szCs w:val="24"/>
        </w:rPr>
        <w:t xml:space="preserve"> передового правового опыта.</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lastRenderedPageBreak/>
        <w:t xml:space="preserve">- нравственное – оказание воздействия на сознание, чувства и волю </w:t>
      </w:r>
      <w:proofErr w:type="gramStart"/>
      <w:r w:rsidRPr="005B2CE3">
        <w:rPr>
          <w:rFonts w:ascii="Times New Roman" w:hAnsi="Times New Roman" w:cs="Times New Roman"/>
          <w:sz w:val="24"/>
          <w:szCs w:val="24"/>
        </w:rPr>
        <w:t>л</w:t>
      </w:r>
      <w:proofErr w:type="gramEnd"/>
      <w:r w:rsidRPr="005B2CE3">
        <w:rPr>
          <w:rFonts w:ascii="Times New Roman" w:hAnsi="Times New Roman" w:cs="Times New Roman"/>
          <w:sz w:val="24"/>
          <w:szCs w:val="24"/>
        </w:rPr>
        <w:t>/c с целью формирования у него необходимых духовных, нравственных черт и качеств;</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Цели: - разъяснение </w:t>
      </w:r>
      <w:proofErr w:type="gramStart"/>
      <w:r w:rsidRPr="005B2CE3">
        <w:rPr>
          <w:rFonts w:ascii="Times New Roman" w:hAnsi="Times New Roman" w:cs="Times New Roman"/>
          <w:sz w:val="24"/>
          <w:szCs w:val="24"/>
        </w:rPr>
        <w:t>л</w:t>
      </w:r>
      <w:proofErr w:type="gramEnd"/>
      <w:r w:rsidRPr="005B2CE3">
        <w:rPr>
          <w:rFonts w:ascii="Times New Roman" w:hAnsi="Times New Roman" w:cs="Times New Roman"/>
          <w:sz w:val="24"/>
          <w:szCs w:val="24"/>
        </w:rPr>
        <w:t>/c требований к их нравственному облику;</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 стимулирование потребностей </w:t>
      </w:r>
      <w:proofErr w:type="gramStart"/>
      <w:r w:rsidRPr="005B2CE3">
        <w:rPr>
          <w:rFonts w:ascii="Times New Roman" w:hAnsi="Times New Roman" w:cs="Times New Roman"/>
          <w:sz w:val="24"/>
          <w:szCs w:val="24"/>
        </w:rPr>
        <w:t>л</w:t>
      </w:r>
      <w:proofErr w:type="gramEnd"/>
      <w:r w:rsidRPr="005B2CE3">
        <w:rPr>
          <w:rFonts w:ascii="Times New Roman" w:hAnsi="Times New Roman" w:cs="Times New Roman"/>
          <w:sz w:val="24"/>
          <w:szCs w:val="24"/>
        </w:rPr>
        <w:t>/c в моральном самосовершенствовании;</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 стремление к положительному нравственному идеалу.</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экономическое – формирование у </w:t>
      </w:r>
      <w:proofErr w:type="gramStart"/>
      <w:r w:rsidRPr="005B2CE3">
        <w:rPr>
          <w:rFonts w:ascii="Times New Roman" w:hAnsi="Times New Roman" w:cs="Times New Roman"/>
          <w:sz w:val="24"/>
          <w:szCs w:val="24"/>
        </w:rPr>
        <w:t>л</w:t>
      </w:r>
      <w:proofErr w:type="gramEnd"/>
      <w:r w:rsidRPr="005B2CE3">
        <w:rPr>
          <w:rFonts w:ascii="Times New Roman" w:hAnsi="Times New Roman" w:cs="Times New Roman"/>
          <w:sz w:val="24"/>
          <w:szCs w:val="24"/>
        </w:rPr>
        <w:t>/с экономических знаний, навыков, умений, необходимых для успешного выполнения функциональных обязанностей;</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Цели: - формирование бережного отношения к имуществу;</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 рациональное использование материально-экономических и учебно-методических средств;</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 пропаганда экономических знаний.</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физическое</w:t>
      </w:r>
      <w:proofErr w:type="gramEnd"/>
      <w:r w:rsidRPr="005B2CE3">
        <w:rPr>
          <w:rFonts w:ascii="Times New Roman" w:hAnsi="Times New Roman" w:cs="Times New Roman"/>
          <w:sz w:val="24"/>
          <w:szCs w:val="24"/>
        </w:rPr>
        <w:t xml:space="preserve"> – организация плановой ФП различных категорий л/c.</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В целях реализации основных направлений воспитательной работы руководители используют такие формы, методы и средства, как:</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индивидуально-воспитательная работа (биографический метод (изучение материалов личного дела), беседа, наставничество);</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общественно-государственная подготовка;</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информационно-пропагандистская работа (стен</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г</w:t>
      </w:r>
      <w:proofErr w:type="gramEnd"/>
      <w:r w:rsidRPr="005B2CE3">
        <w:rPr>
          <w:rFonts w:ascii="Times New Roman" w:hAnsi="Times New Roman" w:cs="Times New Roman"/>
          <w:sz w:val="24"/>
          <w:szCs w:val="24"/>
        </w:rPr>
        <w:t>азета, боевой листок);</w:t>
      </w:r>
    </w:p>
    <w:p w:rsidR="00653B20" w:rsidRPr="005B2CE3" w:rsidRDefault="00653B20" w:rsidP="00653B20">
      <w:pPr>
        <w:pStyle w:val="a5"/>
        <w:ind w:firstLine="567"/>
        <w:jc w:val="both"/>
        <w:rPr>
          <w:rFonts w:ascii="Times New Roman" w:hAnsi="Times New Roman" w:cs="Times New Roman"/>
          <w:sz w:val="24"/>
          <w:szCs w:val="24"/>
        </w:rPr>
      </w:pPr>
      <w:r w:rsidRPr="005B2CE3">
        <w:rPr>
          <w:rFonts w:ascii="Times New Roman" w:hAnsi="Times New Roman" w:cs="Times New Roman"/>
          <w:sz w:val="24"/>
          <w:szCs w:val="24"/>
        </w:rPr>
        <w:t>- наставничество.</w:t>
      </w:r>
    </w:p>
    <w:p w:rsidR="00653B20" w:rsidRPr="005B2CE3" w:rsidRDefault="00653B20" w:rsidP="00653B20">
      <w:pPr>
        <w:pStyle w:val="a5"/>
        <w:jc w:val="both"/>
        <w:rPr>
          <w:rFonts w:ascii="Times New Roman" w:hAnsi="Times New Roman" w:cs="Times New Roman"/>
          <w:sz w:val="24"/>
          <w:szCs w:val="24"/>
        </w:rPr>
      </w:pPr>
    </w:p>
    <w:p w:rsidR="00653B20" w:rsidRPr="005B2CE3" w:rsidRDefault="00653B20" w:rsidP="000607DB">
      <w:pPr>
        <w:spacing w:after="0" w:line="240" w:lineRule="auto"/>
        <w:jc w:val="center"/>
        <w:rPr>
          <w:rFonts w:ascii="Times New Roman" w:hAnsi="Times New Roman" w:cs="Times New Roman"/>
          <w:b/>
          <w:sz w:val="24"/>
          <w:szCs w:val="24"/>
          <w:u w:val="single"/>
        </w:rPr>
      </w:pPr>
      <w:r w:rsidRPr="005B2CE3">
        <w:rPr>
          <w:rFonts w:ascii="Times New Roman" w:hAnsi="Times New Roman" w:cs="Times New Roman"/>
          <w:b/>
          <w:sz w:val="24"/>
          <w:szCs w:val="24"/>
          <w:highlight w:val="yellow"/>
          <w:u w:val="single"/>
        </w:rPr>
        <w:t>21. Службы работы с кадрами в системе МЧС. Оценка результатов деятельности кадровых служб.</w:t>
      </w:r>
    </w:p>
    <w:p w:rsidR="00CE1E64" w:rsidRPr="005B2CE3" w:rsidRDefault="00CE1E64" w:rsidP="00BD2DD9">
      <w:pPr>
        <w:spacing w:after="0" w:line="240" w:lineRule="auto"/>
        <w:jc w:val="center"/>
        <w:rPr>
          <w:rFonts w:ascii="Times New Roman" w:eastAsia="Times New Roman" w:hAnsi="Times New Roman" w:cs="Times New Roman"/>
          <w:b/>
          <w:sz w:val="32"/>
          <w:szCs w:val="28"/>
          <w:lang w:eastAsia="ru-RU"/>
        </w:rPr>
      </w:pPr>
    </w:p>
    <w:p w:rsidR="000607DB" w:rsidRPr="005B2CE3" w:rsidRDefault="000607DB" w:rsidP="00BD2DD9">
      <w:pPr>
        <w:spacing w:after="0" w:line="240" w:lineRule="auto"/>
        <w:jc w:val="center"/>
        <w:rPr>
          <w:rFonts w:ascii="Times New Roman" w:eastAsia="Times New Roman" w:hAnsi="Times New Roman" w:cs="Times New Roman"/>
          <w:b/>
          <w:sz w:val="32"/>
          <w:szCs w:val="28"/>
          <w:lang w:eastAsia="ru-RU"/>
        </w:rPr>
      </w:pPr>
    </w:p>
    <w:p w:rsidR="00E63227" w:rsidRPr="005B2CE3" w:rsidRDefault="00BD2DD9" w:rsidP="00BD2DD9">
      <w:pPr>
        <w:spacing w:after="0" w:line="240" w:lineRule="auto"/>
        <w:jc w:val="center"/>
        <w:rPr>
          <w:rFonts w:ascii="Times New Roman" w:eastAsia="Times New Roman" w:hAnsi="Times New Roman" w:cs="Times New Roman"/>
          <w:b/>
          <w:sz w:val="28"/>
          <w:szCs w:val="28"/>
          <w:lang w:eastAsia="ru-RU"/>
        </w:rPr>
      </w:pPr>
      <w:r w:rsidRPr="005B2CE3">
        <w:rPr>
          <w:rFonts w:ascii="Times New Roman" w:eastAsia="Times New Roman" w:hAnsi="Times New Roman" w:cs="Times New Roman"/>
          <w:b/>
          <w:sz w:val="32"/>
          <w:szCs w:val="28"/>
          <w:lang w:eastAsia="ru-RU"/>
        </w:rPr>
        <w:t>Дисциплина: «Автоматизированные системы управления и связь»</w:t>
      </w:r>
    </w:p>
    <w:p w:rsidR="00D5711E" w:rsidRPr="005B2CE3" w:rsidRDefault="00D5711E" w:rsidP="00D5711E">
      <w:pPr>
        <w:pStyle w:val="a5"/>
        <w:numPr>
          <w:ilvl w:val="0"/>
          <w:numId w:val="80"/>
        </w:numPr>
        <w:ind w:left="0" w:firstLine="0"/>
        <w:jc w:val="center"/>
        <w:rPr>
          <w:rStyle w:val="a6"/>
          <w:rFonts w:ascii="Times New Roman" w:hAnsi="Times New Roman" w:cs="Times New Roman"/>
          <w:bCs w:val="0"/>
          <w:sz w:val="24"/>
          <w:szCs w:val="24"/>
          <w:u w:val="single"/>
        </w:rPr>
      </w:pPr>
      <w:r w:rsidRPr="005B2CE3">
        <w:rPr>
          <w:rStyle w:val="a6"/>
          <w:rFonts w:ascii="Times New Roman" w:hAnsi="Times New Roman" w:cs="Times New Roman"/>
          <w:sz w:val="24"/>
          <w:szCs w:val="24"/>
          <w:u w:val="single"/>
        </w:rPr>
        <w:t>Организация сети оперативно-диспетчерской связи в системе управления ГПС. Оптимизация сети связи.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Доставка информация с помощью телефонных сетей связи является наиболее распростр. способом проводной телеф. связи. Однако данный вид связи явл</w:t>
      </w:r>
      <w:proofErr w:type="gramStart"/>
      <w:r w:rsidRPr="005B2CE3">
        <w:rPr>
          <w:rFonts w:ascii="Times New Roman" w:hAnsi="Times New Roman" w:cs="Times New Roman"/>
          <w:sz w:val="24"/>
          <w:szCs w:val="24"/>
        </w:rPr>
        <w:t xml:space="preserve"> .</w:t>
      </w:r>
      <w:proofErr w:type="gramEnd"/>
      <w:r w:rsidRPr="005B2CE3">
        <w:rPr>
          <w:rFonts w:ascii="Times New Roman" w:hAnsi="Times New Roman" w:cs="Times New Roman"/>
          <w:sz w:val="24"/>
          <w:szCs w:val="24"/>
        </w:rPr>
        <w:t>оптимальным (затраты времени на установление соединений; не состоявшиеся соединения из-за занятости абонента; отсутствие организации связи с группой абонентов). В связи с этим  возникает необходимость создания сетей оперативно-диспетчерской телефонной связи. Требования к системам диспетчерской оперативной связи: диспетчер должен иметь возможность вести переговоры одновременно с несколькими абонентами, пользоваться всеми видами телефонной связи (телефонная, радиотелефонная, громкоговорящая, телеграфная и др.); технич. средства должны быть надежными и удобными.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Диспетчерская связь ГПС - это связь оперативного управления, позволяющая установить избирательную и циркулярную связь между диспетчером и исполнителями.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Каналы связи ГПС со следующими абонентами: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с узлом специальной связи линиями укороченной значности;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с аппаратурой АПС (сигнализац.) непосредственно на ЦУС и на особо важные объекты;</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с коммутаторами ОВД;</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со всеми стационарными пунктами связи подразделений гарнизона;</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с П</w:t>
      </w:r>
      <w:proofErr w:type="gramStart"/>
      <w:r w:rsidRPr="005B2CE3">
        <w:rPr>
          <w:rFonts w:ascii="Times New Roman" w:hAnsi="Times New Roman" w:cs="Times New Roman"/>
          <w:sz w:val="24"/>
          <w:szCs w:val="24"/>
        </w:rPr>
        <w:t>А-</w:t>
      </w:r>
      <w:proofErr w:type="gramEnd"/>
      <w:r w:rsidRPr="005B2CE3">
        <w:rPr>
          <w:rFonts w:ascii="Times New Roman" w:hAnsi="Times New Roman" w:cs="Times New Roman"/>
          <w:sz w:val="24"/>
          <w:szCs w:val="24"/>
        </w:rPr>
        <w:t xml:space="preserve"> в пути следования, с подразд. ГПС-на </w:t>
      </w:r>
      <w:proofErr w:type="gramStart"/>
      <w:r w:rsidRPr="005B2CE3">
        <w:rPr>
          <w:rFonts w:ascii="Times New Roman" w:hAnsi="Times New Roman" w:cs="Times New Roman"/>
          <w:sz w:val="24"/>
          <w:szCs w:val="24"/>
        </w:rPr>
        <w:t>пожаре</w:t>
      </w:r>
      <w:proofErr w:type="gramEnd"/>
      <w:r w:rsidRPr="005B2CE3">
        <w:rPr>
          <w:rFonts w:ascii="Times New Roman" w:hAnsi="Times New Roman" w:cs="Times New Roman"/>
          <w:sz w:val="24"/>
          <w:szCs w:val="24"/>
        </w:rPr>
        <w:t xml:space="preserve"> о ходе тушения, вызове доп. СИС.</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В состав диспет</w:t>
      </w:r>
      <w:proofErr w:type="gramStart"/>
      <w:r w:rsidRPr="005B2CE3">
        <w:rPr>
          <w:rFonts w:ascii="Times New Roman" w:hAnsi="Times New Roman" w:cs="Times New Roman"/>
          <w:sz w:val="24"/>
          <w:szCs w:val="24"/>
        </w:rPr>
        <w:t>.о</w:t>
      </w:r>
      <w:proofErr w:type="gramEnd"/>
      <w:r w:rsidRPr="005B2CE3">
        <w:rPr>
          <w:rFonts w:ascii="Times New Roman" w:hAnsi="Times New Roman" w:cs="Times New Roman"/>
          <w:sz w:val="24"/>
          <w:szCs w:val="24"/>
        </w:rPr>
        <w:t>пер.связи входят:</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центральный пульт на ЦУКС</w:t>
      </w:r>
      <w:proofErr w:type="gramStart"/>
      <w:r w:rsidRPr="005B2CE3">
        <w:rPr>
          <w:rFonts w:ascii="Times New Roman" w:hAnsi="Times New Roman" w:cs="Times New Roman"/>
          <w:sz w:val="24"/>
          <w:szCs w:val="24"/>
        </w:rPr>
        <w:t xml:space="preserve"> ;</w:t>
      </w:r>
      <w:proofErr w:type="gramEnd"/>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групповые пульты в ПЧ;</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оконченные абонентские устройства, подключенные к групповым пультам через абонентские линии.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Основу сети составляют интегрированные узлы на базе систем оперативной диспетчерской связи «Набат».</w:t>
      </w:r>
    </w:p>
    <w:p w:rsidR="00D5711E" w:rsidRPr="005B2CE3" w:rsidRDefault="00D5711E" w:rsidP="00D5711E">
      <w:pPr>
        <w:pStyle w:val="a5"/>
        <w:jc w:val="both"/>
        <w:rPr>
          <w:rStyle w:val="a6"/>
          <w:rFonts w:ascii="Times New Roman" w:hAnsi="Times New Roman" w:cs="Times New Roman"/>
          <w:bCs w:val="0"/>
          <w:sz w:val="24"/>
          <w:szCs w:val="24"/>
        </w:rPr>
      </w:pPr>
    </w:p>
    <w:p w:rsidR="00D5711E" w:rsidRPr="005B2CE3" w:rsidRDefault="00D5711E" w:rsidP="00D5711E">
      <w:pPr>
        <w:pStyle w:val="a5"/>
        <w:numPr>
          <w:ilvl w:val="0"/>
          <w:numId w:val="80"/>
        </w:numPr>
        <w:ind w:left="0" w:firstLine="0"/>
        <w:jc w:val="center"/>
        <w:rPr>
          <w:rStyle w:val="a6"/>
          <w:rFonts w:ascii="Times New Roman" w:hAnsi="Times New Roman" w:cs="Times New Roman"/>
          <w:bCs w:val="0"/>
          <w:sz w:val="24"/>
          <w:szCs w:val="24"/>
          <w:u w:val="single"/>
        </w:rPr>
      </w:pPr>
      <w:r w:rsidRPr="005B2CE3">
        <w:rPr>
          <w:rStyle w:val="a6"/>
          <w:rFonts w:ascii="Times New Roman" w:hAnsi="Times New Roman" w:cs="Times New Roman"/>
          <w:sz w:val="24"/>
          <w:szCs w:val="24"/>
          <w:u w:val="single"/>
        </w:rPr>
        <w:t>Увеличение пропускной способности каналов связи. Многоканальная связь. Методы разделения каналов.</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Известно, что стоимость сооружений связи протяженностью в несколько десятков и сотен километров достаточно велика. Поэтому естественным является стремление к увеличению пропускной способности системы связи</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в</w:t>
      </w:r>
      <w:proofErr w:type="gramEnd"/>
      <w:r w:rsidRPr="005B2CE3">
        <w:rPr>
          <w:rFonts w:ascii="Times New Roman" w:hAnsi="Times New Roman" w:cs="Times New Roman"/>
          <w:sz w:val="24"/>
          <w:szCs w:val="24"/>
        </w:rPr>
        <w:t xml:space="preserve"> последние годы для этой цели используются системы передачи, обеспечивающие одновременную передачу по линии нескольких сообщений. При этом каждое сообщение передается по своему каналу связи</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 xml:space="preserve">игналы сообщений всех каналов смешиваются на передающем пункте и поступают в линию. На приемном пункте сигналы снова разделяются и преобразуются в независимые сообщения. Такая связь называется многоканальной. Систему многоканальной связи можно представить </w:t>
      </w:r>
      <w:r w:rsidRPr="005B2CE3">
        <w:rPr>
          <w:rFonts w:ascii="Times New Roman" w:hAnsi="Times New Roman" w:cs="Times New Roman"/>
          <w:sz w:val="24"/>
          <w:szCs w:val="24"/>
        </w:rPr>
        <w:lastRenderedPageBreak/>
        <w:t>след</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труктурной схемой. Различные сообщения от одного или нескольких отправителей 1 преобразуются специальными устройствами (преобразователями2) в электрич</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игналы, которым передаются соответствующие признаки кодовым устройством, а затем с помощью передатчиков 2 поступают в линию связи 4. Выделение нужного сигнала на приемном пункте из смеси сигналов поступающих с линии, осуществляется с помощью операции разделения (селекции)</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н</w:t>
      </w:r>
      <w:proofErr w:type="gramEnd"/>
      <w:r w:rsidRPr="005B2CE3">
        <w:rPr>
          <w:rFonts w:ascii="Times New Roman" w:hAnsi="Times New Roman" w:cs="Times New Roman"/>
          <w:sz w:val="24"/>
          <w:szCs w:val="24"/>
        </w:rPr>
        <w:t xml:space="preserve">а схеме показано подключение к выходу линии связи разделителей (селекторов5), за которыми включены приемники 6. Селекторы реагируют только на соответ-щие признаки используемых сигналов и не реагируют на признаки других сообщений. В результате создаются раздельные каналы связи, использующие общую линию связи. </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noProof/>
          <w:sz w:val="24"/>
          <w:szCs w:val="24"/>
          <w:lang w:eastAsia="ru-RU"/>
        </w:rPr>
        <w:drawing>
          <wp:inline distT="0" distB="0" distL="0" distR="0">
            <wp:extent cx="2676525" cy="1476375"/>
            <wp:effectExtent l="19050" t="0" r="9525" b="0"/>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5" cstate="print"/>
                    <a:srcRect/>
                    <a:stretch>
                      <a:fillRect/>
                    </a:stretch>
                  </pic:blipFill>
                  <pic:spPr bwMode="auto">
                    <a:xfrm>
                      <a:off x="0" y="0"/>
                      <a:ext cx="2676525" cy="1476375"/>
                    </a:xfrm>
                    <a:prstGeom prst="rect">
                      <a:avLst/>
                    </a:prstGeom>
                    <a:noFill/>
                    <a:ln w="9525">
                      <a:noFill/>
                      <a:miter lim="800000"/>
                      <a:headEnd/>
                      <a:tailEnd/>
                    </a:ln>
                  </pic:spPr>
                </pic:pic>
              </a:graphicData>
            </a:graphic>
          </wp:inline>
        </w:drawing>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Методы разделения каналов: временной, </w:t>
      </w:r>
      <w:proofErr w:type="gramStart"/>
      <w:r w:rsidRPr="005B2CE3">
        <w:rPr>
          <w:rFonts w:ascii="Times New Roman" w:hAnsi="Times New Roman" w:cs="Times New Roman"/>
          <w:sz w:val="24"/>
          <w:szCs w:val="24"/>
        </w:rPr>
        <w:t>частотный</w:t>
      </w:r>
      <w:proofErr w:type="gramEnd"/>
      <w:r w:rsidRPr="005B2CE3">
        <w:rPr>
          <w:rFonts w:ascii="Times New Roman" w:hAnsi="Times New Roman" w:cs="Times New Roman"/>
          <w:sz w:val="24"/>
          <w:szCs w:val="24"/>
        </w:rPr>
        <w:t>, фазовый, цифровой, кодовый и комбинированный (наиболее часто используются).</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Для увеличения пропускной способности передачи информации используются широкополостные радио- и телевизионные каналы, а также специальные каналы для передачи дискретной информации, в частности оптоволоконные.</w:t>
      </w:r>
    </w:p>
    <w:p w:rsidR="00D5711E" w:rsidRPr="005B2CE3" w:rsidRDefault="00D5711E" w:rsidP="00D5711E">
      <w:pPr>
        <w:pStyle w:val="a5"/>
        <w:jc w:val="both"/>
        <w:rPr>
          <w:rStyle w:val="a6"/>
          <w:rFonts w:ascii="Times New Roman" w:hAnsi="Times New Roman" w:cs="Times New Roman"/>
          <w:b w:val="0"/>
          <w:bCs w:val="0"/>
          <w:sz w:val="24"/>
          <w:szCs w:val="24"/>
        </w:rPr>
      </w:pPr>
    </w:p>
    <w:p w:rsidR="00D5711E" w:rsidRPr="005B2CE3" w:rsidRDefault="00D5711E" w:rsidP="00D5711E">
      <w:pPr>
        <w:pStyle w:val="a5"/>
        <w:numPr>
          <w:ilvl w:val="0"/>
          <w:numId w:val="80"/>
        </w:numPr>
        <w:jc w:val="center"/>
        <w:rPr>
          <w:rStyle w:val="a6"/>
          <w:rFonts w:ascii="Times New Roman" w:hAnsi="Times New Roman" w:cs="Times New Roman"/>
          <w:bCs w:val="0"/>
          <w:sz w:val="24"/>
          <w:szCs w:val="24"/>
          <w:u w:val="single"/>
        </w:rPr>
      </w:pPr>
      <w:r w:rsidRPr="005B2CE3">
        <w:rPr>
          <w:rStyle w:val="a6"/>
          <w:rFonts w:ascii="Times New Roman" w:hAnsi="Times New Roman" w:cs="Times New Roman"/>
          <w:sz w:val="24"/>
          <w:szCs w:val="24"/>
          <w:u w:val="single"/>
        </w:rPr>
        <w:t>Структура сети связи территориального гарнизона  пожарной охраны.</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-это упорядоченная совокупность различных видов проводной и беспроводной связи, учитывающая топологию размещения абонентов и обеспечивающая обмен текущей служебной информацией между подразделениями гарнизона ПО и абонентами города, а также обмен оперативной инф-ей между пожарными подразд-ми в целях управления СиС тушения пожаров</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труктура сети связи:</w:t>
      </w:r>
    </w:p>
    <w:p w:rsidR="00D5711E" w:rsidRPr="005B2CE3" w:rsidRDefault="005C4D26"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pict>
          <v:line id="Прямая соединительная линия 37" o:spid="_x0000_s1026" style="position:absolute;left:0;text-align:left;flip:y;z-index:251661312;visibility:visible;mso-width-relative:margin" from="10.25pt,54.35pt" to="78.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" strokecolor="black [3040]"/>
        </w:pict>
      </w:r>
      <w:r w:rsidRPr="005B2CE3">
        <w:rPr>
          <w:rFonts w:ascii="Times New Roman" w:hAnsi="Times New Roman" w:cs="Times New Roman"/>
          <w:sz w:val="24"/>
          <w:szCs w:val="24"/>
        </w:rPr>
        <w:pict>
          <v:line id="Прямая соединительная линия 30" o:spid="_x0000_s1027" style="position:absolute;left:0;text-align:left;flip:y;z-index:251662336;visibility:visible;mso-width-relative:margin;mso-height-relative:margin" from="8pt,30.35pt" to="76.2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" strokecolor="black [3040]"/>
        </w:pict>
      </w:r>
      <w:r w:rsidRPr="005B2CE3">
        <w:rPr>
          <w:rFonts w:ascii="Times New Roman" w:hAnsi="Times New Roman" w:cs="Times New Roman"/>
          <w:sz w:val="24"/>
          <w:szCs w:val="24"/>
        </w:rPr>
        <w:pict>
          <v:line id="Прямая соединительная линия 36" o:spid="_x0000_s1028" style="position:absolute;left:0;text-align:left;z-index:251663360;visibility:visible" from="10.25pt,30.35pt" to="10.2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" strokecolor="#4579b8 [3044]"/>
        </w:pict>
      </w:r>
      <w:r w:rsidRPr="005B2CE3">
        <w:rPr>
          <w:rFonts w:ascii="Times New Roman" w:hAnsi="Times New Roman" w:cs="Times New Roman"/>
          <w:sz w:val="24"/>
          <w:szCs w:val="24"/>
        </w:rPr>
        <w:pict>
          <v:line id="Прямая соединительная линия 35" o:spid="_x0000_s1029" style="position:absolute;left:0;text-align:left;z-index:251664384;visibility:visible" from="76.25pt,30.35pt" to="7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" strokecolor="black [3040]"/>
        </w:pict>
      </w:r>
      <w:r w:rsidRPr="005B2CE3">
        <w:rPr>
          <w:rFonts w:ascii="Times New Roman" w:hAnsi="Times New Roman" w:cs="Times New Roman"/>
          <w:sz w:val="24"/>
          <w:szCs w:val="24"/>
        </w:rPr>
        <w:pict>
          <v:line id="Прямая соединительная линия 34" o:spid="_x0000_s1030" style="position:absolute;left:0;text-align:left;z-index:251665408;visibility:visible" from="37.25pt,13.1pt" to="7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" strokecolor="black [3040]"/>
        </w:pict>
      </w:r>
      <w:r w:rsidRPr="005B2CE3">
        <w:rPr>
          <w:rFonts w:ascii="Times New Roman" w:hAnsi="Times New Roman" w:cs="Times New Roman"/>
          <w:sz w:val="24"/>
          <w:szCs w:val="24"/>
        </w:rPr>
        <w:pict>
          <v:line id="Прямая соединительная линия 33" o:spid="_x0000_s1031" style="position:absolute;left:0;text-align:left;flip:y;z-index:251666432;visibility:visible" from="10.25pt,13.1pt" to="37.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" strokecolor="black [3040]"/>
        </w:pict>
      </w:r>
      <w:r w:rsidRPr="005B2CE3">
        <w:rPr>
          <w:rFonts w:ascii="Times New Roman" w:hAnsi="Times New Roman" w:cs="Times New Roman"/>
          <w:sz w:val="24"/>
          <w:szCs w:val="24"/>
        </w:rPr>
        <w:pict>
          <v:line id="Прямая соединительная линия 32" o:spid="_x0000_s1032" style="position:absolute;left:0;text-align:left;z-index:251667456;visibility:visible" from="10.25pt,30.35pt" to="7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" strokecolor="black [3040]"/>
        </w:pict>
      </w:r>
      <w:r w:rsidRPr="005B2CE3">
        <w:rPr>
          <w:rFonts w:ascii="Times New Roman" w:hAnsi="Times New Roman" w:cs="Times New Roman"/>
          <w:sz w:val="24"/>
          <w:szCs w:val="24"/>
        </w:rPr>
        <w:pict>
          <v:line id="Прямая соединительная линия 31" o:spid="_x0000_s1033" style="position:absolute;left:0;text-align:left;flip:x;z-index:251668480;visibility:visible" from="10.25pt,30.35pt" to="78.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" strokecolor="black [3040]"/>
        </w:pict>
      </w:r>
      <w:r w:rsidRPr="005B2CE3">
        <w:rPr>
          <w:rFonts w:ascii="Times New Roman" w:hAnsi="Times New Roman" w:cs="Times New Roman"/>
          <w:sz w:val="24"/>
          <w:szCs w:val="24"/>
        </w:rPr>
        <w:pict>
          <v:line id="Прямая соединительная линия 29" o:spid="_x0000_s1034" style="position:absolute;left:0;text-align:left;z-index:251669504;visibility:visible;mso-width-relative:margin;mso-height-relative:margin" from="37.25pt,13.1pt" to="7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" strokecolor="black [3040]"/>
        </w:pict>
      </w:r>
      <w:r w:rsidRPr="005B2CE3">
        <w:rPr>
          <w:rFonts w:ascii="Times New Roman" w:hAnsi="Times New Roman" w:cs="Times New Roman"/>
          <w:sz w:val="24"/>
          <w:szCs w:val="24"/>
        </w:rPr>
        <w:pict>
          <v:line id="Прямая соединительная линия 28" o:spid="_x0000_s1035" style="position:absolute;left:0;text-align:left;flip:y;z-index:251670528;visibility:visible;mso-width-relative:margin;mso-height-relative:margin" from="10.25pt,13.1pt" to="37.2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" strokecolor="black [3040]"/>
        </w:pict>
      </w:r>
      <w:r w:rsidR="00D5711E" w:rsidRPr="005B2CE3">
        <w:rPr>
          <w:rFonts w:ascii="Times New Roman" w:hAnsi="Times New Roman" w:cs="Times New Roman"/>
          <w:sz w:val="24"/>
          <w:szCs w:val="24"/>
        </w:rPr>
        <w:t xml:space="preserve">а) каждый с каждым, </w:t>
      </w:r>
    </w:p>
    <w:p w:rsidR="00D5711E" w:rsidRPr="005B2CE3" w:rsidRDefault="00D5711E" w:rsidP="00D5711E">
      <w:pPr>
        <w:pStyle w:val="a5"/>
        <w:jc w:val="both"/>
        <w:rPr>
          <w:rFonts w:ascii="Times New Roman" w:hAnsi="Times New Roman" w:cs="Times New Roman"/>
          <w:sz w:val="24"/>
          <w:szCs w:val="24"/>
        </w:rPr>
      </w:pPr>
    </w:p>
    <w:p w:rsidR="00D5711E" w:rsidRPr="005B2CE3" w:rsidRDefault="00D5711E" w:rsidP="00D5711E">
      <w:pPr>
        <w:pStyle w:val="a5"/>
        <w:jc w:val="both"/>
        <w:rPr>
          <w:rFonts w:ascii="Times New Roman" w:hAnsi="Times New Roman" w:cs="Times New Roman"/>
          <w:sz w:val="24"/>
          <w:szCs w:val="24"/>
        </w:rPr>
      </w:pPr>
    </w:p>
    <w:p w:rsidR="00D5711E" w:rsidRPr="005B2CE3" w:rsidRDefault="00D5711E" w:rsidP="00D5711E">
      <w:pPr>
        <w:pStyle w:val="a5"/>
        <w:jc w:val="both"/>
        <w:rPr>
          <w:rFonts w:ascii="Times New Roman" w:hAnsi="Times New Roman" w:cs="Times New Roman"/>
          <w:sz w:val="24"/>
          <w:szCs w:val="24"/>
        </w:rPr>
      </w:pPr>
    </w:p>
    <w:p w:rsidR="00D5711E" w:rsidRPr="005B2CE3" w:rsidRDefault="00D5711E" w:rsidP="00D5711E">
      <w:pPr>
        <w:pStyle w:val="a5"/>
        <w:jc w:val="both"/>
        <w:rPr>
          <w:rFonts w:ascii="Times New Roman" w:hAnsi="Times New Roman" w:cs="Times New Roman"/>
          <w:sz w:val="24"/>
          <w:szCs w:val="24"/>
        </w:rPr>
      </w:pP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Б) радиально-узловая</w:t>
      </w:r>
    </w:p>
    <w:p w:rsidR="00D5711E" w:rsidRPr="005B2CE3" w:rsidRDefault="005C4D26"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pict>
          <v:rect id="Прямоугольник 38" o:spid="_x0000_s1036" style="position:absolute;left:0;text-align:left;margin-left:28.25pt;margin-top:31.55pt;width:21.75pt;height:14.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" fillcolor="white [3201]" strokecolor="black [3213]" strokeweight=".25pt"/>
        </w:pict>
      </w:r>
      <w:r w:rsidRPr="005B2CE3">
        <w:rPr>
          <w:rFonts w:ascii="Times New Roman" w:hAnsi="Times New Roman" w:cs="Times New Roman"/>
          <w:sz w:val="24"/>
          <w:szCs w:val="24"/>
        </w:rPr>
        <w:pict>
          <v:line id="Прямая соединительная линия 39" o:spid="_x0000_s1037" style="position:absolute;left:0;text-align:left;flip:x y;z-index:251672576;visibility:visible" from="24.5pt,15.05pt" to="37.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" strokecolor="black [3040]"/>
        </w:pict>
      </w:r>
      <w:r w:rsidRPr="005B2CE3">
        <w:rPr>
          <w:rFonts w:ascii="Times New Roman" w:hAnsi="Times New Roman" w:cs="Times New Roman"/>
          <w:sz w:val="24"/>
          <w:szCs w:val="24"/>
        </w:rPr>
        <w:pict>
          <v:line id="Прямая соединительная линия 40" o:spid="_x0000_s1038" style="position:absolute;left:0;text-align:left;flip:y;z-index:251673600;visibility:visible" from="24.5pt,5.3pt" to="32.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" strokecolor="black [3040]"/>
        </w:pict>
      </w:r>
      <w:r w:rsidRPr="005B2CE3">
        <w:rPr>
          <w:rFonts w:ascii="Times New Roman" w:hAnsi="Times New Roman" w:cs="Times New Roman"/>
          <w:sz w:val="24"/>
          <w:szCs w:val="24"/>
        </w:rPr>
        <w:pict>
          <v:line id="Прямая соединительная линия 41" o:spid="_x0000_s1039" style="position:absolute;left:0;text-align:left;flip:x y;z-index:251674624;visibility:visible" from="14.75pt,5.3pt" to="2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" strokecolor="black [3040]"/>
        </w:pict>
      </w:r>
      <w:r w:rsidRPr="005B2CE3">
        <w:rPr>
          <w:rFonts w:ascii="Times New Roman" w:hAnsi="Times New Roman" w:cs="Times New Roman"/>
          <w:sz w:val="24"/>
          <w:szCs w:val="24"/>
        </w:rPr>
        <w:pict>
          <v:line id="Прямая соединительная линия 42" o:spid="_x0000_s1040" style="position:absolute;left:0;text-align:left;flip:x;z-index:251675648;visibility:visible" from="8pt,15.05pt" to="2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" strokecolor="black [3040]"/>
        </w:pict>
      </w:r>
      <w:r w:rsidRPr="005B2CE3">
        <w:rPr>
          <w:rFonts w:ascii="Times New Roman" w:hAnsi="Times New Roman" w:cs="Times New Roman"/>
          <w:sz w:val="24"/>
          <w:szCs w:val="24"/>
        </w:rPr>
        <w:pict>
          <v:line id="Прямая соединительная линия 43" o:spid="_x0000_s1041" style="position:absolute;left:0;text-align:left;flip:y;z-index:251676672;visibility:visible" from="50pt,31.55pt" to="67.2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" strokecolor="black [3040]"/>
        </w:pict>
      </w:r>
      <w:r w:rsidRPr="005B2CE3">
        <w:rPr>
          <w:rFonts w:ascii="Times New Roman" w:hAnsi="Times New Roman" w:cs="Times New Roman"/>
          <w:sz w:val="24"/>
          <w:szCs w:val="24"/>
        </w:rPr>
        <w:pict>
          <v:line id="Прямая соединительная линия 44" o:spid="_x0000_s1042" style="position:absolute;left:0;text-align:left;flip:y;z-index:251677696;visibility:visible" from="67.25pt,21.05pt" to="67.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" strokecolor="black [3040]"/>
        </w:pict>
      </w:r>
      <w:r w:rsidRPr="005B2CE3">
        <w:rPr>
          <w:rFonts w:ascii="Times New Roman" w:hAnsi="Times New Roman" w:cs="Times New Roman"/>
          <w:sz w:val="24"/>
          <w:szCs w:val="24"/>
        </w:rPr>
        <w:pict>
          <v:line id="Прямая соединительная линия 45" o:spid="_x0000_s1043" style="position:absolute;left:0;text-align:left;flip:y;z-index:251678720;visibility:visible" from="67.25pt,18.05pt" to="83.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" strokecolor="black [3040]"/>
        </w:pict>
      </w:r>
      <w:r w:rsidRPr="005B2CE3">
        <w:rPr>
          <w:rFonts w:ascii="Times New Roman" w:hAnsi="Times New Roman" w:cs="Times New Roman"/>
          <w:sz w:val="24"/>
          <w:szCs w:val="24"/>
        </w:rPr>
        <w:pict>
          <v:line id="Прямая соединительная линия 46" o:spid="_x0000_s1044" style="position:absolute;left:0;text-align:left;flip:y;z-index:251679744;visibility:visible;mso-height-relative:margin" from="83.75pt,5.3pt" to="83.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" strokecolor="black [3040]"/>
        </w:pict>
      </w:r>
      <w:r w:rsidRPr="005B2CE3">
        <w:rPr>
          <w:rFonts w:ascii="Times New Roman" w:hAnsi="Times New Roman" w:cs="Times New Roman"/>
          <w:sz w:val="24"/>
          <w:szCs w:val="24"/>
        </w:rPr>
        <w:pict>
          <v:line id="Прямая соединительная линия 47" o:spid="_x0000_s1045" style="position:absolute;left:0;text-align:left;z-index:251680768;visibility:visible" from="67.25pt,31.55pt" to="83.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" strokecolor="black [3040]"/>
        </w:pict>
      </w:r>
      <w:r w:rsidRPr="005B2CE3">
        <w:rPr>
          <w:rFonts w:ascii="Times New Roman" w:hAnsi="Times New Roman" w:cs="Times New Roman"/>
          <w:sz w:val="24"/>
          <w:szCs w:val="24"/>
        </w:rPr>
        <w:pict>
          <v:line id="Прямая соединительная линия 48" o:spid="_x0000_s1046" style="position:absolute;left:0;text-align:left;z-index:251681792;visibility:visible" from="83.75pt,36.05pt" to="83.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" strokecolor="#4579b8 [3044]"/>
        </w:pict>
      </w:r>
      <w:r w:rsidRPr="005B2CE3">
        <w:rPr>
          <w:rFonts w:ascii="Times New Roman" w:hAnsi="Times New Roman" w:cs="Times New Roman"/>
          <w:sz w:val="24"/>
          <w:szCs w:val="24"/>
        </w:rPr>
        <w:pict>
          <v:line id="Прямая соединительная линия 51" o:spid="_x0000_s1047" style="position:absolute;left:0;text-align:left;flip:y;z-index:251682816;visibility:visible" from="109.25pt,27.35pt" to="109.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" strokecolor="black [3040]"/>
        </w:pict>
      </w:r>
    </w:p>
    <w:p w:rsidR="00D5711E" w:rsidRPr="005B2CE3" w:rsidRDefault="00D5711E" w:rsidP="00D5711E">
      <w:pPr>
        <w:pStyle w:val="a5"/>
        <w:jc w:val="both"/>
        <w:rPr>
          <w:rFonts w:ascii="Times New Roman" w:hAnsi="Times New Roman" w:cs="Times New Roman"/>
          <w:sz w:val="24"/>
          <w:szCs w:val="24"/>
        </w:rPr>
      </w:pPr>
    </w:p>
    <w:p w:rsidR="00D5711E" w:rsidRPr="005B2CE3" w:rsidRDefault="00D5711E" w:rsidP="00D5711E">
      <w:pPr>
        <w:pStyle w:val="a5"/>
        <w:jc w:val="both"/>
        <w:rPr>
          <w:rFonts w:ascii="Times New Roman" w:hAnsi="Times New Roman" w:cs="Times New Roman"/>
          <w:sz w:val="24"/>
          <w:szCs w:val="24"/>
        </w:rPr>
      </w:pPr>
    </w:p>
    <w:p w:rsidR="00D5711E" w:rsidRPr="005B2CE3" w:rsidRDefault="005C4D26"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pict>
          <v:line id="Прямая соединительная линия 50" o:spid="_x0000_s1048" style="position:absolute;left:0;text-align:left;z-index:251683840;visibility:visible" from="95pt,5pt" to="109.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" strokecolor="black [3040]"/>
        </w:pict>
      </w:r>
      <w:r w:rsidRPr="005B2CE3">
        <w:rPr>
          <w:rFonts w:ascii="Times New Roman" w:hAnsi="Times New Roman" w:cs="Times New Roman"/>
          <w:sz w:val="24"/>
          <w:szCs w:val="24"/>
        </w:rPr>
        <w:pict>
          <v:line id="Прямая соединительная линия 49" o:spid="_x0000_s1049" style="position:absolute;left:0;text-align:left;flip:y;z-index:251684864;visibility:visible" from="83.75pt,5pt" to="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" strokecolor="black [3040]"/>
        </w:pict>
      </w:r>
      <w:r w:rsidR="00D5711E" w:rsidRPr="005B2CE3">
        <w:rPr>
          <w:rFonts w:ascii="Times New Roman" w:hAnsi="Times New Roman" w:cs="Times New Roman"/>
          <w:sz w:val="24"/>
          <w:szCs w:val="24"/>
        </w:rPr>
        <w:t xml:space="preserve">                                                     </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В) сеточная</w:t>
      </w:r>
    </w:p>
    <w:p w:rsidR="00D5711E" w:rsidRPr="005B2CE3" w:rsidRDefault="005C4D26"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pict>
          <v:line id="Прямая соединительная линия 57" o:spid="_x0000_s1050" style="position:absolute;left:0;text-align:left;z-index:251685888;visibility:visible" from="50pt,34.7pt" to="67.2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" strokecolor="black [3040]"/>
        </w:pict>
      </w:r>
      <w:r w:rsidRPr="005B2CE3">
        <w:rPr>
          <w:rFonts w:ascii="Times New Roman" w:hAnsi="Times New Roman" w:cs="Times New Roman"/>
          <w:sz w:val="24"/>
          <w:szCs w:val="24"/>
        </w:rPr>
        <w:pict>
          <v:line id="Прямая соединительная линия 56" o:spid="_x0000_s1051" style="position:absolute;left:0;text-align:left;flip:x;z-index:251686912;visibility:visible" from="35pt,34.7pt" to="50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" strokecolor="black [3040]"/>
        </w:pict>
      </w:r>
      <w:r w:rsidRPr="005B2CE3">
        <w:rPr>
          <w:rFonts w:ascii="Times New Roman" w:hAnsi="Times New Roman" w:cs="Times New Roman"/>
          <w:sz w:val="24"/>
          <w:szCs w:val="24"/>
        </w:rPr>
        <w:pict>
          <v:line id="Прямая соединительная линия 55" o:spid="_x0000_s1052" style="position:absolute;left:0;text-align:left;flip:y;z-index:251687936;visibility:visible" from="50pt,26.45pt" to="76.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" strokecolor="black [3040]"/>
        </w:pict>
      </w:r>
      <w:r w:rsidRPr="005B2CE3">
        <w:rPr>
          <w:rFonts w:ascii="Times New Roman" w:hAnsi="Times New Roman" w:cs="Times New Roman"/>
          <w:sz w:val="24"/>
          <w:szCs w:val="24"/>
        </w:rPr>
        <w:pict>
          <v:line id="Прямая соединительная линия 54" o:spid="_x0000_s1053" style="position:absolute;left:0;text-align:left;flip:y;z-index:251688960;visibility:visible" from="50pt,9.2pt" to="50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" strokecolor="black [3040]"/>
        </w:pict>
      </w:r>
      <w:r w:rsidRPr="005B2CE3">
        <w:rPr>
          <w:rFonts w:ascii="Times New Roman" w:hAnsi="Times New Roman" w:cs="Times New Roman"/>
          <w:sz w:val="24"/>
          <w:szCs w:val="24"/>
        </w:rPr>
        <w:pict>
          <v:line id="Прямая соединительная линия 53" o:spid="_x0000_s1054" style="position:absolute;left:0;text-align:left;z-index:251689984;visibility:visible;mso-width-relative:margin" from="24.5pt,26.45pt" to="50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" strokecolor="black [3040]"/>
        </w:pict>
      </w:r>
      <w:r w:rsidRPr="005B2CE3">
        <w:rPr>
          <w:rFonts w:ascii="Times New Roman" w:hAnsi="Times New Roman" w:cs="Times New Roman"/>
          <w:sz w:val="24"/>
          <w:szCs w:val="24"/>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52" o:spid="_x0000_s1055" type="#_x0000_t56" style="position:absolute;left:0;text-align:left;margin-left:24.5pt;margin-top:9.2pt;width:51.75pt;height:42.7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" fillcolor="white [3201]" strokecolor="black [3213]"/>
        </w:pict>
      </w:r>
      <w:r w:rsidR="00D5711E" w:rsidRPr="005B2CE3">
        <w:rPr>
          <w:rFonts w:ascii="Times New Roman" w:hAnsi="Times New Roman" w:cs="Times New Roman"/>
          <w:sz w:val="24"/>
          <w:szCs w:val="24"/>
        </w:rPr>
        <w:t xml:space="preserve">                       </w:t>
      </w:r>
    </w:p>
    <w:p w:rsidR="00D5711E" w:rsidRPr="005B2CE3" w:rsidRDefault="00D5711E" w:rsidP="00D5711E">
      <w:pPr>
        <w:pStyle w:val="a5"/>
        <w:jc w:val="both"/>
        <w:rPr>
          <w:rFonts w:ascii="Times New Roman" w:hAnsi="Times New Roman" w:cs="Times New Roman"/>
          <w:sz w:val="24"/>
          <w:szCs w:val="24"/>
        </w:rPr>
      </w:pPr>
    </w:p>
    <w:p w:rsidR="00D5711E" w:rsidRPr="005B2CE3" w:rsidRDefault="00D5711E" w:rsidP="00D5711E">
      <w:pPr>
        <w:pStyle w:val="a5"/>
        <w:jc w:val="both"/>
        <w:rPr>
          <w:rFonts w:ascii="Times New Roman" w:hAnsi="Times New Roman" w:cs="Times New Roman"/>
          <w:sz w:val="24"/>
          <w:szCs w:val="24"/>
        </w:rPr>
      </w:pPr>
    </w:p>
    <w:p w:rsidR="00D5711E" w:rsidRPr="005B2CE3" w:rsidRDefault="00D5711E" w:rsidP="00D5711E">
      <w:pPr>
        <w:pStyle w:val="a5"/>
        <w:jc w:val="both"/>
        <w:rPr>
          <w:rFonts w:ascii="Times New Roman" w:hAnsi="Times New Roman" w:cs="Times New Roman"/>
          <w:sz w:val="24"/>
          <w:szCs w:val="24"/>
        </w:rPr>
      </w:pPr>
    </w:p>
    <w:p w:rsidR="00D5711E" w:rsidRPr="005B2CE3" w:rsidRDefault="00D5711E" w:rsidP="00D5711E">
      <w:pPr>
        <w:pStyle w:val="a5"/>
        <w:jc w:val="both"/>
        <w:rPr>
          <w:rFonts w:ascii="Times New Roman" w:hAnsi="Times New Roman" w:cs="Times New Roman"/>
          <w:sz w:val="24"/>
          <w:szCs w:val="24"/>
        </w:rPr>
      </w:pPr>
    </w:p>
    <w:p w:rsidR="00D5711E" w:rsidRPr="005B2CE3" w:rsidRDefault="005C4D26"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pict>
          <v:shape id="Правильный пятиугольник 58" o:spid="_x0000_s1056" type="#_x0000_t56" style="position:absolute;left:0;text-align:left;margin-left:83.75pt;margin-top:5.65pt;width:40.5pt;height:29.2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" fillcolor="white [3201]" strokecolor="black [3213]" strokeweight=".25pt"/>
        </w:pict>
      </w:r>
      <w:r w:rsidR="00D5711E" w:rsidRPr="005B2CE3">
        <w:rPr>
          <w:rFonts w:ascii="Times New Roman" w:hAnsi="Times New Roman" w:cs="Times New Roman"/>
          <w:sz w:val="24"/>
          <w:szCs w:val="24"/>
        </w:rPr>
        <w:t>Г) кольцевая</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                      </w:t>
      </w:r>
    </w:p>
    <w:p w:rsidR="00D5711E" w:rsidRPr="005B2CE3" w:rsidRDefault="00D5711E" w:rsidP="00D5711E">
      <w:pPr>
        <w:pStyle w:val="a5"/>
        <w:jc w:val="both"/>
        <w:rPr>
          <w:rFonts w:ascii="Times New Roman" w:hAnsi="Times New Roman" w:cs="Times New Roman"/>
          <w:sz w:val="24"/>
          <w:szCs w:val="24"/>
        </w:rPr>
      </w:pPr>
    </w:p>
    <w:p w:rsidR="00D5711E" w:rsidRPr="005B2CE3" w:rsidRDefault="00D5711E" w:rsidP="00D5711E">
      <w:pPr>
        <w:pStyle w:val="a5"/>
        <w:jc w:val="both"/>
        <w:rPr>
          <w:rFonts w:ascii="Times New Roman" w:hAnsi="Times New Roman" w:cs="Times New Roman"/>
          <w:sz w:val="24"/>
          <w:szCs w:val="24"/>
        </w:rPr>
      </w:pPr>
    </w:p>
    <w:p w:rsidR="00D5711E" w:rsidRPr="005B2CE3" w:rsidRDefault="00D5711E" w:rsidP="00D5711E">
      <w:pPr>
        <w:pStyle w:val="a5"/>
        <w:jc w:val="both"/>
        <w:rPr>
          <w:rStyle w:val="a6"/>
          <w:rFonts w:ascii="Times New Roman" w:hAnsi="Times New Roman" w:cs="Times New Roman"/>
          <w:b w:val="0"/>
          <w:bCs w:val="0"/>
          <w:sz w:val="24"/>
          <w:szCs w:val="24"/>
        </w:rPr>
      </w:pPr>
      <w:r w:rsidRPr="005B2CE3">
        <w:rPr>
          <w:rFonts w:ascii="Times New Roman" w:hAnsi="Times New Roman" w:cs="Times New Roman"/>
          <w:sz w:val="24"/>
          <w:szCs w:val="24"/>
        </w:rPr>
        <w:t>Полносвязная структура сети связ</w:t>
      </w:r>
      <w:proofErr w:type="gramStart"/>
      <w:r w:rsidRPr="005B2CE3">
        <w:rPr>
          <w:rFonts w:ascii="Times New Roman" w:hAnsi="Times New Roman" w:cs="Times New Roman"/>
          <w:sz w:val="24"/>
          <w:szCs w:val="24"/>
        </w:rPr>
        <w:t>и-</w:t>
      </w:r>
      <w:proofErr w:type="gramEnd"/>
      <w:r w:rsidRPr="005B2CE3">
        <w:rPr>
          <w:rFonts w:ascii="Times New Roman" w:hAnsi="Times New Roman" w:cs="Times New Roman"/>
          <w:sz w:val="24"/>
          <w:szCs w:val="24"/>
        </w:rPr>
        <w:t xml:space="preserve"> структура, в которой каждая пара узлов имеет непосредственную связь между собой, т.е. это способ соединения рассредоточенных источников и потребителей информации.  ЦУКС имеет разветвленную сеть линий и каналов связи, основные из которых обеспечивают круглосуточную связь с ПЧ, службами взаимодействия города (горгаз</w:t>
      </w:r>
      <w:proofErr w:type="gramStart"/>
      <w:r w:rsidRPr="005B2CE3">
        <w:rPr>
          <w:rFonts w:ascii="Times New Roman" w:hAnsi="Times New Roman" w:cs="Times New Roman"/>
          <w:sz w:val="24"/>
          <w:szCs w:val="24"/>
        </w:rPr>
        <w:t>,п</w:t>
      </w:r>
      <w:proofErr w:type="gramEnd"/>
      <w:r w:rsidRPr="005B2CE3">
        <w:rPr>
          <w:rFonts w:ascii="Times New Roman" w:hAnsi="Times New Roman" w:cs="Times New Roman"/>
          <w:sz w:val="24"/>
          <w:szCs w:val="24"/>
        </w:rPr>
        <w:t>олиция, скорая помощь..), административными органами и особоважными объектами (ОВО). Для повышения оперативности, устойчивости связи применяют несколько дублирующих друг друга линий связи различных видов. Так ЦУКС с ПЧ вкл</w:t>
      </w:r>
      <w:proofErr w:type="gramStart"/>
      <w:r w:rsidRPr="005B2CE3">
        <w:rPr>
          <w:rFonts w:ascii="Times New Roman" w:hAnsi="Times New Roman" w:cs="Times New Roman"/>
          <w:sz w:val="24"/>
          <w:szCs w:val="24"/>
        </w:rPr>
        <w:t>.в</w:t>
      </w:r>
      <w:proofErr w:type="gramEnd"/>
      <w:r w:rsidRPr="005B2CE3">
        <w:rPr>
          <w:rFonts w:ascii="Times New Roman" w:hAnsi="Times New Roman" w:cs="Times New Roman"/>
          <w:sz w:val="24"/>
          <w:szCs w:val="24"/>
        </w:rPr>
        <w:t xml:space="preserve"> себя прямые линии городской тел.сети ГАТС, линии спец.связи «01». Связь ЦУКС со спец</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 xml:space="preserve">лужбами города и с подр-ми ГПС гарнизона осущ-ся по прямым некоммутируемым линиям связи, по спец-м линиям и линиям ГАТС, а ЦУКС с ОВО- по прямым линиям ГАТС, линии спец.связи «01» и в отдельных случаях по высокочастотным каналам.                                       </w:t>
      </w:r>
    </w:p>
    <w:p w:rsidR="00D5711E" w:rsidRPr="005B2CE3" w:rsidRDefault="00D5711E" w:rsidP="00D5711E">
      <w:pPr>
        <w:pStyle w:val="a5"/>
        <w:numPr>
          <w:ilvl w:val="0"/>
          <w:numId w:val="80"/>
        </w:numPr>
        <w:ind w:left="0" w:firstLine="0"/>
        <w:jc w:val="center"/>
        <w:rPr>
          <w:rStyle w:val="a6"/>
          <w:rFonts w:ascii="Times New Roman" w:hAnsi="Times New Roman" w:cs="Times New Roman"/>
          <w:bCs w:val="0"/>
          <w:sz w:val="24"/>
          <w:szCs w:val="24"/>
          <w:u w:val="single"/>
        </w:rPr>
      </w:pPr>
      <w:r w:rsidRPr="005B2CE3">
        <w:rPr>
          <w:rStyle w:val="a6"/>
          <w:rFonts w:ascii="Times New Roman" w:hAnsi="Times New Roman" w:cs="Times New Roman"/>
          <w:sz w:val="24"/>
          <w:szCs w:val="24"/>
          <w:u w:val="single"/>
        </w:rPr>
        <w:lastRenderedPageBreak/>
        <w:t>Применение  радиосвязи  в системе управления  пожарной охраной. Преимущества  и  недостатки.  Структурная схема  радиотелефонной связи.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Радиосвязь в гарнизонах </w:t>
      </w:r>
      <w:proofErr w:type="gramStart"/>
      <w:r w:rsidRPr="005B2CE3">
        <w:rPr>
          <w:rFonts w:ascii="Times New Roman" w:hAnsi="Times New Roman" w:cs="Times New Roman"/>
          <w:sz w:val="24"/>
          <w:szCs w:val="24"/>
        </w:rPr>
        <w:t>ПО</w:t>
      </w:r>
      <w:proofErr w:type="gramEnd"/>
      <w:r w:rsidRPr="005B2CE3">
        <w:rPr>
          <w:rFonts w:ascii="Times New Roman" w:hAnsi="Times New Roman" w:cs="Times New Roman"/>
          <w:sz w:val="24"/>
          <w:szCs w:val="24"/>
        </w:rPr>
        <w:t xml:space="preserve"> предназначена:</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 для обеспечения оперативного управления СиС гарнизона </w:t>
      </w:r>
      <w:proofErr w:type="gramStart"/>
      <w:r w:rsidRPr="005B2CE3">
        <w:rPr>
          <w:rFonts w:ascii="Times New Roman" w:hAnsi="Times New Roman" w:cs="Times New Roman"/>
          <w:sz w:val="24"/>
          <w:szCs w:val="24"/>
        </w:rPr>
        <w:t>ПО</w:t>
      </w:r>
      <w:proofErr w:type="gramEnd"/>
      <w:r w:rsidRPr="005B2CE3">
        <w:rPr>
          <w:rFonts w:ascii="Times New Roman" w:hAnsi="Times New Roman" w:cs="Times New Roman"/>
          <w:sz w:val="24"/>
          <w:szCs w:val="24"/>
        </w:rPr>
        <w:t>;</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 для связи с ПА, подр-ми </w:t>
      </w:r>
      <w:proofErr w:type="gramStart"/>
      <w:r w:rsidRPr="005B2CE3">
        <w:rPr>
          <w:rFonts w:ascii="Times New Roman" w:hAnsi="Times New Roman" w:cs="Times New Roman"/>
          <w:sz w:val="24"/>
          <w:szCs w:val="24"/>
        </w:rPr>
        <w:t>ПО</w:t>
      </w:r>
      <w:proofErr w:type="gramEnd"/>
      <w:r w:rsidRPr="005B2CE3">
        <w:rPr>
          <w:rFonts w:ascii="Times New Roman" w:hAnsi="Times New Roman" w:cs="Times New Roman"/>
          <w:sz w:val="24"/>
          <w:szCs w:val="24"/>
        </w:rPr>
        <w:t xml:space="preserve"> и формированиями ГОЧС;</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для дублирования проводных каналов связи.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Схема радиосвязи организуется применительно к местным условиям с учетом тактико-технических возможностей применяемых радиостанций и электромагнитной обстановки в гарнизоне. Радиостанции </w:t>
      </w:r>
      <w:proofErr w:type="gramStart"/>
      <w:r w:rsidRPr="005B2CE3">
        <w:rPr>
          <w:rFonts w:ascii="Times New Roman" w:hAnsi="Times New Roman" w:cs="Times New Roman"/>
          <w:sz w:val="24"/>
          <w:szCs w:val="24"/>
        </w:rPr>
        <w:t>ПО</w:t>
      </w:r>
      <w:proofErr w:type="gramEnd"/>
      <w:r w:rsidRPr="005B2CE3">
        <w:rPr>
          <w:rFonts w:ascii="Times New Roman" w:hAnsi="Times New Roman" w:cs="Times New Roman"/>
          <w:sz w:val="24"/>
          <w:szCs w:val="24"/>
        </w:rPr>
        <w:t xml:space="preserve"> подразделяются на стационарные, возимые, носимые. Стационарные устанавливаются на ЦУКС, ПСО, ПСЧ и на отдельных постах, а возимы</w:t>
      </w:r>
      <w:proofErr w:type="gramStart"/>
      <w:r w:rsidRPr="005B2CE3">
        <w:rPr>
          <w:rFonts w:ascii="Times New Roman" w:hAnsi="Times New Roman" w:cs="Times New Roman"/>
          <w:sz w:val="24"/>
          <w:szCs w:val="24"/>
        </w:rPr>
        <w:t>е-</w:t>
      </w:r>
      <w:proofErr w:type="gramEnd"/>
      <w:r w:rsidRPr="005B2CE3">
        <w:rPr>
          <w:rFonts w:ascii="Times New Roman" w:hAnsi="Times New Roman" w:cs="Times New Roman"/>
          <w:sz w:val="24"/>
          <w:szCs w:val="24"/>
        </w:rPr>
        <w:t xml:space="preserve"> на ПА. Носимыми радиостанциями оснащается ЛС: РТП, начальник штаба, нач</w:t>
      </w:r>
      <w:proofErr w:type="gramStart"/>
      <w:r w:rsidRPr="005B2CE3">
        <w:rPr>
          <w:rFonts w:ascii="Times New Roman" w:hAnsi="Times New Roman" w:cs="Times New Roman"/>
          <w:sz w:val="24"/>
          <w:szCs w:val="24"/>
        </w:rPr>
        <w:t>.т</w:t>
      </w:r>
      <w:proofErr w:type="gramEnd"/>
      <w:r w:rsidRPr="005B2CE3">
        <w:rPr>
          <w:rFonts w:ascii="Times New Roman" w:hAnsi="Times New Roman" w:cs="Times New Roman"/>
          <w:sz w:val="24"/>
          <w:szCs w:val="24"/>
        </w:rPr>
        <w:t xml:space="preserve">ыла и т.п. В зависимости от типов радиостанций, условий прохождения радиосигналов, наличия помех радиоприему и расстояний между радиостанциями (недостатки) схема организации радиосвязи может строиться по различным принципам. Так, Радиосети  организуются в случае, когда все радиостанции осущ-ют радиообмен с центральным пунктом радиосвязи гарнизона или с центральной радиостанцией. Радионапрвление орган-ся в случае, когда только две стационарные радиостанции работают на одном частотном канале с </w:t>
      </w:r>
      <w:proofErr w:type="gramStart"/>
      <w:r w:rsidRPr="005B2CE3">
        <w:rPr>
          <w:rFonts w:ascii="Times New Roman" w:hAnsi="Times New Roman" w:cs="Times New Roman"/>
          <w:sz w:val="24"/>
          <w:szCs w:val="24"/>
        </w:rPr>
        <w:t>общими</w:t>
      </w:r>
      <w:proofErr w:type="gramEnd"/>
      <w:r w:rsidRPr="005B2CE3">
        <w:rPr>
          <w:rFonts w:ascii="Times New Roman" w:hAnsi="Times New Roman" w:cs="Times New Roman"/>
          <w:sz w:val="24"/>
          <w:szCs w:val="24"/>
        </w:rPr>
        <w:t xml:space="preserve"> радиоданными. Чаще всего схема организации радиосвязи в гарнизоне строится комбинированным способом, когда в структурную схему радиосвязи входят радиосети и радионаправления. При разработке структурной схемы оперативной радиосвязи гарнизона необходимо учитывать организац</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труктуру ГПС, характер выполняемых задач, необходимость взаимодействие  между собой и спец.службами.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Таким образом, при разработке схемы необходимо  развертывание следующих радиосетей:</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работающей на частоте f1,, для обеспечения связи центра управления СиС с ПСЧ, отрядов</w:t>
      </w:r>
      <w:proofErr w:type="gramStart"/>
      <w:r w:rsidRPr="005B2CE3">
        <w:rPr>
          <w:rFonts w:ascii="Times New Roman" w:hAnsi="Times New Roman" w:cs="Times New Roman"/>
          <w:sz w:val="24"/>
          <w:szCs w:val="24"/>
        </w:rPr>
        <w:t>4</w:t>
      </w:r>
      <w:proofErr w:type="gramEnd"/>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работащей на частоте f2- связь между ЦУКС с ПА;</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с частотой f3, для управления РТП СиС на месте пожара,</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 f4- связь диспетчера ЦУКС с РТП и подр-ми, </w:t>
      </w:r>
      <w:proofErr w:type="gramStart"/>
      <w:r w:rsidRPr="005B2CE3">
        <w:rPr>
          <w:rFonts w:ascii="Times New Roman" w:hAnsi="Times New Roman" w:cs="Times New Roman"/>
          <w:sz w:val="24"/>
          <w:szCs w:val="24"/>
        </w:rPr>
        <w:t>работающими</w:t>
      </w:r>
      <w:proofErr w:type="gramEnd"/>
      <w:r w:rsidRPr="005B2CE3">
        <w:rPr>
          <w:rFonts w:ascii="Times New Roman" w:hAnsi="Times New Roman" w:cs="Times New Roman"/>
          <w:sz w:val="24"/>
          <w:szCs w:val="24"/>
        </w:rPr>
        <w:t xml:space="preserve"> на пожаре,</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 f5- для персонального вызова ЛС, находящегося </w:t>
      </w:r>
      <w:proofErr w:type="gramStart"/>
      <w:r w:rsidRPr="005B2CE3">
        <w:rPr>
          <w:rFonts w:ascii="Times New Roman" w:hAnsi="Times New Roman" w:cs="Times New Roman"/>
          <w:sz w:val="24"/>
          <w:szCs w:val="24"/>
        </w:rPr>
        <w:t>га</w:t>
      </w:r>
      <w:proofErr w:type="gramEnd"/>
      <w:r w:rsidRPr="005B2CE3">
        <w:rPr>
          <w:rFonts w:ascii="Times New Roman" w:hAnsi="Times New Roman" w:cs="Times New Roman"/>
          <w:sz w:val="24"/>
          <w:szCs w:val="24"/>
        </w:rPr>
        <w:t xml:space="preserve"> отдыхе, при возникновении ЧС и сборе ЛС,</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f6- админ</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управленческая деятельность ГПС</w:t>
      </w:r>
    </w:p>
    <w:p w:rsidR="00D5711E" w:rsidRPr="005B2CE3" w:rsidRDefault="00D5711E" w:rsidP="00D5711E">
      <w:pPr>
        <w:pStyle w:val="a5"/>
        <w:jc w:val="both"/>
        <w:rPr>
          <w:rStyle w:val="a6"/>
          <w:rFonts w:ascii="Times New Roman" w:hAnsi="Times New Roman" w:cs="Times New Roman"/>
          <w:b w:val="0"/>
          <w:bCs w:val="0"/>
          <w:sz w:val="24"/>
          <w:szCs w:val="24"/>
        </w:rPr>
      </w:pPr>
    </w:p>
    <w:p w:rsidR="00D5711E" w:rsidRPr="005B2CE3" w:rsidRDefault="00D5711E" w:rsidP="00D5711E">
      <w:pPr>
        <w:pStyle w:val="a5"/>
        <w:jc w:val="center"/>
        <w:rPr>
          <w:rStyle w:val="a6"/>
          <w:rFonts w:ascii="Times New Roman" w:hAnsi="Times New Roman" w:cs="Times New Roman"/>
          <w:bCs w:val="0"/>
          <w:sz w:val="24"/>
          <w:szCs w:val="24"/>
          <w:u w:val="single"/>
        </w:rPr>
      </w:pPr>
      <w:r w:rsidRPr="005B2CE3">
        <w:rPr>
          <w:rStyle w:val="a6"/>
          <w:rFonts w:ascii="Times New Roman" w:hAnsi="Times New Roman" w:cs="Times New Roman"/>
          <w:sz w:val="24"/>
          <w:szCs w:val="24"/>
          <w:u w:val="single"/>
        </w:rPr>
        <w:t>5.</w:t>
      </w:r>
      <w:r w:rsidRPr="005B2CE3">
        <w:rPr>
          <w:rStyle w:val="a6"/>
          <w:rFonts w:ascii="Times New Roman" w:hAnsi="Times New Roman" w:cs="Times New Roman"/>
          <w:sz w:val="24"/>
          <w:szCs w:val="24"/>
          <w:u w:val="single"/>
        </w:rPr>
        <w:tab/>
        <w:t>Организация связи на месте пожара и ЧС. Связь управления, связь взаимодействия и связь информации.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Связь, организуемая на месте пожара, предназначена для обеспечения непрерывного информационного обмена между РТП и подразд-ми </w:t>
      </w:r>
      <w:proofErr w:type="gramStart"/>
      <w:r w:rsidRPr="005B2CE3">
        <w:rPr>
          <w:rFonts w:ascii="Times New Roman" w:hAnsi="Times New Roman" w:cs="Times New Roman"/>
          <w:sz w:val="24"/>
          <w:szCs w:val="24"/>
        </w:rPr>
        <w:t>ПО</w:t>
      </w:r>
      <w:proofErr w:type="gramEnd"/>
      <w:r w:rsidRPr="005B2CE3">
        <w:rPr>
          <w:rFonts w:ascii="Times New Roman" w:hAnsi="Times New Roman" w:cs="Times New Roman"/>
          <w:sz w:val="24"/>
          <w:szCs w:val="24"/>
        </w:rPr>
        <w:t>, участвующими в тушении пожара. Кроме того, для управления СиС на пожаре устанавливается связь между РТП и оперативным штабом и при необходимости с ПА. Связь на пожаре обеспечивает управление работой подразделений и получение от них сведений об обстановке на пожаре.</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Для обеспеч-я </w:t>
      </w:r>
      <w:proofErr w:type="gramStart"/>
      <w:r w:rsidRPr="005B2CE3">
        <w:rPr>
          <w:rFonts w:ascii="Times New Roman" w:hAnsi="Times New Roman" w:cs="Times New Roman"/>
          <w:sz w:val="24"/>
          <w:szCs w:val="24"/>
        </w:rPr>
        <w:t>оперативного</w:t>
      </w:r>
      <w:proofErr w:type="gramEnd"/>
      <w:r w:rsidRPr="005B2CE3">
        <w:rPr>
          <w:rFonts w:ascii="Times New Roman" w:hAnsi="Times New Roman" w:cs="Times New Roman"/>
          <w:sz w:val="24"/>
          <w:szCs w:val="24"/>
        </w:rPr>
        <w:t xml:space="preserve"> упр-я использ-ся возимые радиостанции и громкоговорящие установки АСО, а также носимые радиостанции, полевые телефонные аппараты, подключенные к коммутатору оперативной связи и электромегафоны.</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Для взаимодействия между работающими подразделениями на пожаре, устанавливается связь между начальниками участков тушения пожара. При этом используются носимые радиостанции, полевые телефонные аппараты, переговорные устройства. В случае невозможности применения сре</w:t>
      </w:r>
      <w:proofErr w:type="gramStart"/>
      <w:r w:rsidRPr="005B2CE3">
        <w:rPr>
          <w:rFonts w:ascii="Times New Roman" w:hAnsi="Times New Roman" w:cs="Times New Roman"/>
          <w:sz w:val="24"/>
          <w:szCs w:val="24"/>
        </w:rPr>
        <w:t>дств св</w:t>
      </w:r>
      <w:proofErr w:type="gramEnd"/>
      <w:r w:rsidRPr="005B2CE3">
        <w:rPr>
          <w:rFonts w:ascii="Times New Roman" w:hAnsi="Times New Roman" w:cs="Times New Roman"/>
          <w:sz w:val="24"/>
          <w:szCs w:val="24"/>
        </w:rPr>
        <w:t>язи исп-ся сигналы управления.</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Для обеспечения передачи инф-ии с места пожара устанавливается связь между РТП, штабом пожаротушения и ЦУКС (ПСЧ) с помощью городской телефонной сети или возимых радиостанций ПА, АСО и оперативных ПА. При этом обеспечивается обмен оперативной инф-ей между диспетчером ЦУКС с помощью стационарной радиостанции и подразделениями, находящимися на пожаре и в пути следования. Кроме того обеспечивается передача сообщений об обстановке и ходе тушения пожара, вызов доп-х СиС.</w:t>
      </w:r>
    </w:p>
    <w:p w:rsidR="00D5711E" w:rsidRPr="005B2CE3" w:rsidRDefault="00D5711E" w:rsidP="00D5711E">
      <w:pPr>
        <w:pStyle w:val="a5"/>
        <w:jc w:val="both"/>
        <w:rPr>
          <w:rStyle w:val="a6"/>
          <w:rFonts w:ascii="Times New Roman" w:hAnsi="Times New Roman" w:cs="Times New Roman"/>
          <w:b w:val="0"/>
          <w:bCs w:val="0"/>
          <w:sz w:val="24"/>
          <w:szCs w:val="24"/>
        </w:rPr>
      </w:pPr>
    </w:p>
    <w:p w:rsidR="00D5711E" w:rsidRPr="005B2CE3" w:rsidRDefault="00D5711E" w:rsidP="00D5711E">
      <w:pPr>
        <w:pStyle w:val="a5"/>
        <w:jc w:val="center"/>
        <w:rPr>
          <w:rStyle w:val="a6"/>
          <w:rFonts w:ascii="Times New Roman" w:hAnsi="Times New Roman" w:cs="Times New Roman"/>
          <w:bCs w:val="0"/>
          <w:sz w:val="24"/>
          <w:szCs w:val="24"/>
          <w:u w:val="single"/>
        </w:rPr>
      </w:pPr>
      <w:r w:rsidRPr="005B2CE3">
        <w:rPr>
          <w:rStyle w:val="a6"/>
          <w:rFonts w:ascii="Times New Roman" w:hAnsi="Times New Roman" w:cs="Times New Roman"/>
          <w:sz w:val="24"/>
          <w:szCs w:val="24"/>
          <w:u w:val="single"/>
        </w:rPr>
        <w:t>6.Автоматизированные системы управления. Задачи, решаемые автоматизированной системой оперативного управления пожарной охраной (АСОУПО).</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АСУ - это человеко-машинная система управления, обеспечивающая автоматизированный сбор и обработку информации, необходимой для оптимизации управления объектом. Участие человека в АСУ объясняется тем, что не всегда удается формализовать все операции в системе, а иногда для принятия решения необходимы элементы творчества; не всегда получаемая информация имеет машинное представление </w:t>
      </w:r>
      <w:proofErr w:type="gramStart"/>
      <w:r w:rsidRPr="005B2CE3">
        <w:rPr>
          <w:rFonts w:ascii="Times New Roman" w:hAnsi="Times New Roman" w:cs="Times New Roman"/>
          <w:sz w:val="24"/>
          <w:szCs w:val="24"/>
        </w:rPr>
        <w:t xml:space="preserve">( </w:t>
      </w:r>
      <w:proofErr w:type="gramEnd"/>
      <w:r w:rsidRPr="005B2CE3">
        <w:rPr>
          <w:rFonts w:ascii="Times New Roman" w:hAnsi="Times New Roman" w:cs="Times New Roman"/>
          <w:sz w:val="24"/>
          <w:szCs w:val="24"/>
        </w:rPr>
        <w:t>например, речевая). По характеру решаемых задач и степени автоматизации различают следующие АСУ:</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lastRenderedPageBreak/>
        <w:t>- информационные (для автоматизации процессов сбора информации, обработки и анализа о состоянии управляемых объектов);</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 информационно-аналитические (сбор и анализ </w:t>
      </w:r>
      <w:proofErr w:type="gramStart"/>
      <w:r w:rsidRPr="005B2CE3">
        <w:rPr>
          <w:rFonts w:ascii="Times New Roman" w:hAnsi="Times New Roman" w:cs="Times New Roman"/>
          <w:sz w:val="24"/>
          <w:szCs w:val="24"/>
        </w:rPr>
        <w:t>информации</w:t>
      </w:r>
      <w:proofErr w:type="gramEnd"/>
      <w:r w:rsidRPr="005B2CE3">
        <w:rPr>
          <w:rFonts w:ascii="Times New Roman" w:hAnsi="Times New Roman" w:cs="Times New Roman"/>
          <w:sz w:val="24"/>
          <w:szCs w:val="24"/>
        </w:rPr>
        <w:t xml:space="preserve"> и принятие решения, планирования);</w:t>
      </w:r>
    </w:p>
    <w:p w:rsidR="00D5711E" w:rsidRPr="005B2CE3" w:rsidRDefault="00D5711E" w:rsidP="00D5711E">
      <w:pPr>
        <w:pStyle w:val="a5"/>
        <w:jc w:val="both"/>
        <w:rPr>
          <w:rFonts w:ascii="Times New Roman" w:hAnsi="Times New Roman" w:cs="Times New Roman"/>
          <w:sz w:val="24"/>
          <w:szCs w:val="24"/>
        </w:rPr>
      </w:pPr>
      <w:proofErr w:type="gramStart"/>
      <w:r w:rsidRPr="005B2CE3">
        <w:rPr>
          <w:rFonts w:ascii="Times New Roman" w:hAnsi="Times New Roman" w:cs="Times New Roman"/>
          <w:sz w:val="24"/>
          <w:szCs w:val="24"/>
        </w:rPr>
        <w:t>- административно-организационного управления (АСОУО) (для автоматизации всех основных процессов управления, сбора и анализа инф-ии, разработки вариантов решения и планов, доведения решения до исполнителей.</w:t>
      </w:r>
      <w:proofErr w:type="gramEnd"/>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Задачи АСОУПО:</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хранение инф-ии о состоянии всех видов пожарной техники в гарнизоне,</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хранение справочных данных об объекте,</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хранение типовых программ тушения пожаров различных рангов</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хранение расписания выездов пож-х подразд.</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прием и автоматическая регистрация всех видов инф-ии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автоматизация диалога «диспетчерский пунк</w:t>
      </w:r>
      <w:proofErr w:type="gramStart"/>
      <w:r w:rsidRPr="005B2CE3">
        <w:rPr>
          <w:rFonts w:ascii="Times New Roman" w:hAnsi="Times New Roman" w:cs="Times New Roman"/>
          <w:sz w:val="24"/>
          <w:szCs w:val="24"/>
        </w:rPr>
        <w:t>т-</w:t>
      </w:r>
      <w:proofErr w:type="gramEnd"/>
      <w:r w:rsidRPr="005B2CE3">
        <w:rPr>
          <w:rFonts w:ascii="Times New Roman" w:hAnsi="Times New Roman" w:cs="Times New Roman"/>
          <w:sz w:val="24"/>
          <w:szCs w:val="24"/>
        </w:rPr>
        <w:t xml:space="preserve"> заявитель»</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автоматизация селекций полезной информации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автоматизация анализа поступающей информации и выработки оптимального реш-я</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автоматизация передачи приказов ПЧ-ям</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автоматизация контроля исполнения приказов</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автом</w:t>
      </w:r>
      <w:proofErr w:type="gramStart"/>
      <w:r w:rsidRPr="005B2CE3">
        <w:rPr>
          <w:rFonts w:ascii="Times New Roman" w:hAnsi="Times New Roman" w:cs="Times New Roman"/>
          <w:sz w:val="24"/>
          <w:szCs w:val="24"/>
        </w:rPr>
        <w:t>.в</w:t>
      </w:r>
      <w:proofErr w:type="gramEnd"/>
      <w:r w:rsidRPr="005B2CE3">
        <w:rPr>
          <w:rFonts w:ascii="Times New Roman" w:hAnsi="Times New Roman" w:cs="Times New Roman"/>
          <w:sz w:val="24"/>
          <w:szCs w:val="24"/>
        </w:rPr>
        <w:t>осстановления сведений об изменении состава пож-й техники в ПЧ</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 А отображения оперативной обстановки в городе </w:t>
      </w:r>
      <w:proofErr w:type="gramStart"/>
      <w:r w:rsidRPr="005B2CE3">
        <w:rPr>
          <w:rFonts w:ascii="Times New Roman" w:hAnsi="Times New Roman" w:cs="Times New Roman"/>
          <w:sz w:val="24"/>
          <w:szCs w:val="24"/>
        </w:rPr>
        <w:t>на</w:t>
      </w:r>
      <w:proofErr w:type="gramEnd"/>
      <w:r w:rsidRPr="005B2CE3">
        <w:rPr>
          <w:rFonts w:ascii="Times New Roman" w:hAnsi="Times New Roman" w:cs="Times New Roman"/>
          <w:sz w:val="24"/>
          <w:szCs w:val="24"/>
        </w:rPr>
        <w:t xml:space="preserve"> электронном светоплане</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А отображения наличия пож</w:t>
      </w:r>
      <w:proofErr w:type="gramStart"/>
      <w:r w:rsidRPr="005B2CE3">
        <w:rPr>
          <w:rFonts w:ascii="Times New Roman" w:hAnsi="Times New Roman" w:cs="Times New Roman"/>
          <w:sz w:val="24"/>
          <w:szCs w:val="24"/>
        </w:rPr>
        <w:t>.т</w:t>
      </w:r>
      <w:proofErr w:type="gramEnd"/>
      <w:r w:rsidRPr="005B2CE3">
        <w:rPr>
          <w:rFonts w:ascii="Times New Roman" w:hAnsi="Times New Roman" w:cs="Times New Roman"/>
          <w:sz w:val="24"/>
          <w:szCs w:val="24"/>
        </w:rPr>
        <w:t>ехники в частях к реальному масштабу времени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А контроля времени прибытия пож</w:t>
      </w:r>
      <w:proofErr w:type="gramStart"/>
      <w:r w:rsidRPr="005B2CE3">
        <w:rPr>
          <w:rFonts w:ascii="Times New Roman" w:hAnsi="Times New Roman" w:cs="Times New Roman"/>
          <w:sz w:val="24"/>
          <w:szCs w:val="24"/>
        </w:rPr>
        <w:t>.т</w:t>
      </w:r>
      <w:proofErr w:type="gramEnd"/>
      <w:r w:rsidRPr="005B2CE3">
        <w:rPr>
          <w:rFonts w:ascii="Times New Roman" w:hAnsi="Times New Roman" w:cs="Times New Roman"/>
          <w:sz w:val="24"/>
          <w:szCs w:val="24"/>
        </w:rPr>
        <w:t>ехники на пожар, в ПЧ</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А прогнозирования развития пожара для наиболее важных объектов и т.д.</w:t>
      </w:r>
    </w:p>
    <w:p w:rsidR="00D5711E" w:rsidRPr="005B2CE3" w:rsidRDefault="00D5711E" w:rsidP="00D5711E">
      <w:pPr>
        <w:pStyle w:val="a5"/>
        <w:jc w:val="both"/>
        <w:rPr>
          <w:rStyle w:val="a6"/>
          <w:rFonts w:ascii="Times New Roman" w:hAnsi="Times New Roman" w:cs="Times New Roman"/>
          <w:b w:val="0"/>
          <w:bCs w:val="0"/>
          <w:sz w:val="24"/>
          <w:szCs w:val="24"/>
        </w:rPr>
      </w:pPr>
    </w:p>
    <w:p w:rsidR="00D5711E" w:rsidRPr="005B2CE3" w:rsidRDefault="00D5711E" w:rsidP="00D5711E">
      <w:pPr>
        <w:pStyle w:val="a5"/>
        <w:jc w:val="center"/>
        <w:rPr>
          <w:rStyle w:val="a6"/>
          <w:rFonts w:ascii="Times New Roman" w:hAnsi="Times New Roman" w:cs="Times New Roman"/>
          <w:bCs w:val="0"/>
          <w:sz w:val="24"/>
          <w:szCs w:val="24"/>
          <w:u w:val="single"/>
        </w:rPr>
      </w:pPr>
      <w:r w:rsidRPr="005B2CE3">
        <w:rPr>
          <w:rStyle w:val="a6"/>
          <w:rFonts w:ascii="Times New Roman" w:hAnsi="Times New Roman" w:cs="Times New Roman"/>
          <w:sz w:val="24"/>
          <w:szCs w:val="24"/>
          <w:u w:val="single"/>
        </w:rPr>
        <w:t>7.</w:t>
      </w:r>
      <w:r w:rsidRPr="005B2CE3">
        <w:rPr>
          <w:rStyle w:val="a6"/>
          <w:rFonts w:ascii="Times New Roman" w:hAnsi="Times New Roman" w:cs="Times New Roman"/>
          <w:sz w:val="24"/>
          <w:szCs w:val="24"/>
          <w:u w:val="single"/>
        </w:rPr>
        <w:tab/>
        <w:t>Характеристики потока вызовов, поступающего в АСОУПО (на центр ЕДДС).</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Потоком вызовов называется последовательность вызовов, поступающих на данный пункт через какие-либо интервалы времени. Различают детерминированный и случайный потоки вызово</w:t>
      </w:r>
      <w:proofErr w:type="gramStart"/>
      <w:r w:rsidRPr="005B2CE3">
        <w:rPr>
          <w:rFonts w:ascii="Times New Roman" w:hAnsi="Times New Roman" w:cs="Times New Roman"/>
          <w:sz w:val="24"/>
          <w:szCs w:val="24"/>
        </w:rPr>
        <w:t>в-</w:t>
      </w:r>
      <w:proofErr w:type="gramEnd"/>
      <w:r w:rsidRPr="005B2CE3">
        <w:rPr>
          <w:rFonts w:ascii="Times New Roman" w:hAnsi="Times New Roman" w:cs="Times New Roman"/>
          <w:sz w:val="24"/>
          <w:szCs w:val="24"/>
        </w:rPr>
        <w:t xml:space="preserve"> последовательность вызовов, в которой они поступают в определенные, строго фиксированные, неслучайные промежутки времени. Случайный поток вызовов отличается от детерминир-го только тем, что моменты поступления вызовов и промежутки времени между ними явл-ся не строго фиксированными, а случайными величинами.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 xml:space="preserve">Для проектирования АСОУПО и оптимизации ее пропускной способности необходимо знать статистические характеристики потока вызовов, поступающих на вход ЦППС. Анализ статистических данных показывает, что значительная часть поступающих вызовов не содержит полезной информации. Эти вызовы явл-ся </w:t>
      </w:r>
      <w:proofErr w:type="gramStart"/>
      <w:r w:rsidRPr="005B2CE3">
        <w:rPr>
          <w:rFonts w:ascii="Times New Roman" w:hAnsi="Times New Roman" w:cs="Times New Roman"/>
          <w:sz w:val="24"/>
          <w:szCs w:val="24"/>
        </w:rPr>
        <w:t>ложными</w:t>
      </w:r>
      <w:proofErr w:type="gramEnd"/>
      <w:r w:rsidRPr="005B2CE3">
        <w:rPr>
          <w:rFonts w:ascii="Times New Roman" w:hAnsi="Times New Roman" w:cs="Times New Roman"/>
          <w:sz w:val="24"/>
          <w:szCs w:val="24"/>
        </w:rPr>
        <w:t>. Они возникают вследствие ошибок набора телефонных номеров укороченной значности, а также из-за несовершенства оборудования телефонной связ</w:t>
      </w:r>
      <w:proofErr w:type="gramStart"/>
      <w:r w:rsidRPr="005B2CE3">
        <w:rPr>
          <w:rFonts w:ascii="Times New Roman" w:hAnsi="Times New Roman" w:cs="Times New Roman"/>
          <w:sz w:val="24"/>
          <w:szCs w:val="24"/>
        </w:rPr>
        <w:t>и-</w:t>
      </w:r>
      <w:proofErr w:type="gramEnd"/>
      <w:r w:rsidRPr="005B2CE3">
        <w:rPr>
          <w:rFonts w:ascii="Times New Roman" w:hAnsi="Times New Roman" w:cs="Times New Roman"/>
          <w:sz w:val="24"/>
          <w:szCs w:val="24"/>
        </w:rPr>
        <w:t xml:space="preserve"> АТС и сети спец.связи. число вызовов содержащих полезную информацию сост-ет 10-20%. </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Время обслуживания вызовов, поступающих по линиям спец</w:t>
      </w:r>
      <w:proofErr w:type="gramStart"/>
      <w:r w:rsidRPr="005B2CE3">
        <w:rPr>
          <w:rFonts w:ascii="Times New Roman" w:hAnsi="Times New Roman" w:cs="Times New Roman"/>
          <w:sz w:val="24"/>
          <w:szCs w:val="24"/>
        </w:rPr>
        <w:t>.с</w:t>
      </w:r>
      <w:proofErr w:type="gramEnd"/>
      <w:r w:rsidRPr="005B2CE3">
        <w:rPr>
          <w:rFonts w:ascii="Times New Roman" w:hAnsi="Times New Roman" w:cs="Times New Roman"/>
          <w:sz w:val="24"/>
          <w:szCs w:val="24"/>
        </w:rPr>
        <w:t>вязи «01», характеризуется большим разбросом значений длительности обслуживания.</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Число вызовов, поступающих в систему связи гарнизонов пожарной охраны, определяется в основном численностью населения города при относительно одинаковой технической оснащенности общегородской и спецсвязи.</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Вызовы, не содержащие полезной информации, относятся к помехам. Справочная информация граждан и шалость дете</w:t>
      </w:r>
      <w:proofErr w:type="gramStart"/>
      <w:r w:rsidRPr="005B2CE3">
        <w:rPr>
          <w:rFonts w:ascii="Times New Roman" w:hAnsi="Times New Roman" w:cs="Times New Roman"/>
          <w:sz w:val="24"/>
          <w:szCs w:val="24"/>
        </w:rPr>
        <w:t>й-</w:t>
      </w:r>
      <w:proofErr w:type="gramEnd"/>
      <w:r w:rsidRPr="005B2CE3">
        <w:rPr>
          <w:rFonts w:ascii="Times New Roman" w:hAnsi="Times New Roman" w:cs="Times New Roman"/>
          <w:sz w:val="24"/>
          <w:szCs w:val="24"/>
        </w:rPr>
        <w:t xml:space="preserve"> помехи первого типа, ошибочный набор номера- помехи второго типа. Вызовы прошедшие на ЦУКС, но без реч</w:t>
      </w:r>
      <w:proofErr w:type="gramStart"/>
      <w:r w:rsidRPr="005B2CE3">
        <w:rPr>
          <w:rFonts w:ascii="Times New Roman" w:hAnsi="Times New Roman" w:cs="Times New Roman"/>
          <w:sz w:val="24"/>
          <w:szCs w:val="24"/>
        </w:rPr>
        <w:t>и-</w:t>
      </w:r>
      <w:proofErr w:type="gramEnd"/>
      <w:r w:rsidRPr="005B2CE3">
        <w:rPr>
          <w:rFonts w:ascii="Times New Roman" w:hAnsi="Times New Roman" w:cs="Times New Roman"/>
          <w:sz w:val="24"/>
          <w:szCs w:val="24"/>
        </w:rPr>
        <w:t xml:space="preserve"> помехи 3 типа. </w:t>
      </w:r>
    </w:p>
    <w:p w:rsidR="00D5711E" w:rsidRPr="005B2CE3" w:rsidRDefault="00D5711E" w:rsidP="00D5711E">
      <w:pPr>
        <w:pStyle w:val="a5"/>
        <w:jc w:val="both"/>
        <w:rPr>
          <w:rFonts w:ascii="Times New Roman" w:hAnsi="Times New Roman" w:cs="Times New Roman"/>
          <w:sz w:val="24"/>
          <w:szCs w:val="24"/>
        </w:rPr>
      </w:pPr>
      <w:r w:rsidRPr="005B2CE3">
        <w:rPr>
          <w:rFonts w:ascii="Times New Roman" w:hAnsi="Times New Roman" w:cs="Times New Roman"/>
          <w:sz w:val="24"/>
          <w:szCs w:val="24"/>
        </w:rPr>
        <w:t>Для оптимизации системы приема информации о пожарах и ЧС была определена фактическая нагрузка, создаваемая поступающими на вход системы вызовами и сообщениями</w:t>
      </w:r>
      <w:proofErr w:type="gramStart"/>
      <w:r w:rsidRPr="005B2CE3">
        <w:rPr>
          <w:rFonts w:ascii="Times New Roman" w:hAnsi="Times New Roman" w:cs="Times New Roman"/>
          <w:sz w:val="24"/>
          <w:szCs w:val="24"/>
        </w:rPr>
        <w:t>.</w:t>
      </w:r>
      <w:proofErr w:type="gramEnd"/>
      <w:r w:rsidRPr="005B2CE3">
        <w:rPr>
          <w:rFonts w:ascii="Times New Roman" w:hAnsi="Times New Roman" w:cs="Times New Roman"/>
          <w:sz w:val="24"/>
          <w:szCs w:val="24"/>
        </w:rPr>
        <w:t xml:space="preserve"> </w:t>
      </w:r>
      <w:proofErr w:type="gramStart"/>
      <w:r w:rsidRPr="005B2CE3">
        <w:rPr>
          <w:rFonts w:ascii="Times New Roman" w:hAnsi="Times New Roman" w:cs="Times New Roman"/>
          <w:sz w:val="24"/>
          <w:szCs w:val="24"/>
        </w:rPr>
        <w:t>п</w:t>
      </w:r>
      <w:proofErr w:type="gramEnd"/>
      <w:r w:rsidRPr="005B2CE3">
        <w:rPr>
          <w:rFonts w:ascii="Times New Roman" w:hAnsi="Times New Roman" w:cs="Times New Roman"/>
          <w:sz w:val="24"/>
          <w:szCs w:val="24"/>
        </w:rPr>
        <w:t>овысить эффективность процесса приема вызовов можно подключением линий "01" к пультам диспетчеров через автоматич-й распределитель вызовов.</w:t>
      </w:r>
    </w:p>
    <w:p w:rsidR="00D5711E" w:rsidRPr="005B2CE3" w:rsidRDefault="00D5711E" w:rsidP="00BD2DD9">
      <w:pPr>
        <w:pStyle w:val="a5"/>
        <w:jc w:val="center"/>
        <w:rPr>
          <w:rStyle w:val="a6"/>
          <w:rFonts w:ascii="Times New Roman" w:hAnsi="Times New Roman" w:cs="Times New Roman"/>
          <w:sz w:val="24"/>
          <w:szCs w:val="24"/>
          <w:u w:val="single"/>
        </w:rPr>
      </w:pPr>
    </w:p>
    <w:p w:rsidR="00BD2DD9" w:rsidRPr="005B2CE3" w:rsidRDefault="00BD2DD9" w:rsidP="00BD2DD9">
      <w:pPr>
        <w:pStyle w:val="a5"/>
        <w:jc w:val="center"/>
        <w:rPr>
          <w:rStyle w:val="a6"/>
          <w:rFonts w:ascii="Times New Roman" w:hAnsi="Times New Roman" w:cs="Times New Roman"/>
          <w:bCs w:val="0"/>
          <w:sz w:val="24"/>
          <w:szCs w:val="24"/>
          <w:u w:val="single"/>
        </w:rPr>
      </w:pPr>
      <w:r w:rsidRPr="005B2CE3">
        <w:rPr>
          <w:rStyle w:val="a6"/>
          <w:rFonts w:ascii="Times New Roman" w:hAnsi="Times New Roman" w:cs="Times New Roman"/>
          <w:sz w:val="24"/>
          <w:szCs w:val="24"/>
          <w:u w:val="single"/>
        </w:rPr>
        <w:t>8.</w:t>
      </w:r>
      <w:r w:rsidRPr="005B2CE3">
        <w:rPr>
          <w:rStyle w:val="a6"/>
          <w:rFonts w:ascii="Times New Roman" w:hAnsi="Times New Roman" w:cs="Times New Roman"/>
          <w:bCs w:val="0"/>
          <w:sz w:val="24"/>
          <w:szCs w:val="24"/>
          <w:u w:val="single"/>
        </w:rPr>
        <w:t xml:space="preserve"> </w:t>
      </w:r>
      <w:r w:rsidRPr="005B2CE3">
        <w:rPr>
          <w:rStyle w:val="a6"/>
          <w:rFonts w:ascii="Times New Roman" w:hAnsi="Times New Roman" w:cs="Times New Roman"/>
          <w:sz w:val="24"/>
          <w:szCs w:val="24"/>
          <w:u w:val="single"/>
        </w:rPr>
        <w:t>Основные  технологии  информационного  обмена, применяемые в АСОУПО. Структурная схема технической реализации АСОУПО.</w:t>
      </w:r>
    </w:p>
    <w:p w:rsidR="00BD2DD9" w:rsidRPr="005B2CE3" w:rsidRDefault="00BD2DD9" w:rsidP="00BD2DD9">
      <w:pPr>
        <w:spacing w:after="0"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С учетом сформулированных задач структурная схема АСОУПО, приведенная на рис.2.1(ниже), включает в себя совокупность взаимосвязанных технических подсистем. При поступлении сообщения о пожаре оно автоматически принимается и регистрируется подсистемой приема и автоматической регистрации информации (ПАРИ), анализируется подсистемой анализа информации (АИ), которая с помощью имеющихся сведений в подсистеме информационно-справочного фонда (ИСФ) и типовых программ расписаний (</w:t>
      </w:r>
      <w:proofErr w:type="gramStart"/>
      <w:r w:rsidRPr="005B2CE3">
        <w:rPr>
          <w:rFonts w:ascii="Times New Roman" w:hAnsi="Times New Roman" w:cs="Times New Roman"/>
          <w:sz w:val="24"/>
          <w:szCs w:val="24"/>
        </w:rPr>
        <w:t>ПР</w:t>
      </w:r>
      <w:proofErr w:type="gramEnd"/>
      <w:r w:rsidRPr="005B2CE3">
        <w:rPr>
          <w:rFonts w:ascii="Times New Roman" w:hAnsi="Times New Roman" w:cs="Times New Roman"/>
          <w:sz w:val="24"/>
          <w:szCs w:val="24"/>
        </w:rPr>
        <w:t xml:space="preserve">) выездов пожарных подразделений выдает соответствующие возникшей </w:t>
      </w:r>
      <w:r w:rsidRPr="005B2CE3">
        <w:rPr>
          <w:rFonts w:ascii="Times New Roman" w:hAnsi="Times New Roman" w:cs="Times New Roman"/>
          <w:sz w:val="24"/>
          <w:szCs w:val="24"/>
        </w:rPr>
        <w:lastRenderedPageBreak/>
        <w:t>оперативной ситуации данные подсистеме выработки управленческого решения (ВУР) для принятия диспетчером ЦУС управленческого решения по тушению пожара. Управленческое решение – это приказ на выезд соответствующим пожарным подразделениям, который передается автоматически подсистемой передачи приказов (ПП) во все пожарные части (ПЧ) по команде диспетчера. Исполнение приказа – выезд пожарных автомобилей автоматически контролируется на диспетчерском пункте подсистемой контроля исполнения приказа (КИП) за счет поступления сигналов от датчиков, установленных в местах стоянок автомобилей в пожарных частях. При наличии подсистемы прогнозирования развития пожара (ПРП) и выработки упреждающих решений формирование приказов осуществляется с учетом выданных указанной подсистемой прогнозов.</w:t>
      </w:r>
    </w:p>
    <w:p w:rsidR="00BD2DD9" w:rsidRPr="005B2CE3" w:rsidRDefault="00BD2DD9" w:rsidP="00BD2DD9">
      <w:pPr>
        <w:spacing w:after="0" w:line="240" w:lineRule="auto"/>
        <w:rPr>
          <w:rFonts w:ascii="Times New Roman" w:hAnsi="Times New Roman" w:cs="Times New Roman"/>
          <w:szCs w:val="24"/>
        </w:rPr>
      </w:pPr>
      <w:r w:rsidRPr="005B2CE3">
        <w:rPr>
          <w:rFonts w:ascii="Times New Roman" w:hAnsi="Times New Roman" w:cs="Times New Roman"/>
          <w:noProof/>
          <w:szCs w:val="24"/>
          <w:lang w:eastAsia="ru-RU"/>
        </w:rPr>
        <w:drawing>
          <wp:anchor distT="0" distB="0" distL="0" distR="0" simplePos="0" relativeHeight="251659264" behindDoc="1" locked="0" layoutInCell="1" allowOverlap="1">
            <wp:simplePos x="0" y="0"/>
            <wp:positionH relativeFrom="column">
              <wp:posOffset>701040</wp:posOffset>
            </wp:positionH>
            <wp:positionV relativeFrom="paragraph">
              <wp:posOffset>54610</wp:posOffset>
            </wp:positionV>
            <wp:extent cx="4133850" cy="2495550"/>
            <wp:effectExtent l="19050" t="0" r="0" b="0"/>
            <wp:wrapTight wrapText="largest">
              <wp:wrapPolygon edited="0">
                <wp:start x="-100" y="0"/>
                <wp:lineTo x="-100" y="21435"/>
                <wp:lineTo x="21600" y="21435"/>
                <wp:lineTo x="21600" y="0"/>
                <wp:lineTo x="-100" y="0"/>
              </wp:wrapPolygon>
            </wp:wrapTight>
            <wp:docPr id="3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6" cstate="print"/>
                    <a:srcRect t="870"/>
                    <a:stretch>
                      <a:fillRect/>
                    </a:stretch>
                  </pic:blipFill>
                  <pic:spPr bwMode="auto">
                    <a:xfrm>
                      <a:off x="0" y="0"/>
                      <a:ext cx="4133850" cy="2495550"/>
                    </a:xfrm>
                    <a:prstGeom prst="rect">
                      <a:avLst/>
                    </a:prstGeom>
                    <a:solidFill>
                      <a:srgbClr val="FFFFFF"/>
                    </a:solidFill>
                  </pic:spPr>
                </pic:pic>
              </a:graphicData>
            </a:graphic>
          </wp:anchor>
        </w:drawing>
      </w: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jc w:val="center"/>
        <w:rPr>
          <w:rFonts w:ascii="Times New Roman" w:hAnsi="Times New Roman" w:cs="Times New Roman"/>
          <w:sz w:val="20"/>
          <w:szCs w:val="24"/>
        </w:rPr>
      </w:pPr>
    </w:p>
    <w:p w:rsidR="00BD2DD9" w:rsidRPr="005B2CE3" w:rsidRDefault="00BD2DD9" w:rsidP="00BD2DD9">
      <w:pPr>
        <w:spacing w:after="0" w:line="240" w:lineRule="auto"/>
        <w:jc w:val="center"/>
        <w:rPr>
          <w:rFonts w:ascii="Times New Roman" w:hAnsi="Times New Roman" w:cs="Times New Roman"/>
          <w:szCs w:val="24"/>
        </w:rPr>
      </w:pPr>
      <w:r w:rsidRPr="005B2CE3">
        <w:rPr>
          <w:rFonts w:ascii="Times New Roman" w:hAnsi="Times New Roman" w:cs="Times New Roman"/>
          <w:sz w:val="20"/>
          <w:szCs w:val="24"/>
        </w:rPr>
        <w:t>Рис.2.1. Структурная схема АСОУПО</w:t>
      </w:r>
    </w:p>
    <w:p w:rsidR="00BD2DD9" w:rsidRPr="005B2CE3" w:rsidRDefault="00BD2DD9" w:rsidP="00BD2DD9">
      <w:pPr>
        <w:spacing w:after="0"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Подсистема оптимизации маршрута следования (ОМС) на основании полученного адреса пожара выдает оптимальный маршрут следования техники из каждой пожарной части с целью сокращения времени ее прибытия на место пожара. А подсистема слежения по маршруту (</w:t>
      </w:r>
      <w:proofErr w:type="gramStart"/>
      <w:r w:rsidRPr="005B2CE3">
        <w:rPr>
          <w:rFonts w:ascii="Times New Roman" w:hAnsi="Times New Roman" w:cs="Times New Roman"/>
          <w:sz w:val="24"/>
          <w:szCs w:val="24"/>
        </w:rPr>
        <w:t>СМ</w:t>
      </w:r>
      <w:proofErr w:type="gramEnd"/>
      <w:r w:rsidRPr="005B2CE3">
        <w:rPr>
          <w:rFonts w:ascii="Times New Roman" w:hAnsi="Times New Roman" w:cs="Times New Roman"/>
          <w:sz w:val="24"/>
          <w:szCs w:val="24"/>
        </w:rPr>
        <w:t xml:space="preserve">) обеспечивает автоматическое слежение за движением пожарных автомобилей по городу с выдачей подтверждающего сигнала на диспетчерский пункт о времени прибытия каждой машины на место пожара. </w:t>
      </w:r>
    </w:p>
    <w:p w:rsidR="00BD2DD9" w:rsidRPr="005B2CE3" w:rsidRDefault="00BD2DD9" w:rsidP="00BD2DD9">
      <w:pPr>
        <w:spacing w:after="0"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Вся информация о наличии техники в пожарных частях гарнизона, ее убытии и прибытии отображается на световом табло с указанием текущего времени. С помощью подсистемы отображения наличия техники (ОНТ) диспетчер в любой момент времени имеет точные сведения о наличии техники в боевой готовности по всем пожарным частям. </w:t>
      </w:r>
      <w:proofErr w:type="gramStart"/>
      <w:r w:rsidRPr="005B2CE3">
        <w:rPr>
          <w:rFonts w:ascii="Times New Roman" w:hAnsi="Times New Roman" w:cs="Times New Roman"/>
          <w:sz w:val="24"/>
          <w:szCs w:val="24"/>
        </w:rPr>
        <w:t xml:space="preserve">Оперативная обстановка в городе отображается на электрифицированном светоплане города ООГ. </w:t>
      </w:r>
      <w:proofErr w:type="gramEnd"/>
    </w:p>
    <w:p w:rsidR="00BD2DD9" w:rsidRPr="005B2CE3" w:rsidRDefault="00BD2DD9" w:rsidP="00BD2DD9">
      <w:pPr>
        <w:spacing w:after="0"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На рис.2.2. приведена упрощенная структурная схема технической реализации АСОУПО, которая может быть реализована для практической деятельности гарнизона пожарной охраны. </w:t>
      </w:r>
    </w:p>
    <w:p w:rsidR="00BD2DD9" w:rsidRPr="005B2CE3" w:rsidRDefault="00BD2DD9" w:rsidP="00BD2DD9">
      <w:pPr>
        <w:spacing w:after="0" w:line="240" w:lineRule="auto"/>
        <w:rPr>
          <w:rFonts w:ascii="Times New Roman" w:hAnsi="Times New Roman" w:cs="Times New Roman"/>
          <w:szCs w:val="24"/>
        </w:rPr>
      </w:pPr>
    </w:p>
    <w:p w:rsidR="00BD2DD9" w:rsidRPr="005B2CE3" w:rsidRDefault="00BD2DD9" w:rsidP="00BD2DD9">
      <w:pPr>
        <w:spacing w:after="0" w:line="240" w:lineRule="auto"/>
        <w:rPr>
          <w:rFonts w:ascii="Times New Roman" w:hAnsi="Times New Roman" w:cs="Times New Roman"/>
          <w:szCs w:val="24"/>
        </w:rPr>
      </w:pPr>
      <w:r w:rsidRPr="005B2CE3">
        <w:rPr>
          <w:rFonts w:ascii="Times New Roman" w:hAnsi="Times New Roman" w:cs="Times New Roman"/>
          <w:noProof/>
          <w:szCs w:val="24"/>
          <w:lang w:eastAsia="ru-RU"/>
        </w:rPr>
        <w:lastRenderedPageBreak/>
        <w:drawing>
          <wp:inline distT="0" distB="0" distL="0" distR="0">
            <wp:extent cx="3676650" cy="4920356"/>
            <wp:effectExtent l="19050" t="0" r="0" b="0"/>
            <wp:docPr id="15"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0"/>
                    <pic:cNvPicPr>
                      <a:picLocks noChangeAspect="1" noChangeArrowheads="1"/>
                    </pic:cNvPicPr>
                  </pic:nvPicPr>
                  <pic:blipFill>
                    <a:blip r:embed="rId67" cstate="print"/>
                    <a:srcRect r="3746"/>
                    <a:stretch>
                      <a:fillRect/>
                    </a:stretch>
                  </pic:blipFill>
                  <pic:spPr bwMode="auto">
                    <a:xfrm>
                      <a:off x="0" y="0"/>
                      <a:ext cx="3676650" cy="4920356"/>
                    </a:xfrm>
                    <a:prstGeom prst="rect">
                      <a:avLst/>
                    </a:prstGeom>
                    <a:noFill/>
                    <a:ln w="9525">
                      <a:noFill/>
                      <a:miter lim="800000"/>
                      <a:headEnd/>
                      <a:tailEnd/>
                    </a:ln>
                  </pic:spPr>
                </pic:pic>
              </a:graphicData>
            </a:graphic>
          </wp:inline>
        </w:drawing>
      </w:r>
    </w:p>
    <w:p w:rsidR="00BD2DD9" w:rsidRPr="005B2CE3" w:rsidRDefault="00BD2DD9" w:rsidP="00BD2DD9">
      <w:pPr>
        <w:spacing w:after="0" w:line="240" w:lineRule="auto"/>
        <w:rPr>
          <w:rFonts w:ascii="Times New Roman" w:hAnsi="Times New Roman" w:cs="Times New Roman"/>
          <w:szCs w:val="24"/>
        </w:rPr>
      </w:pPr>
      <w:r w:rsidRPr="005B2CE3">
        <w:rPr>
          <w:rFonts w:ascii="Times New Roman" w:hAnsi="Times New Roman" w:cs="Times New Roman"/>
          <w:szCs w:val="24"/>
        </w:rPr>
        <w:t>ЛВС – локально-вычислительная сеть</w:t>
      </w:r>
    </w:p>
    <w:p w:rsidR="00BD2DD9" w:rsidRPr="005B2CE3" w:rsidRDefault="00BD2DD9" w:rsidP="00BD2DD9">
      <w:pPr>
        <w:spacing w:after="0" w:line="240" w:lineRule="auto"/>
        <w:rPr>
          <w:rFonts w:ascii="Times New Roman" w:hAnsi="Times New Roman" w:cs="Times New Roman"/>
          <w:szCs w:val="24"/>
        </w:rPr>
      </w:pPr>
      <w:r w:rsidRPr="005B2CE3">
        <w:rPr>
          <w:rFonts w:ascii="Times New Roman" w:hAnsi="Times New Roman" w:cs="Times New Roman"/>
          <w:szCs w:val="24"/>
        </w:rPr>
        <w:t>УОН – устройство определения номера</w:t>
      </w:r>
      <w:r w:rsidRPr="005B2CE3">
        <w:rPr>
          <w:rFonts w:ascii="Times New Roman" w:hAnsi="Times New Roman" w:cs="Times New Roman"/>
          <w:szCs w:val="24"/>
        </w:rPr>
        <w:tab/>
        <w:t>ПСД – пульт связи диспетчера</w:t>
      </w:r>
    </w:p>
    <w:p w:rsidR="00BD2DD9" w:rsidRPr="005B2CE3" w:rsidRDefault="00BD2DD9" w:rsidP="00BD2DD9">
      <w:pPr>
        <w:spacing w:after="0" w:line="240" w:lineRule="auto"/>
        <w:rPr>
          <w:rFonts w:ascii="Times New Roman" w:hAnsi="Times New Roman" w:cs="Times New Roman"/>
          <w:szCs w:val="24"/>
        </w:rPr>
      </w:pPr>
      <w:r w:rsidRPr="005B2CE3">
        <w:rPr>
          <w:rFonts w:ascii="Times New Roman" w:hAnsi="Times New Roman" w:cs="Times New Roman"/>
          <w:szCs w:val="24"/>
        </w:rPr>
        <w:t>АРМ – автоматизированное рабочее место</w:t>
      </w:r>
    </w:p>
    <w:p w:rsidR="00BD2DD9" w:rsidRPr="005B2CE3" w:rsidRDefault="00BD2DD9" w:rsidP="00BD2DD9">
      <w:pPr>
        <w:spacing w:after="0" w:line="240" w:lineRule="auto"/>
        <w:jc w:val="center"/>
        <w:rPr>
          <w:rFonts w:ascii="Times New Roman" w:hAnsi="Times New Roman" w:cs="Times New Roman"/>
          <w:sz w:val="20"/>
          <w:szCs w:val="24"/>
        </w:rPr>
      </w:pPr>
      <w:r w:rsidRPr="005B2CE3">
        <w:rPr>
          <w:rFonts w:ascii="Times New Roman" w:hAnsi="Times New Roman" w:cs="Times New Roman"/>
          <w:sz w:val="20"/>
          <w:szCs w:val="24"/>
        </w:rPr>
        <w:t>Рис.2.2. Схема технической реализации АСОУПО</w:t>
      </w:r>
    </w:p>
    <w:p w:rsidR="00BD2DD9" w:rsidRPr="005B2CE3" w:rsidRDefault="00BD2DD9" w:rsidP="00BD2DD9">
      <w:p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 xml:space="preserve">Эта система включает: </w:t>
      </w:r>
    </w:p>
    <w:p w:rsidR="00BD2DD9" w:rsidRPr="005B2CE3" w:rsidRDefault="00BD2DD9" w:rsidP="00D5711E">
      <w:pPr>
        <w:pStyle w:val="a4"/>
        <w:numPr>
          <w:ilvl w:val="0"/>
          <w:numId w:val="7"/>
        </w:numPr>
        <w:spacing w:after="0"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устройство предварительного анализа и фильтрации вызовов; </w:t>
      </w:r>
    </w:p>
    <w:p w:rsidR="00BD2DD9" w:rsidRPr="005B2CE3" w:rsidRDefault="00BD2DD9" w:rsidP="00D5711E">
      <w:pPr>
        <w:pStyle w:val="a4"/>
        <w:numPr>
          <w:ilvl w:val="0"/>
          <w:numId w:val="7"/>
        </w:numPr>
        <w:spacing w:after="0"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устройство распределения вызовов (сообщений), поступающих по линиям специальной связи «01», которые поступают на пульт связи диспетчера (ПСД); </w:t>
      </w:r>
    </w:p>
    <w:p w:rsidR="00BD2DD9" w:rsidRPr="005B2CE3" w:rsidRDefault="00BD2DD9" w:rsidP="00D5711E">
      <w:pPr>
        <w:pStyle w:val="a4"/>
        <w:numPr>
          <w:ilvl w:val="0"/>
          <w:numId w:val="7"/>
        </w:numPr>
        <w:spacing w:after="0"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устройство определения номера (УОН), служащего для контроля номера телефона вызывающего абонента; </w:t>
      </w:r>
    </w:p>
    <w:p w:rsidR="00BD2DD9" w:rsidRPr="005B2CE3" w:rsidRDefault="00BD2DD9" w:rsidP="00D5711E">
      <w:pPr>
        <w:pStyle w:val="a4"/>
        <w:numPr>
          <w:ilvl w:val="0"/>
          <w:numId w:val="7"/>
        </w:numPr>
        <w:spacing w:after="0"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устройства ввода информации (УВИ) в ПЭВМ (АРМ</w:t>
      </w:r>
      <w:proofErr w:type="gramStart"/>
      <w:r w:rsidRPr="005B2CE3">
        <w:rPr>
          <w:rFonts w:ascii="Times New Roman" w:hAnsi="Times New Roman" w:cs="Times New Roman"/>
          <w:sz w:val="24"/>
          <w:szCs w:val="24"/>
        </w:rPr>
        <w:t>1</w:t>
      </w:r>
      <w:proofErr w:type="gramEnd"/>
      <w:r w:rsidRPr="005B2CE3">
        <w:rPr>
          <w:rFonts w:ascii="Times New Roman" w:hAnsi="Times New Roman" w:cs="Times New Roman"/>
          <w:sz w:val="24"/>
          <w:szCs w:val="24"/>
        </w:rPr>
        <w:t xml:space="preserve"> и АРМ2);</w:t>
      </w:r>
    </w:p>
    <w:p w:rsidR="00BD2DD9" w:rsidRPr="005B2CE3" w:rsidRDefault="00BD2DD9" w:rsidP="00D5711E">
      <w:pPr>
        <w:pStyle w:val="a4"/>
        <w:numPr>
          <w:ilvl w:val="0"/>
          <w:numId w:val="7"/>
        </w:numPr>
        <w:spacing w:after="0"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электронную вычислительную машину; </w:t>
      </w:r>
    </w:p>
    <w:p w:rsidR="00BD2DD9" w:rsidRPr="005B2CE3" w:rsidRDefault="00BD2DD9" w:rsidP="00D5711E">
      <w:pPr>
        <w:pStyle w:val="a4"/>
        <w:numPr>
          <w:ilvl w:val="0"/>
          <w:numId w:val="7"/>
        </w:numPr>
        <w:spacing w:after="0" w:line="240" w:lineRule="auto"/>
        <w:ind w:left="284" w:firstLine="0"/>
        <w:jc w:val="both"/>
        <w:rPr>
          <w:rFonts w:ascii="Times New Roman" w:hAnsi="Times New Roman" w:cs="Times New Roman"/>
          <w:sz w:val="24"/>
          <w:szCs w:val="24"/>
        </w:rPr>
      </w:pPr>
      <w:proofErr w:type="gramStart"/>
      <w:r w:rsidRPr="005B2CE3">
        <w:rPr>
          <w:rFonts w:ascii="Times New Roman" w:hAnsi="Times New Roman" w:cs="Times New Roman"/>
          <w:sz w:val="24"/>
          <w:szCs w:val="24"/>
        </w:rPr>
        <w:t>электрифицированный</w:t>
      </w:r>
      <w:proofErr w:type="gramEnd"/>
      <w:r w:rsidRPr="005B2CE3">
        <w:rPr>
          <w:rFonts w:ascii="Times New Roman" w:hAnsi="Times New Roman" w:cs="Times New Roman"/>
          <w:sz w:val="24"/>
          <w:szCs w:val="24"/>
        </w:rPr>
        <w:t xml:space="preserve"> светоплан города; </w:t>
      </w:r>
    </w:p>
    <w:p w:rsidR="00BD2DD9" w:rsidRPr="005B2CE3" w:rsidRDefault="00BD2DD9" w:rsidP="00D5711E">
      <w:pPr>
        <w:pStyle w:val="a4"/>
        <w:numPr>
          <w:ilvl w:val="0"/>
          <w:numId w:val="7"/>
        </w:numPr>
        <w:spacing w:after="0"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табло наличия и состояния техники; </w:t>
      </w:r>
    </w:p>
    <w:p w:rsidR="00BD2DD9" w:rsidRPr="005B2CE3" w:rsidRDefault="00BD2DD9" w:rsidP="00D5711E">
      <w:pPr>
        <w:pStyle w:val="a4"/>
        <w:numPr>
          <w:ilvl w:val="0"/>
          <w:numId w:val="7"/>
        </w:numPr>
        <w:spacing w:after="0"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аппаратуру передачи данных (АПД) для передачи приказа на выезд техники из пожарных частей; </w:t>
      </w:r>
    </w:p>
    <w:p w:rsidR="00BD2DD9" w:rsidRPr="005B2CE3" w:rsidRDefault="00BD2DD9" w:rsidP="00D5711E">
      <w:pPr>
        <w:pStyle w:val="a4"/>
        <w:numPr>
          <w:ilvl w:val="0"/>
          <w:numId w:val="7"/>
        </w:numPr>
        <w:spacing w:after="0" w:line="240" w:lineRule="auto"/>
        <w:ind w:left="284" w:firstLine="0"/>
        <w:jc w:val="both"/>
        <w:rPr>
          <w:rFonts w:ascii="Times New Roman" w:hAnsi="Times New Roman" w:cs="Times New Roman"/>
          <w:sz w:val="24"/>
          <w:szCs w:val="24"/>
        </w:rPr>
      </w:pPr>
      <w:r w:rsidRPr="005B2CE3">
        <w:rPr>
          <w:rFonts w:ascii="Times New Roman" w:hAnsi="Times New Roman" w:cs="Times New Roman"/>
          <w:sz w:val="24"/>
          <w:szCs w:val="24"/>
        </w:rPr>
        <w:t xml:space="preserve">аппаратуру контроля исполнения приказов, сигналы с </w:t>
      </w:r>
      <w:proofErr w:type="gramStart"/>
      <w:r w:rsidRPr="005B2CE3">
        <w:rPr>
          <w:rFonts w:ascii="Times New Roman" w:hAnsi="Times New Roman" w:cs="Times New Roman"/>
          <w:sz w:val="24"/>
          <w:szCs w:val="24"/>
        </w:rPr>
        <w:t>которой</w:t>
      </w:r>
      <w:proofErr w:type="gramEnd"/>
      <w:r w:rsidRPr="005B2CE3">
        <w:rPr>
          <w:rFonts w:ascii="Times New Roman" w:hAnsi="Times New Roman" w:cs="Times New Roman"/>
          <w:sz w:val="24"/>
          <w:szCs w:val="24"/>
        </w:rPr>
        <w:t xml:space="preserve"> поступают от пожарных частей на ЦУС. </w:t>
      </w:r>
    </w:p>
    <w:p w:rsidR="00BD2DD9" w:rsidRPr="005B2CE3" w:rsidRDefault="00BD2DD9" w:rsidP="00BD2DD9">
      <w:pPr>
        <w:spacing w:after="0" w:line="240" w:lineRule="auto"/>
        <w:jc w:val="both"/>
        <w:rPr>
          <w:rFonts w:ascii="Times New Roman" w:hAnsi="Times New Roman" w:cs="Times New Roman"/>
          <w:sz w:val="24"/>
          <w:szCs w:val="24"/>
        </w:rPr>
      </w:pPr>
      <w:r w:rsidRPr="005B2CE3">
        <w:rPr>
          <w:rFonts w:ascii="Times New Roman" w:hAnsi="Times New Roman" w:cs="Times New Roman"/>
          <w:sz w:val="24"/>
          <w:szCs w:val="24"/>
        </w:rPr>
        <w:t>Кроме того, для поддержания устойчивости радиосвязи диспетчера с пожарными автомобилями и пожарными частями используется стационарная радиостанция (РС).</w:t>
      </w:r>
    </w:p>
    <w:p w:rsidR="00BD2DD9" w:rsidRPr="005B2CE3" w:rsidRDefault="00BD2DD9" w:rsidP="00BD2DD9">
      <w:pPr>
        <w:pStyle w:val="a5"/>
        <w:jc w:val="both"/>
        <w:rPr>
          <w:rStyle w:val="a6"/>
          <w:rFonts w:ascii="Times New Roman" w:hAnsi="Times New Roman" w:cs="Times New Roman"/>
          <w:b w:val="0"/>
          <w:bCs w:val="0"/>
          <w:szCs w:val="24"/>
        </w:rPr>
      </w:pPr>
    </w:p>
    <w:p w:rsidR="00BD2DD9" w:rsidRPr="005B2CE3" w:rsidRDefault="00BD2DD9" w:rsidP="00BD2DD9">
      <w:pPr>
        <w:pStyle w:val="a5"/>
        <w:jc w:val="center"/>
        <w:rPr>
          <w:rStyle w:val="a6"/>
          <w:rFonts w:ascii="Times New Roman" w:hAnsi="Times New Roman" w:cs="Times New Roman"/>
          <w:bCs w:val="0"/>
          <w:sz w:val="24"/>
          <w:szCs w:val="24"/>
          <w:u w:val="single"/>
        </w:rPr>
      </w:pPr>
      <w:r w:rsidRPr="005B2CE3">
        <w:rPr>
          <w:rStyle w:val="a6"/>
          <w:rFonts w:ascii="Times New Roman" w:hAnsi="Times New Roman" w:cs="Times New Roman"/>
          <w:sz w:val="24"/>
          <w:szCs w:val="24"/>
          <w:u w:val="single"/>
        </w:rPr>
        <w:t>9.</w:t>
      </w:r>
      <w:r w:rsidRPr="005B2CE3">
        <w:rPr>
          <w:rStyle w:val="a6"/>
          <w:rFonts w:ascii="Times New Roman" w:hAnsi="Times New Roman" w:cs="Times New Roman"/>
          <w:sz w:val="24"/>
          <w:szCs w:val="24"/>
          <w:u w:val="single"/>
        </w:rPr>
        <w:tab/>
        <w:t>Понятие автоматизированного рабочего места (АРМ). Организация АРМ в АСОУПО ГПС МЧС России.</w:t>
      </w:r>
    </w:p>
    <w:p w:rsidR="00BD2DD9" w:rsidRPr="005B2CE3" w:rsidRDefault="00BD2DD9" w:rsidP="00BD2DD9">
      <w:pPr>
        <w:spacing w:after="0"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 xml:space="preserve">Автоматизированное рабочее место (АРМ) — программно-технический комплекс, предназначенный для автоматизации деятельности определенного вида. При разработке АРМ для управления технологическим </w:t>
      </w:r>
      <w:proofErr w:type="gramStart"/>
      <w:r w:rsidRPr="005B2CE3">
        <w:rPr>
          <w:rFonts w:ascii="Times New Roman" w:hAnsi="Times New Roman" w:cs="Times New Roman"/>
          <w:sz w:val="24"/>
          <w:szCs w:val="24"/>
        </w:rPr>
        <w:t>оборудованием</w:t>
      </w:r>
      <w:proofErr w:type="gramEnd"/>
      <w:r w:rsidRPr="005B2CE3">
        <w:rPr>
          <w:rFonts w:ascii="Times New Roman" w:hAnsi="Times New Roman" w:cs="Times New Roman"/>
          <w:sz w:val="24"/>
          <w:szCs w:val="24"/>
        </w:rPr>
        <w:t xml:space="preserve"> как правило используют SCADA-системы.</w:t>
      </w:r>
    </w:p>
    <w:p w:rsidR="00BD2DD9" w:rsidRPr="005B2CE3" w:rsidRDefault="00BD2DD9" w:rsidP="00BD2DD9">
      <w:pPr>
        <w:spacing w:after="0" w:line="240" w:lineRule="auto"/>
        <w:ind w:firstLine="567"/>
        <w:jc w:val="both"/>
        <w:rPr>
          <w:rFonts w:ascii="Times New Roman" w:hAnsi="Times New Roman" w:cs="Times New Roman"/>
          <w:sz w:val="24"/>
          <w:szCs w:val="24"/>
        </w:rPr>
      </w:pPr>
      <w:r w:rsidRPr="005B2CE3">
        <w:rPr>
          <w:rFonts w:ascii="Times New Roman" w:hAnsi="Times New Roman" w:cs="Times New Roman"/>
          <w:sz w:val="24"/>
          <w:szCs w:val="24"/>
        </w:rPr>
        <w:t>АРМ объединяет программно-аппаратные средства, обеспечивающие взаимодействие человека с компьютером, предоставляет возможность ввода информации (через клавиатуру, компьютерную мышь, сканер и пр.) и её вывод на экран монитора, принтер, графопостроитель, звуковую карту — динамики или иные устройства вывода. Как правило, АРМ является частью АСУ.</w:t>
      </w:r>
    </w:p>
    <w:p w:rsidR="00BD2DD9" w:rsidRPr="005B2CE3" w:rsidRDefault="00BD2DD9" w:rsidP="00BD2DD9">
      <w:pPr>
        <w:shd w:val="clear" w:color="auto" w:fill="FFFFFF"/>
        <w:spacing w:after="0" w:line="240" w:lineRule="auto"/>
        <w:ind w:firstLine="567"/>
        <w:jc w:val="both"/>
        <w:rPr>
          <w:rFonts w:ascii="Times New Roman" w:eastAsia="Times New Roman" w:hAnsi="Times New Roman" w:cs="Times New Roman"/>
          <w:sz w:val="24"/>
          <w:szCs w:val="24"/>
        </w:rPr>
      </w:pPr>
      <w:r w:rsidRPr="005B2CE3">
        <w:rPr>
          <w:rFonts w:ascii="Times New Roman" w:eastAsia="Times New Roman" w:hAnsi="Times New Roman" w:cs="Times New Roman"/>
          <w:sz w:val="24"/>
          <w:szCs w:val="24"/>
        </w:rPr>
        <w:lastRenderedPageBreak/>
        <w:t>Программный комплекс АРМ «Диспетчер» предназначен для автоматизации работы диспетчеров противопожарной службы в Центрах оперативного управления силами и средствами.</w:t>
      </w:r>
    </w:p>
    <w:p w:rsidR="00BD2DD9" w:rsidRPr="005B2CE3" w:rsidRDefault="00BD2DD9" w:rsidP="00BD2DD9">
      <w:pPr>
        <w:shd w:val="clear" w:color="auto" w:fill="FFFFFF"/>
        <w:spacing w:after="0" w:line="240" w:lineRule="auto"/>
        <w:ind w:firstLine="567"/>
        <w:jc w:val="both"/>
        <w:rPr>
          <w:rFonts w:ascii="Times New Roman" w:eastAsia="Times New Roman" w:hAnsi="Times New Roman" w:cs="Times New Roman"/>
          <w:sz w:val="24"/>
          <w:szCs w:val="24"/>
        </w:rPr>
      </w:pPr>
      <w:r w:rsidRPr="005B2CE3">
        <w:rPr>
          <w:rFonts w:ascii="Times New Roman" w:eastAsia="Times New Roman" w:hAnsi="Times New Roman" w:cs="Times New Roman"/>
          <w:sz w:val="24"/>
          <w:szCs w:val="24"/>
        </w:rPr>
        <w:t>Предоставляет помощь в принятии решений диспетчерам противопожарной службы, позволяет диспетчеру владеть полной информацией о состоянии сил и средств гарнизона, находящегося в боевом расчете и резерве в любой момент времени.</w:t>
      </w:r>
    </w:p>
    <w:p w:rsidR="00BD2DD9" w:rsidRPr="005B2CE3" w:rsidRDefault="00BD2DD9" w:rsidP="00BD2DD9">
      <w:pPr>
        <w:shd w:val="clear" w:color="auto" w:fill="FFFFFF"/>
        <w:spacing w:after="0" w:line="240" w:lineRule="auto"/>
        <w:ind w:firstLine="567"/>
        <w:jc w:val="both"/>
        <w:rPr>
          <w:rFonts w:ascii="Times New Roman" w:eastAsia="Times New Roman" w:hAnsi="Times New Roman" w:cs="Times New Roman"/>
          <w:sz w:val="24"/>
          <w:szCs w:val="24"/>
        </w:rPr>
      </w:pPr>
      <w:r w:rsidRPr="005B2CE3">
        <w:rPr>
          <w:rFonts w:ascii="Times New Roman" w:eastAsia="Times New Roman" w:hAnsi="Times New Roman" w:cs="Times New Roman"/>
          <w:sz w:val="24"/>
          <w:szCs w:val="24"/>
        </w:rPr>
        <w:t>АРМ «Диспетчер» состоит из следующих модулей:</w:t>
      </w:r>
    </w:p>
    <w:p w:rsidR="00BD2DD9" w:rsidRPr="005B2CE3" w:rsidRDefault="00BD2DD9" w:rsidP="00D5711E">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rPr>
      </w:pPr>
      <w:r w:rsidRPr="005B2CE3">
        <w:rPr>
          <w:rFonts w:ascii="Times New Roman" w:eastAsia="Times New Roman" w:hAnsi="Times New Roman" w:cs="Times New Roman"/>
          <w:sz w:val="24"/>
          <w:szCs w:val="24"/>
        </w:rPr>
        <w:t>Строевая записка гарнизона.</w:t>
      </w:r>
    </w:p>
    <w:p w:rsidR="00BD2DD9" w:rsidRPr="005B2CE3" w:rsidRDefault="00BD2DD9" w:rsidP="00D5711E">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rPr>
      </w:pPr>
      <w:r w:rsidRPr="005B2CE3">
        <w:rPr>
          <w:rFonts w:ascii="Times New Roman" w:eastAsia="Times New Roman" w:hAnsi="Times New Roman" w:cs="Times New Roman"/>
          <w:sz w:val="24"/>
          <w:szCs w:val="24"/>
        </w:rPr>
        <w:t>Модуль формирования и сопровождения выездов.</w:t>
      </w:r>
    </w:p>
    <w:p w:rsidR="00BD2DD9" w:rsidRPr="005B2CE3" w:rsidRDefault="00BD2DD9" w:rsidP="00D5711E">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rPr>
      </w:pPr>
      <w:r w:rsidRPr="005B2CE3">
        <w:rPr>
          <w:rFonts w:ascii="Times New Roman" w:eastAsia="Times New Roman" w:hAnsi="Times New Roman" w:cs="Times New Roman"/>
          <w:sz w:val="24"/>
          <w:szCs w:val="24"/>
        </w:rPr>
        <w:t>Модуль расписания выездов.</w:t>
      </w:r>
    </w:p>
    <w:p w:rsidR="00BD2DD9" w:rsidRPr="005B2CE3" w:rsidRDefault="00BD2DD9" w:rsidP="00D5711E">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rPr>
      </w:pPr>
      <w:r w:rsidRPr="005B2CE3">
        <w:rPr>
          <w:rFonts w:ascii="Times New Roman" w:eastAsia="Times New Roman" w:hAnsi="Times New Roman" w:cs="Times New Roman"/>
          <w:sz w:val="24"/>
          <w:szCs w:val="24"/>
        </w:rPr>
        <w:t>Модуль сбора статистики.</w:t>
      </w:r>
    </w:p>
    <w:p w:rsidR="00BD2DD9" w:rsidRPr="005B2CE3" w:rsidRDefault="00BD2DD9" w:rsidP="00D5711E">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rPr>
      </w:pPr>
      <w:r w:rsidRPr="005B2CE3">
        <w:rPr>
          <w:rFonts w:ascii="Times New Roman" w:eastAsia="Times New Roman" w:hAnsi="Times New Roman" w:cs="Times New Roman"/>
          <w:sz w:val="24"/>
          <w:szCs w:val="24"/>
        </w:rPr>
        <w:t>База подконтрольных объектов.</w:t>
      </w:r>
    </w:p>
    <w:p w:rsidR="00BD2DD9" w:rsidRPr="005B2CE3" w:rsidRDefault="00BD2DD9" w:rsidP="00D5711E">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rPr>
      </w:pPr>
      <w:r w:rsidRPr="005B2CE3">
        <w:rPr>
          <w:rFonts w:ascii="Times New Roman" w:eastAsia="Times New Roman" w:hAnsi="Times New Roman" w:cs="Times New Roman"/>
          <w:sz w:val="24"/>
          <w:szCs w:val="24"/>
        </w:rPr>
        <w:t>База водоисточников.</w:t>
      </w:r>
    </w:p>
    <w:p w:rsidR="00BD2DD9" w:rsidRPr="005B2CE3" w:rsidRDefault="00BD2DD9" w:rsidP="00D5711E">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rPr>
      </w:pPr>
      <w:r w:rsidRPr="005B2CE3">
        <w:rPr>
          <w:rFonts w:ascii="Times New Roman" w:eastAsia="Times New Roman" w:hAnsi="Times New Roman" w:cs="Times New Roman"/>
          <w:sz w:val="24"/>
          <w:szCs w:val="24"/>
        </w:rPr>
        <w:t>Архив выездов.</w:t>
      </w:r>
    </w:p>
    <w:p w:rsidR="00BD2DD9" w:rsidRPr="005B2CE3" w:rsidRDefault="00BD2DD9" w:rsidP="00D5711E">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rPr>
      </w:pPr>
      <w:r w:rsidRPr="005B2CE3">
        <w:rPr>
          <w:rFonts w:ascii="Times New Roman" w:eastAsia="Times New Roman" w:hAnsi="Times New Roman" w:cs="Times New Roman"/>
          <w:sz w:val="24"/>
          <w:szCs w:val="24"/>
        </w:rPr>
        <w:t>Картографический модуль.</w:t>
      </w:r>
    </w:p>
    <w:p w:rsidR="00E63227" w:rsidRPr="005B2CE3" w:rsidRDefault="00E63227" w:rsidP="000B0D89">
      <w:pPr>
        <w:spacing w:after="0" w:line="240" w:lineRule="auto"/>
        <w:jc w:val="both"/>
        <w:rPr>
          <w:rFonts w:ascii="Times New Roman" w:eastAsia="Times New Roman" w:hAnsi="Times New Roman" w:cs="Times New Roman"/>
          <w:sz w:val="28"/>
          <w:szCs w:val="28"/>
          <w:lang w:eastAsia="ru-RU"/>
        </w:rPr>
      </w:pPr>
    </w:p>
    <w:p w:rsidR="00BD2DD9" w:rsidRPr="005B2CE3" w:rsidRDefault="00BD2DD9" w:rsidP="00BD2DD9">
      <w:pPr>
        <w:spacing w:after="0" w:line="240" w:lineRule="auto"/>
        <w:jc w:val="center"/>
        <w:rPr>
          <w:rFonts w:ascii="Times New Roman" w:eastAsia="Times New Roman" w:hAnsi="Times New Roman" w:cs="Times New Roman"/>
          <w:b/>
          <w:sz w:val="28"/>
          <w:szCs w:val="28"/>
          <w:lang w:eastAsia="ru-RU"/>
        </w:rPr>
      </w:pPr>
      <w:r w:rsidRPr="005B2CE3">
        <w:rPr>
          <w:rFonts w:ascii="Times New Roman" w:eastAsia="Times New Roman" w:hAnsi="Times New Roman" w:cs="Times New Roman"/>
          <w:b/>
          <w:sz w:val="32"/>
          <w:szCs w:val="28"/>
          <w:lang w:eastAsia="ru-RU"/>
        </w:rPr>
        <w:t>Дисциплина: «</w:t>
      </w:r>
      <w:r w:rsidR="00CE1E64" w:rsidRPr="005B2CE3">
        <w:rPr>
          <w:rFonts w:ascii="Times New Roman" w:eastAsia="Times New Roman" w:hAnsi="Times New Roman" w:cs="Times New Roman"/>
          <w:b/>
          <w:sz w:val="32"/>
          <w:szCs w:val="28"/>
          <w:lang w:eastAsia="ru-RU"/>
        </w:rPr>
        <w:t>Информационные технологии</w:t>
      </w:r>
      <w:r w:rsidRPr="005B2CE3">
        <w:rPr>
          <w:rFonts w:ascii="Times New Roman" w:eastAsia="Times New Roman" w:hAnsi="Times New Roman" w:cs="Times New Roman"/>
          <w:b/>
          <w:sz w:val="32"/>
          <w:szCs w:val="28"/>
          <w:lang w:eastAsia="ru-RU"/>
        </w:rPr>
        <w:t>»</w:t>
      </w:r>
    </w:p>
    <w:p w:rsidR="00BD2DD9" w:rsidRPr="005B2CE3" w:rsidRDefault="00AE1B62" w:rsidP="00AE1B62">
      <w:pPr>
        <w:pStyle w:val="a5"/>
        <w:jc w:val="center"/>
        <w:rPr>
          <w:rStyle w:val="a6"/>
          <w:rFonts w:ascii="Times New Roman" w:hAnsi="Times New Roman" w:cs="Times New Roman"/>
          <w:bCs w:val="0"/>
          <w:sz w:val="24"/>
          <w:szCs w:val="24"/>
          <w:u w:val="single"/>
        </w:rPr>
      </w:pPr>
      <w:r w:rsidRPr="005B2CE3">
        <w:rPr>
          <w:rStyle w:val="a6"/>
          <w:rFonts w:ascii="Times New Roman" w:hAnsi="Times New Roman" w:cs="Times New Roman"/>
          <w:sz w:val="24"/>
          <w:szCs w:val="24"/>
          <w:u w:val="single"/>
        </w:rPr>
        <w:t xml:space="preserve">1. </w:t>
      </w:r>
      <w:r w:rsidR="00BD2DD9" w:rsidRPr="005B2CE3">
        <w:rPr>
          <w:rStyle w:val="a6"/>
          <w:rFonts w:ascii="Times New Roman" w:hAnsi="Times New Roman" w:cs="Times New Roman"/>
          <w:sz w:val="24"/>
          <w:szCs w:val="24"/>
          <w:u w:val="single"/>
        </w:rPr>
        <w:t>Понятие «Информация», «Информационная технология»,</w:t>
      </w:r>
      <w:r w:rsidRPr="005B2CE3">
        <w:rPr>
          <w:rStyle w:val="a6"/>
          <w:rFonts w:ascii="Times New Roman" w:hAnsi="Times New Roman" w:cs="Times New Roman"/>
          <w:sz w:val="24"/>
          <w:szCs w:val="24"/>
          <w:u w:val="single"/>
        </w:rPr>
        <w:t xml:space="preserve"> </w:t>
      </w:r>
      <w:r w:rsidR="00BD2DD9" w:rsidRPr="005B2CE3">
        <w:rPr>
          <w:rStyle w:val="a6"/>
          <w:rFonts w:ascii="Times New Roman" w:hAnsi="Times New Roman" w:cs="Times New Roman"/>
          <w:sz w:val="24"/>
          <w:szCs w:val="24"/>
          <w:u w:val="single"/>
        </w:rPr>
        <w:t>«Автоматизированная информационная система»</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b/>
          <w:sz w:val="24"/>
        </w:rPr>
        <w:t>Информация</w:t>
      </w:r>
      <w:r w:rsidRPr="005B2CE3">
        <w:rPr>
          <w:rFonts w:ascii="Times New Roman" w:hAnsi="Times New Roman" w:cs="Times New Roman"/>
          <w:sz w:val="24"/>
        </w:rPr>
        <w:t xml:space="preserve"> - это настолько общее и глубокое понятие, что его нельзя объяснить одной фразой. В это слово вкладывается различный смысл в технике, науке и в житейских ситуациях. </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В обиходе информацией называют любые данные или сведения, которые кого-либо интересуют, например сообщение о каких-либо событиях, о чьей-либо деятельности и т. п. «Информировать» в этом смысле означает «сообщить нечто, неизвестное раньше». Информация — сведения об объектах и явлениях окружающей среды, их параметрах, свойствах и состоянии, которые воспринимают информационные системы (живые организмы, управляющие машины и др.) в процессе жизнедеятельности и работы. </w:t>
      </w:r>
      <w:r w:rsidRPr="005B2CE3">
        <w:rPr>
          <w:rFonts w:ascii="Times New Roman" w:hAnsi="Times New Roman" w:cs="Times New Roman"/>
          <w:sz w:val="24"/>
        </w:rPr>
        <w:br/>
        <w:t>Одно и то же информационное сообщение (статья в газете, объявление, письмо, телеграмма, справка, рассказ, чертеж, радиопередача и т. п.) может содержать разное количество информации для разных людей в зависимости от их накопленных знаний, от уровня понимания этого сообщения и интереса к нему. Так, сообщение, составленное на японском языке, не несет никакой новой информации человеку, не знающему этого языка, но может быть высокоинформативным для человека, владеющего японским. Никакой новой информации не содержит и сообщение, изложенное на знакомом языке, если его содержание непонятно или уже известно. </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Информация есть характеристика не сообщения, а соотношения между сообщением и его потребителем. Без наличия потребителя, хотя бы потенциального, говорить об информации бессмысленно. </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 xml:space="preserve">В случаях, когда говорят об автоматизированной работе с информацией посредством каких-либо технических устройств, обычно в первую очередь интересуются не содержанием сообщения, а тем, сколько символов это сообщение </w:t>
      </w:r>
      <w:proofErr w:type="gramStart"/>
      <w:r w:rsidRPr="005B2CE3">
        <w:rPr>
          <w:rFonts w:ascii="Times New Roman" w:hAnsi="Times New Roman" w:cs="Times New Roman"/>
          <w:sz w:val="24"/>
        </w:rPr>
        <w:t>содер-жит</w:t>
      </w:r>
      <w:proofErr w:type="gramEnd"/>
      <w:r w:rsidRPr="005B2CE3">
        <w:rPr>
          <w:rFonts w:ascii="Times New Roman" w:hAnsi="Times New Roman" w:cs="Times New Roman"/>
          <w:sz w:val="24"/>
        </w:rPr>
        <w:t>. </w:t>
      </w:r>
      <w:r w:rsidRPr="005B2CE3">
        <w:rPr>
          <w:rFonts w:ascii="Times New Roman" w:hAnsi="Times New Roman" w:cs="Times New Roman"/>
          <w:sz w:val="24"/>
        </w:rPr>
        <w:br/>
        <w:t xml:space="preserve">Применительно к компьютерной обработке данных под информацией понимают некоторую последовательность символических обозначений (букв, цифр, закодированных графических образов и звуков и т. п.), несущую смысловую </w:t>
      </w:r>
      <w:proofErr w:type="gramStart"/>
      <w:r w:rsidRPr="005B2CE3">
        <w:rPr>
          <w:rFonts w:ascii="Times New Roman" w:hAnsi="Times New Roman" w:cs="Times New Roman"/>
          <w:sz w:val="24"/>
        </w:rPr>
        <w:t>на-грузку</w:t>
      </w:r>
      <w:proofErr w:type="gramEnd"/>
      <w:r w:rsidRPr="005B2CE3">
        <w:rPr>
          <w:rFonts w:ascii="Times New Roman" w:hAnsi="Times New Roman" w:cs="Times New Roman"/>
          <w:sz w:val="24"/>
        </w:rPr>
        <w:t xml:space="preserve"> и представленную в понятном компьютеру виде. Каждый новый символ в такой последовательности символов увеличивает информационный объем сообщения. </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b/>
          <w:sz w:val="24"/>
        </w:rPr>
        <w:t>Информационные технологии</w:t>
      </w:r>
      <w:r w:rsidRPr="005B2CE3">
        <w:rPr>
          <w:rFonts w:ascii="Times New Roman" w:hAnsi="Times New Roman" w:cs="Times New Roman"/>
          <w:sz w:val="24"/>
        </w:rPr>
        <w:t xml:space="preserve">— </w:t>
      </w:r>
      <w:proofErr w:type="gramStart"/>
      <w:r w:rsidRPr="005B2CE3">
        <w:rPr>
          <w:rFonts w:ascii="Times New Roman" w:hAnsi="Times New Roman" w:cs="Times New Roman"/>
          <w:sz w:val="24"/>
        </w:rPr>
        <w:t>ши</w:t>
      </w:r>
      <w:proofErr w:type="gramEnd"/>
      <w:r w:rsidRPr="005B2CE3">
        <w:rPr>
          <w:rFonts w:ascii="Times New Roman" w:hAnsi="Times New Roman" w:cs="Times New Roman"/>
          <w:sz w:val="24"/>
        </w:rPr>
        <w:t>рокий класс дисциплин и областей деятельности, относящихся к технологиям управления и обработки данных, в том числе, с применением вычислительной техники.</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 xml:space="preserve">В последнее время под информационными технологиями чаще всего понимают компьютерные технологии. В частности, </w:t>
      </w:r>
      <w:proofErr w:type="gramStart"/>
      <w:r w:rsidRPr="005B2CE3">
        <w:rPr>
          <w:rFonts w:ascii="Times New Roman" w:hAnsi="Times New Roman" w:cs="Times New Roman"/>
          <w:sz w:val="24"/>
        </w:rPr>
        <w:t>ИТ</w:t>
      </w:r>
      <w:proofErr w:type="gramEnd"/>
      <w:r w:rsidRPr="005B2CE3">
        <w:rPr>
          <w:rFonts w:ascii="Times New Roman" w:hAnsi="Times New Roman" w:cs="Times New Roman"/>
          <w:sz w:val="24"/>
        </w:rPr>
        <w:t xml:space="preserve"> имеют дело с использованием компьютеров и программного обеспечения для хранения, преобразования, защиты, обработки, передачи и получения информации. </w:t>
      </w:r>
      <w:proofErr w:type="gramStart"/>
      <w:r w:rsidRPr="005B2CE3">
        <w:rPr>
          <w:rFonts w:ascii="Times New Roman" w:hAnsi="Times New Roman" w:cs="Times New Roman"/>
          <w:sz w:val="24"/>
        </w:rPr>
        <w:t>Спецов</w:t>
      </w:r>
      <w:proofErr w:type="gramEnd"/>
      <w:r w:rsidRPr="005B2CE3">
        <w:rPr>
          <w:rFonts w:ascii="Times New Roman" w:hAnsi="Times New Roman" w:cs="Times New Roman"/>
          <w:sz w:val="24"/>
        </w:rPr>
        <w:t xml:space="preserve"> по компьютерной технике и программированию часто называют ИТ-специалистами.</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Информационные технологии во всём мире всё чаще становятся средствами, используемые человечеством для расширения и развития своих способностей. </w:t>
      </w:r>
      <w:r w:rsidRPr="005B2CE3">
        <w:rPr>
          <w:rFonts w:ascii="Times New Roman" w:hAnsi="Times New Roman" w:cs="Times New Roman"/>
          <w:sz w:val="24"/>
        </w:rPr>
        <w:br/>
        <w:t xml:space="preserve">Следует заметить: существительное “технология”, выражающее существо данного учебного предмета, ныне столь часто употребляется, что оно практически превратилось в прилагательное, в большей степени связанное с различными предметными областями и средствами. При этом технология – это всегда метод </w:t>
      </w:r>
      <w:r w:rsidRPr="005B2CE3">
        <w:rPr>
          <w:rFonts w:ascii="Times New Roman" w:hAnsi="Times New Roman" w:cs="Times New Roman"/>
          <w:sz w:val="24"/>
        </w:rPr>
        <w:lastRenderedPageBreak/>
        <w:t xml:space="preserve">или способ выполнением определённых операций и процессов, связанных с изменением качества или первоначального состояния материала, объекта и т.п. </w:t>
      </w:r>
      <w:proofErr w:type="gramStart"/>
      <w:r w:rsidRPr="005B2CE3">
        <w:rPr>
          <w:rFonts w:ascii="Times New Roman" w:hAnsi="Times New Roman" w:cs="Times New Roman"/>
          <w:sz w:val="24"/>
        </w:rPr>
        <w:t>Так</w:t>
      </w:r>
      <w:proofErr w:type="gramEnd"/>
      <w:r w:rsidRPr="005B2CE3">
        <w:rPr>
          <w:rFonts w:ascii="Times New Roman" w:hAnsi="Times New Roman" w:cs="Times New Roman"/>
          <w:sz w:val="24"/>
        </w:rPr>
        <w:t xml:space="preserve"> например, технология материального производства подразумевает процесс, заключающийся в изготовлении, обработке, изменении состояния, свойств и формы сырья или материала. </w:t>
      </w:r>
      <w:r w:rsidRPr="005B2CE3">
        <w:rPr>
          <w:rFonts w:ascii="Times New Roman" w:hAnsi="Times New Roman" w:cs="Times New Roman"/>
          <w:sz w:val="24"/>
        </w:rPr>
        <w:br/>
        <w:t>Особенностью информационных технологий (</w:t>
      </w:r>
      <w:proofErr w:type="gramStart"/>
      <w:r w:rsidRPr="005B2CE3">
        <w:rPr>
          <w:rFonts w:ascii="Times New Roman" w:hAnsi="Times New Roman" w:cs="Times New Roman"/>
          <w:sz w:val="24"/>
        </w:rPr>
        <w:t>ИТ</w:t>
      </w:r>
      <w:proofErr w:type="gramEnd"/>
      <w:r w:rsidRPr="005B2CE3">
        <w:rPr>
          <w:rFonts w:ascii="Times New Roman" w:hAnsi="Times New Roman" w:cs="Times New Roman"/>
          <w:sz w:val="24"/>
        </w:rPr>
        <w:t>) является то, что они связаны с одним или несколькими информационными процессами: создания, получения (сбора), хранения, обработки, передачи и распространения информации.</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 xml:space="preserve">Кроме того, они не могут рассматриваться изолированно, вне материальной сферы. Информация является неотъемлемой и, часто, определяющей компонентой практически всех материальных процессов, инициируемых человеком или в которых он участвует. </w:t>
      </w:r>
      <w:proofErr w:type="gramStart"/>
      <w:r w:rsidRPr="005B2CE3">
        <w:rPr>
          <w:rFonts w:ascii="Times New Roman" w:hAnsi="Times New Roman" w:cs="Times New Roman"/>
          <w:sz w:val="24"/>
        </w:rPr>
        <w:t>Такое соотношение материальной и информационной составляющих определяет эффективность использования информационных технологий, включающих вычислительную компьютерную технику, телекоммуникации, программное и информационное обеспечение, проявляющихся и оцениваемых только в сфере материального производства.</w:t>
      </w:r>
      <w:proofErr w:type="gramEnd"/>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Сбор данных (информации) представляет процесс регистрации, фиксации, записи данных о событиях, объектах (реальных и абстрактных), связях, признаках и соответствующих действиях. Более сложным является понятие “сбор информации” – это процесс отбора из различных источников данных, необходимых для решения целевой задачи основной деятельности, их идентификации и представления в форме, необходимой для ввода в ЭВМ, последующего поиска и функциональной обработки. </w:t>
      </w:r>
      <w:r w:rsidRPr="005B2CE3">
        <w:rPr>
          <w:rFonts w:ascii="Times New Roman" w:hAnsi="Times New Roman" w:cs="Times New Roman"/>
          <w:sz w:val="24"/>
        </w:rPr>
        <w:br/>
        <w:t>Обработка данных включает взаимосвязанные операции поиска, выборки, сортировки, слияния, проведения расчётов и т. д. Она представляет процесс управления данными, по возможности без учёта смысла, заложенного в эти данные. </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Обработка информации представляет процессы переработки данных, реализующие содержательное (функциональное) преобразование информации какого-либо определённого типа (текстовой, цифровой, графической и др.). Причём, зачастую тип данных (как форма существования информации) определяется характером содержания, т. е., обработка информации – это преобразование данных с учётом их содержания. </w:t>
      </w:r>
      <w:r w:rsidRPr="005B2CE3">
        <w:rPr>
          <w:rFonts w:ascii="Times New Roman" w:hAnsi="Times New Roman" w:cs="Times New Roman"/>
          <w:sz w:val="24"/>
        </w:rPr>
        <w:br/>
        <w:t>Хотя информационные технологии в значительной степени ориентированы на решение индустриальных задач, их следует рассматривать не только как инструмент, умножающий возможности человека, но в концептуальном плане, как методологическую платформу, обладающую универсальными парадигмами, моделями, методами, языками для представления, формализации, моделирования, систематизации, обработки прикладных знаний. </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 xml:space="preserve">Другая важная особенность </w:t>
      </w:r>
      <w:proofErr w:type="gramStart"/>
      <w:r w:rsidRPr="005B2CE3">
        <w:rPr>
          <w:rFonts w:ascii="Times New Roman" w:hAnsi="Times New Roman" w:cs="Times New Roman"/>
          <w:sz w:val="24"/>
        </w:rPr>
        <w:t>ИТ</w:t>
      </w:r>
      <w:proofErr w:type="gramEnd"/>
      <w:r w:rsidRPr="005B2CE3">
        <w:rPr>
          <w:rFonts w:ascii="Times New Roman" w:hAnsi="Times New Roman" w:cs="Times New Roman"/>
          <w:sz w:val="24"/>
        </w:rPr>
        <w:t xml:space="preserve"> предопределена естественным, особенно для больших систем, требованием надёжности и устойчивости их функционирования и развития, а также возможности интеллектуального (человеческого) контроля в условиях большой сложности. Это означает, что сфера информационных технологий распространяется практически на все этапы жизненного цикла различных продуктов и услуг. </w:t>
      </w:r>
      <w:r w:rsidRPr="005B2CE3">
        <w:rPr>
          <w:rFonts w:ascii="Times New Roman" w:hAnsi="Times New Roman" w:cs="Times New Roman"/>
          <w:sz w:val="24"/>
        </w:rPr>
        <w:br/>
        <w:t xml:space="preserve">         Третья особенность – это непосредственное или опосредованное участие человека в технологических процессах. Любой автоматизированный и даже автоматический процесс связан с необходимостью представления (или получения) информации в форме, удобной для человека. </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 xml:space="preserve">Современные индивиды должны знать возможности применения </w:t>
      </w:r>
      <w:proofErr w:type="gramStart"/>
      <w:r w:rsidRPr="005B2CE3">
        <w:rPr>
          <w:rFonts w:ascii="Times New Roman" w:hAnsi="Times New Roman" w:cs="Times New Roman"/>
          <w:sz w:val="24"/>
        </w:rPr>
        <w:t>ИТ</w:t>
      </w:r>
      <w:proofErr w:type="gramEnd"/>
      <w:r w:rsidRPr="005B2CE3">
        <w:rPr>
          <w:rFonts w:ascii="Times New Roman" w:hAnsi="Times New Roman" w:cs="Times New Roman"/>
          <w:sz w:val="24"/>
        </w:rPr>
        <w:t xml:space="preserve"> в повседневной жизни, а значит и основы информатики с тем, чтобы успешно использовать свои знания при решении личностных и производственных задач.</w:t>
      </w:r>
    </w:p>
    <w:p w:rsidR="00AE1B62" w:rsidRPr="005B2CE3" w:rsidRDefault="00AE1B62" w:rsidP="00AE1B6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Структура отрасли:</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Информатика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Программирование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Интернет и Всемирная паутина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Веб-разработка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Управление данными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Обработка данных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RFID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Добыча данных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lastRenderedPageBreak/>
        <w:t>Хранение данных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Базы данных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Информационная архитектура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Информационная безопасность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Криптография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Системная интеграция </w:t>
      </w:r>
    </w:p>
    <w:p w:rsidR="00AE1B62" w:rsidRPr="005B2CE3" w:rsidRDefault="00AE1B62" w:rsidP="00D5711E">
      <w:pPr>
        <w:pStyle w:val="a4"/>
        <w:numPr>
          <w:ilvl w:val="0"/>
          <w:numId w:val="8"/>
        </w:numPr>
        <w:spacing w:line="240" w:lineRule="auto"/>
        <w:rPr>
          <w:rFonts w:ascii="Times New Roman" w:hAnsi="Times New Roman" w:cs="Times New Roman"/>
          <w:sz w:val="24"/>
        </w:rPr>
      </w:pPr>
      <w:r w:rsidRPr="005B2CE3">
        <w:rPr>
          <w:rFonts w:ascii="Times New Roman" w:hAnsi="Times New Roman" w:cs="Times New Roman"/>
          <w:sz w:val="24"/>
        </w:rPr>
        <w:t>Искусственный интеллект </w:t>
      </w:r>
    </w:p>
    <w:p w:rsidR="00BD2DD9" w:rsidRPr="005B2CE3" w:rsidRDefault="00BD2DD9" w:rsidP="00BD2DD9">
      <w:pPr>
        <w:spacing w:after="0" w:line="240" w:lineRule="auto"/>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b/>
          <w:bCs/>
          <w:sz w:val="24"/>
          <w:szCs w:val="24"/>
          <w:lang w:eastAsia="ru-RU"/>
        </w:rPr>
        <w:t>Автоматизированная информационная система</w:t>
      </w:r>
      <w:r w:rsidRPr="005B2CE3">
        <w:rPr>
          <w:rFonts w:ascii="Times New Roman" w:eastAsia="Times New Roman" w:hAnsi="Times New Roman" w:cs="Times New Roman"/>
          <w:sz w:val="24"/>
          <w:szCs w:val="24"/>
          <w:lang w:eastAsia="ru-RU"/>
        </w:rPr>
        <w:t> – это совокупность программных и аппаратных средств, предназначенных для хранения и (или) управления данными и информацией, а также для производства вычислений.</w:t>
      </w:r>
    </w:p>
    <w:p w:rsidR="00BD2DD9" w:rsidRPr="005B2CE3" w:rsidRDefault="00BD2DD9" w:rsidP="00BD2DD9">
      <w:pPr>
        <w:spacing w:after="0" w:line="240" w:lineRule="auto"/>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i/>
          <w:iCs/>
          <w:sz w:val="24"/>
          <w:szCs w:val="24"/>
          <w:lang w:eastAsia="ru-RU"/>
        </w:rPr>
        <w:t>Э</w:t>
      </w:r>
      <w:r w:rsidRPr="005B2CE3">
        <w:rPr>
          <w:rFonts w:ascii="Times New Roman" w:eastAsia="Times New Roman" w:hAnsi="Times New Roman" w:cs="Times New Roman"/>
          <w:sz w:val="24"/>
          <w:szCs w:val="24"/>
          <w:lang w:eastAsia="ru-RU"/>
        </w:rPr>
        <w:t>то человеко-машинная система, обеспечивающая автоматизированную подготовку, поиск и обработку информации в рамках интегрированных сетевых, компьютерных и коммуникационных технологий для оптимизации деятельности в различных предметных областях и сферах управления.</w:t>
      </w:r>
    </w:p>
    <w:p w:rsidR="00BD2DD9" w:rsidRPr="005B2CE3" w:rsidRDefault="00BD2DD9" w:rsidP="00BD2DD9">
      <w:pPr>
        <w:spacing w:after="0" w:line="240" w:lineRule="auto"/>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На этой основе создаются различные автоматические и автоматизированные системы управления технологическими процессами. Например, в связи – это автоматическая коммутационная станция. В ней управление осуществляется с помощью технических устройств. Человек лишь следит за ходом технологического процесса и по мере необходимости (например, в случае сбоя) принимает соответствующие действия. Автоматизированная (человеко-машинная) система самостоятельно работать не может. Человек формирует задачи, разрабатывает необходимые обеспечивающие подсистемы, выбирает из выданных ЭВМ вариантов решений наиболее рациональный и др. Кроме того, человек юридически отвечает за результаты принятых им решений.</w:t>
      </w:r>
    </w:p>
    <w:p w:rsidR="00BD2DD9" w:rsidRPr="005B2CE3" w:rsidRDefault="00BD2DD9" w:rsidP="00BD2DD9">
      <w:pPr>
        <w:spacing w:after="0" w:line="240" w:lineRule="auto"/>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 </w:t>
      </w:r>
      <w:r w:rsidRPr="005B2CE3">
        <w:rPr>
          <w:rFonts w:ascii="Times New Roman" w:eastAsia="Times New Roman" w:hAnsi="Times New Roman" w:cs="Times New Roman"/>
          <w:b/>
          <w:bCs/>
          <w:sz w:val="24"/>
          <w:szCs w:val="24"/>
          <w:lang w:eastAsia="ru-RU"/>
        </w:rPr>
        <w:t>Автоматизированная информационная система</w:t>
      </w:r>
      <w:r w:rsidRPr="005B2CE3">
        <w:rPr>
          <w:rFonts w:ascii="Times New Roman" w:eastAsia="Times New Roman" w:hAnsi="Times New Roman" w:cs="Times New Roman"/>
          <w:sz w:val="24"/>
          <w:szCs w:val="24"/>
          <w:lang w:eastAsia="ru-RU"/>
        </w:rPr>
        <w:t> (АИС) – это комплекс программных, технических, информационных, лингвистических, организационно-технологических средств и персонала, предназначенный для решения задач справочно-информационного обслуживания и (или) информационного обеспечения пользователей.</w:t>
      </w:r>
    </w:p>
    <w:p w:rsidR="00BD2DD9" w:rsidRPr="005B2CE3" w:rsidRDefault="00BD2DD9" w:rsidP="00BD2DD9">
      <w:pPr>
        <w:spacing w:after="0" w:line="240" w:lineRule="auto"/>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 Автоматизированная информационная система</w:t>
      </w:r>
      <w:r w:rsidRPr="005B2CE3">
        <w:rPr>
          <w:rFonts w:ascii="Times New Roman" w:eastAsia="Times New Roman" w:hAnsi="Times New Roman" w:cs="Times New Roman"/>
          <w:b/>
          <w:bCs/>
          <w:i/>
          <w:iCs/>
          <w:sz w:val="24"/>
          <w:szCs w:val="24"/>
          <w:lang w:eastAsia="ru-RU"/>
        </w:rPr>
        <w:t> </w:t>
      </w:r>
      <w:r w:rsidRPr="005B2CE3">
        <w:rPr>
          <w:rFonts w:ascii="Times New Roman" w:eastAsia="Times New Roman" w:hAnsi="Times New Roman" w:cs="Times New Roman"/>
          <w:sz w:val="24"/>
          <w:szCs w:val="24"/>
          <w:lang w:eastAsia="ru-RU"/>
        </w:rPr>
        <w:t>представляет собой совокупности информации, экономико-математических методов и моделей, технических, программных, технологических средств и специалистов, предназначенных для обработки информации и принятия управленческих решений.</w:t>
      </w:r>
    </w:p>
    <w:p w:rsidR="00BD2DD9" w:rsidRPr="005B2CE3" w:rsidRDefault="00BD2DD9" w:rsidP="00BD2DD9">
      <w:pPr>
        <w:spacing w:after="0" w:line="240" w:lineRule="auto"/>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Основное назначение автоматизированных информационных систем не просто собрать и сохранить электронные информационные ресурсы, но и обеспечить к ним доступ пользователей. Одной из важнейших особенностей АИС является организация поиска данных в их информационных массивах (базах данных).</w:t>
      </w:r>
    </w:p>
    <w:p w:rsidR="00BD2DD9" w:rsidRPr="005B2CE3" w:rsidRDefault="00BD2DD9" w:rsidP="00BD2DD9">
      <w:pPr>
        <w:spacing w:after="0" w:line="240" w:lineRule="auto"/>
        <w:ind w:firstLine="567"/>
        <w:jc w:val="both"/>
        <w:rPr>
          <w:rFonts w:ascii="Times New Roman" w:eastAsia="Times New Roman" w:hAnsi="Times New Roman" w:cs="Times New Roman"/>
          <w:sz w:val="24"/>
          <w:szCs w:val="24"/>
          <w:lang w:eastAsia="ru-RU"/>
        </w:rPr>
      </w:pPr>
      <w:r w:rsidRPr="005B2CE3">
        <w:rPr>
          <w:rFonts w:ascii="Times New Roman" w:eastAsia="Times New Roman" w:hAnsi="Times New Roman" w:cs="Times New Roman"/>
          <w:sz w:val="24"/>
          <w:szCs w:val="24"/>
          <w:lang w:eastAsia="ru-RU"/>
        </w:rPr>
        <w:t>Направленность АИС на удовлетворение информационных потребностей пользователей вызвала появление автоматизированных информационно-поисковых систем. Практически АИС являются автоматизированными информационно-поисковыми системами (АИПС).</w:t>
      </w:r>
    </w:p>
    <w:p w:rsidR="00E63227" w:rsidRPr="005B2CE3" w:rsidRDefault="00E63227" w:rsidP="000B0D89">
      <w:pPr>
        <w:spacing w:after="0" w:line="240" w:lineRule="auto"/>
        <w:jc w:val="both"/>
        <w:rPr>
          <w:rFonts w:ascii="Times New Roman" w:eastAsia="Times New Roman" w:hAnsi="Times New Roman" w:cs="Times New Roman"/>
          <w:sz w:val="28"/>
          <w:szCs w:val="28"/>
          <w:lang w:eastAsia="ru-RU"/>
        </w:rPr>
      </w:pPr>
    </w:p>
    <w:p w:rsidR="00E63227" w:rsidRPr="005B2CE3" w:rsidRDefault="00AE1B62" w:rsidP="00AE1B62">
      <w:pPr>
        <w:pStyle w:val="a5"/>
        <w:jc w:val="center"/>
        <w:rPr>
          <w:rStyle w:val="a6"/>
          <w:rFonts w:ascii="Times New Roman" w:hAnsi="Times New Roman" w:cs="Times New Roman"/>
          <w:sz w:val="24"/>
          <w:szCs w:val="24"/>
          <w:u w:val="single"/>
        </w:rPr>
      </w:pPr>
      <w:r w:rsidRPr="005B2CE3">
        <w:rPr>
          <w:rStyle w:val="a6"/>
          <w:rFonts w:ascii="Times New Roman" w:hAnsi="Times New Roman" w:cs="Times New Roman"/>
          <w:sz w:val="24"/>
          <w:szCs w:val="24"/>
          <w:u w:val="single"/>
        </w:rPr>
        <w:t xml:space="preserve">2. Понятие Алгоритм. Свойства алгоритмов. Базовые структуры алгоритмов. </w:t>
      </w:r>
    </w:p>
    <w:p w:rsidR="007662CA" w:rsidRPr="005B2CE3" w:rsidRDefault="007662CA" w:rsidP="007662CA">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 xml:space="preserve">Алгоритм - это понятие, обозначающее подборку инструкций, которые необходимо выполнять человеку для того, чтобы решить определенную задачу. Вообще, алгоритм имеет множество определений, несколько ученых характеризуют его по-разному. Если алгоритм, применяемый человеком ежедневно, у каждого свой, и может </w:t>
      </w:r>
      <w:proofErr w:type="gramStart"/>
      <w:r w:rsidRPr="005B2CE3">
        <w:rPr>
          <w:rFonts w:ascii="Times New Roman" w:hAnsi="Times New Roman" w:cs="Times New Roman"/>
          <w:sz w:val="24"/>
        </w:rPr>
        <w:t>изменятся</w:t>
      </w:r>
      <w:proofErr w:type="gramEnd"/>
      <w:r w:rsidRPr="005B2CE3">
        <w:rPr>
          <w:rFonts w:ascii="Times New Roman" w:hAnsi="Times New Roman" w:cs="Times New Roman"/>
          <w:sz w:val="24"/>
        </w:rPr>
        <w:t xml:space="preserve"> в зависимости от возраста и ситуаций, в которых оказывается исполнитель, то свод действий, которые нужно выполнить для решения математической задачи или для использования техники, един для всех и всегда остается неизменным. </w:t>
      </w:r>
    </w:p>
    <w:p w:rsidR="007662CA" w:rsidRPr="005B2CE3" w:rsidRDefault="007662CA" w:rsidP="007662CA">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 xml:space="preserve">Существует разное понятие алгоритма, виды алгоритмов тоже разнятся - к примеру, для человека, который преследует какую-либо цель, и для техники. В наш век информационных технологий люди ежедневно выполняют свод инструкций, созданных до них другими людьми, ведь техника требует при использовании точного исполнения ряда действий. Поэтому основная задача преподавателей в школах - научить детей пользоваться алгоритмами, быстро схватывать и изменять уже существующие правила в соответствии со сложившейся ситуацией. </w:t>
      </w:r>
    </w:p>
    <w:p w:rsidR="007662CA" w:rsidRPr="005B2CE3" w:rsidRDefault="007662CA" w:rsidP="007662CA">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 xml:space="preserve">Основные свойства алгоритма </w:t>
      </w:r>
    </w:p>
    <w:p w:rsidR="007662CA" w:rsidRPr="005B2CE3" w:rsidRDefault="007662CA" w:rsidP="00D5711E">
      <w:pPr>
        <w:pStyle w:val="a4"/>
        <w:numPr>
          <w:ilvl w:val="0"/>
          <w:numId w:val="9"/>
        </w:numPr>
        <w:spacing w:line="240" w:lineRule="auto"/>
        <w:ind w:left="0" w:firstLine="0"/>
        <w:jc w:val="both"/>
        <w:rPr>
          <w:rFonts w:ascii="Times New Roman" w:hAnsi="Times New Roman" w:cs="Times New Roman"/>
          <w:sz w:val="24"/>
        </w:rPr>
      </w:pPr>
      <w:r w:rsidRPr="005B2CE3">
        <w:rPr>
          <w:rFonts w:ascii="Times New Roman" w:hAnsi="Times New Roman" w:cs="Times New Roman"/>
          <w:sz w:val="24"/>
        </w:rPr>
        <w:t xml:space="preserve">Дискретность (последовательность отдельных действий) - любой алгоритм должен представляться в виде ряда простых действий, каждое из которых должно начинаться после завершения предыдущего. </w:t>
      </w:r>
    </w:p>
    <w:p w:rsidR="007662CA" w:rsidRPr="005B2CE3" w:rsidRDefault="007662CA" w:rsidP="00D5711E">
      <w:pPr>
        <w:pStyle w:val="a4"/>
        <w:numPr>
          <w:ilvl w:val="0"/>
          <w:numId w:val="9"/>
        </w:numPr>
        <w:spacing w:line="240" w:lineRule="auto"/>
        <w:ind w:left="0" w:firstLine="0"/>
        <w:jc w:val="both"/>
        <w:rPr>
          <w:rFonts w:ascii="Times New Roman" w:hAnsi="Times New Roman" w:cs="Times New Roman"/>
          <w:sz w:val="24"/>
        </w:rPr>
      </w:pPr>
      <w:r w:rsidRPr="005B2CE3">
        <w:rPr>
          <w:rFonts w:ascii="Times New Roman" w:hAnsi="Times New Roman" w:cs="Times New Roman"/>
          <w:sz w:val="24"/>
        </w:rPr>
        <w:t xml:space="preserve">Определенность - каждое действие алгоритма должно быть настолько простым и понятным, чтобы у исполнителя не возникало вопросов и не оставалось свободы действий. </w:t>
      </w:r>
    </w:p>
    <w:p w:rsidR="007662CA" w:rsidRPr="005B2CE3" w:rsidRDefault="007662CA" w:rsidP="00D5711E">
      <w:pPr>
        <w:pStyle w:val="a4"/>
        <w:numPr>
          <w:ilvl w:val="0"/>
          <w:numId w:val="9"/>
        </w:numPr>
        <w:spacing w:line="240" w:lineRule="auto"/>
        <w:ind w:left="0" w:firstLine="0"/>
        <w:jc w:val="both"/>
        <w:rPr>
          <w:rFonts w:ascii="Times New Roman" w:hAnsi="Times New Roman" w:cs="Times New Roman"/>
          <w:sz w:val="24"/>
        </w:rPr>
      </w:pPr>
      <w:r w:rsidRPr="005B2CE3">
        <w:rPr>
          <w:rFonts w:ascii="Times New Roman" w:hAnsi="Times New Roman" w:cs="Times New Roman"/>
          <w:sz w:val="24"/>
        </w:rPr>
        <w:lastRenderedPageBreak/>
        <w:t xml:space="preserve">Результативность - описание алгоритма должно быть понятным и законченным, чтобы после выполнения всех инструкций задача достигала логичного конца. </w:t>
      </w:r>
    </w:p>
    <w:p w:rsidR="007662CA" w:rsidRPr="005B2CE3" w:rsidRDefault="007662CA" w:rsidP="00D5711E">
      <w:pPr>
        <w:pStyle w:val="a4"/>
        <w:numPr>
          <w:ilvl w:val="0"/>
          <w:numId w:val="9"/>
        </w:numPr>
        <w:spacing w:line="240" w:lineRule="auto"/>
        <w:ind w:left="0" w:firstLine="0"/>
        <w:jc w:val="both"/>
        <w:rPr>
          <w:rFonts w:ascii="Times New Roman" w:hAnsi="Times New Roman" w:cs="Times New Roman"/>
          <w:sz w:val="24"/>
        </w:rPr>
      </w:pPr>
      <w:r w:rsidRPr="005B2CE3">
        <w:rPr>
          <w:rFonts w:ascii="Times New Roman" w:hAnsi="Times New Roman" w:cs="Times New Roman"/>
          <w:sz w:val="24"/>
        </w:rPr>
        <w:t xml:space="preserve">Массовость - алгоритм должен быть применим к целому классу задач, решить которые можно, лишь поменяв в алгоритме цифры. </w:t>
      </w:r>
    </w:p>
    <w:p w:rsidR="007662CA" w:rsidRPr="005B2CE3" w:rsidRDefault="007662CA" w:rsidP="007662CA">
      <w:pPr>
        <w:spacing w:line="240" w:lineRule="auto"/>
        <w:jc w:val="both"/>
        <w:rPr>
          <w:rFonts w:ascii="Times New Roman" w:hAnsi="Times New Roman" w:cs="Times New Roman"/>
          <w:sz w:val="24"/>
        </w:rPr>
      </w:pPr>
      <w:r w:rsidRPr="005B2CE3">
        <w:rPr>
          <w:rFonts w:ascii="Times New Roman" w:hAnsi="Times New Roman" w:cs="Times New Roman"/>
          <w:sz w:val="24"/>
        </w:rPr>
        <w:t xml:space="preserve">Хотя есть мнение, что последний пункт относится не к алгоритмам, а ко всем математическим методам в целом. </w:t>
      </w:r>
    </w:p>
    <w:p w:rsidR="007662CA" w:rsidRPr="005B2CE3" w:rsidRDefault="007662CA" w:rsidP="007662CA">
      <w:pPr>
        <w:spacing w:line="240" w:lineRule="auto"/>
        <w:jc w:val="both"/>
        <w:rPr>
          <w:rFonts w:ascii="Times New Roman" w:hAnsi="Times New Roman" w:cs="Times New Roman"/>
          <w:sz w:val="24"/>
        </w:rPr>
      </w:pPr>
      <w:r w:rsidRPr="005B2CE3">
        <w:rPr>
          <w:rFonts w:ascii="Times New Roman" w:hAnsi="Times New Roman" w:cs="Times New Roman"/>
          <w:sz w:val="24"/>
        </w:rPr>
        <w:t xml:space="preserve">Часто в школах, чтобы дать детям более понятное описание алгоритмов, учителя приводят в пример приготовление пищи по кулинарной книге, изготовление лекарства по рецепту или процесс мыловарения на основе мастер-класса. Однако, учитывая второе свойство алгоритма, в котором говорится о том, что каждый пункт алгоритма должен быть настолько понятным, чтобы его мог выполнить абсолютно любой человек и даже машина, можно прийти к </w:t>
      </w:r>
      <w:proofErr w:type="gramStart"/>
      <w:r w:rsidRPr="005B2CE3">
        <w:rPr>
          <w:rFonts w:ascii="Times New Roman" w:hAnsi="Times New Roman" w:cs="Times New Roman"/>
          <w:sz w:val="24"/>
        </w:rPr>
        <w:t>выводу</w:t>
      </w:r>
      <w:proofErr w:type="gramEnd"/>
      <w:r w:rsidRPr="005B2CE3">
        <w:rPr>
          <w:rFonts w:ascii="Times New Roman" w:hAnsi="Times New Roman" w:cs="Times New Roman"/>
          <w:sz w:val="24"/>
        </w:rPr>
        <w:t xml:space="preserve"> что любой процесс, требующий проявления хоть какой-то фантазии, алгоритмом назвать нельзя. А готовка и рукоделие требуют определенных навыков и хорошо развитого воображения. </w:t>
      </w:r>
    </w:p>
    <w:p w:rsidR="007662CA" w:rsidRPr="005B2CE3" w:rsidRDefault="007662CA" w:rsidP="007662CA">
      <w:pPr>
        <w:spacing w:line="240" w:lineRule="auto"/>
        <w:jc w:val="both"/>
        <w:rPr>
          <w:rFonts w:ascii="Times New Roman" w:hAnsi="Times New Roman" w:cs="Times New Roman"/>
          <w:sz w:val="24"/>
        </w:rPr>
      </w:pPr>
      <w:r w:rsidRPr="005B2CE3">
        <w:rPr>
          <w:rFonts w:ascii="Times New Roman" w:hAnsi="Times New Roman" w:cs="Times New Roman"/>
          <w:sz w:val="24"/>
        </w:rPr>
        <w:t xml:space="preserve">Существуют разные типы алгоритмов, но есть три основных. </w:t>
      </w:r>
    </w:p>
    <w:p w:rsidR="007662CA" w:rsidRPr="005B2CE3" w:rsidRDefault="007662CA" w:rsidP="007662CA">
      <w:pPr>
        <w:spacing w:line="240" w:lineRule="auto"/>
        <w:ind w:firstLine="567"/>
        <w:jc w:val="both"/>
        <w:rPr>
          <w:rFonts w:ascii="Times New Roman" w:hAnsi="Times New Roman" w:cs="Times New Roman"/>
          <w:sz w:val="24"/>
        </w:rPr>
      </w:pPr>
      <w:r w:rsidRPr="005B2CE3">
        <w:rPr>
          <w:rFonts w:ascii="Times New Roman" w:hAnsi="Times New Roman" w:cs="Times New Roman"/>
          <w:b/>
          <w:sz w:val="24"/>
        </w:rPr>
        <w:t>Цикличный алгоритм.</w:t>
      </w:r>
      <w:r w:rsidRPr="005B2CE3">
        <w:rPr>
          <w:rFonts w:ascii="Times New Roman" w:hAnsi="Times New Roman" w:cs="Times New Roman"/>
          <w:sz w:val="24"/>
        </w:rPr>
        <w:t xml:space="preserve"> В таком типе некоторые пункты повторяются по несколько раз. Список действий, которые необходимо повторить для достижения цели, называется телом алгоритма. Итерация цикла — это выполнение всех пунктов, входящих в тело цикла. Части цикла, которые постоянно выполняются определенное количество раз, называются циклом с фиксированным числом итераций. Те части цикла, частота повторения которых зависит от ряда условий, называются неопределёнными. Самый простой вид цикла — это фиксированный. </w:t>
      </w:r>
      <w:r w:rsidRPr="005B2CE3">
        <w:rPr>
          <w:rFonts w:ascii="Times New Roman" w:hAnsi="Times New Roman" w:cs="Times New Roman"/>
          <w:sz w:val="24"/>
          <w:u w:val="single"/>
        </w:rPr>
        <w:t>Существует два вида цикличных алгоритмов: Ци</w:t>
      </w:r>
      <w:proofErr w:type="gramStart"/>
      <w:r w:rsidRPr="005B2CE3">
        <w:rPr>
          <w:rFonts w:ascii="Times New Roman" w:hAnsi="Times New Roman" w:cs="Times New Roman"/>
          <w:sz w:val="24"/>
          <w:u w:val="single"/>
        </w:rPr>
        <w:t>кл с пр</w:t>
      </w:r>
      <w:proofErr w:type="gramEnd"/>
      <w:r w:rsidRPr="005B2CE3">
        <w:rPr>
          <w:rFonts w:ascii="Times New Roman" w:hAnsi="Times New Roman" w:cs="Times New Roman"/>
          <w:sz w:val="24"/>
          <w:u w:val="single"/>
        </w:rPr>
        <w:t>едусловием</w:t>
      </w:r>
      <w:r w:rsidRPr="005B2CE3">
        <w:rPr>
          <w:rFonts w:ascii="Times New Roman" w:hAnsi="Times New Roman" w:cs="Times New Roman"/>
          <w:sz w:val="24"/>
        </w:rPr>
        <w:t>. В этом случае тело цикла проверяет свое условие до того, как он будет выполнен</w:t>
      </w:r>
      <w:r w:rsidRPr="005B2CE3">
        <w:rPr>
          <w:rFonts w:ascii="Times New Roman" w:hAnsi="Times New Roman" w:cs="Times New Roman"/>
          <w:sz w:val="24"/>
          <w:u w:val="single"/>
        </w:rPr>
        <w:t>. Цикл с постусловием.</w:t>
      </w:r>
      <w:r w:rsidRPr="005B2CE3">
        <w:rPr>
          <w:rFonts w:ascii="Times New Roman" w:hAnsi="Times New Roman" w:cs="Times New Roman"/>
          <w:sz w:val="24"/>
        </w:rPr>
        <w:t xml:space="preserve"> В цикле с постусловием проверка условия происходит после окончания выполнения цикла. </w:t>
      </w:r>
    </w:p>
    <w:p w:rsidR="007662CA" w:rsidRPr="005B2CE3" w:rsidRDefault="007662CA" w:rsidP="007662CA">
      <w:pPr>
        <w:spacing w:line="240" w:lineRule="auto"/>
        <w:ind w:firstLine="567"/>
        <w:jc w:val="both"/>
        <w:rPr>
          <w:rFonts w:ascii="Times New Roman" w:hAnsi="Times New Roman" w:cs="Times New Roman"/>
          <w:sz w:val="24"/>
        </w:rPr>
      </w:pPr>
      <w:r w:rsidRPr="005B2CE3">
        <w:rPr>
          <w:rFonts w:ascii="Times New Roman" w:hAnsi="Times New Roman" w:cs="Times New Roman"/>
          <w:b/>
          <w:sz w:val="24"/>
        </w:rPr>
        <w:t>Линейные типы алгоритмов</w:t>
      </w:r>
      <w:r w:rsidRPr="005B2CE3">
        <w:rPr>
          <w:rFonts w:ascii="Times New Roman" w:hAnsi="Times New Roman" w:cs="Times New Roman"/>
          <w:sz w:val="24"/>
        </w:rPr>
        <w:t xml:space="preserve">. Инструкции таких схем выполняются однократно в той последовательности, в которой они представлены. Например, линейным алгоритмом можно считать процесс заправки постели или чистки зубов. Также к этому типу относятся математические примеры, где присутствуют лишь действия сложения и вычитания.    </w:t>
      </w:r>
    </w:p>
    <w:p w:rsidR="007662CA" w:rsidRPr="005B2CE3" w:rsidRDefault="007662CA" w:rsidP="007662CA">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 xml:space="preserve"> </w:t>
      </w:r>
      <w:r w:rsidRPr="005B2CE3">
        <w:rPr>
          <w:rFonts w:ascii="Times New Roman" w:hAnsi="Times New Roman" w:cs="Times New Roman"/>
          <w:b/>
          <w:sz w:val="24"/>
        </w:rPr>
        <w:t>Разветвляющийся алгоритм</w:t>
      </w:r>
      <w:r w:rsidRPr="005B2CE3">
        <w:rPr>
          <w:rFonts w:ascii="Times New Roman" w:hAnsi="Times New Roman" w:cs="Times New Roman"/>
          <w:sz w:val="24"/>
        </w:rPr>
        <w:t xml:space="preserve">. В разветвляющимся </w:t>
      </w:r>
      <w:proofErr w:type="gramStart"/>
      <w:r w:rsidRPr="005B2CE3">
        <w:rPr>
          <w:rFonts w:ascii="Times New Roman" w:hAnsi="Times New Roman" w:cs="Times New Roman"/>
          <w:sz w:val="24"/>
        </w:rPr>
        <w:t>типе</w:t>
      </w:r>
      <w:proofErr w:type="gramEnd"/>
      <w:r w:rsidRPr="005B2CE3">
        <w:rPr>
          <w:rFonts w:ascii="Times New Roman" w:hAnsi="Times New Roman" w:cs="Times New Roman"/>
          <w:sz w:val="24"/>
        </w:rPr>
        <w:t xml:space="preserve"> есть несколько вариантов действий, какое из них будет применено, зависит от условия. Пример. Вопрос: "Идет дождь?" Варианты ответов: "Да" или "Нет". Если "да" — откройте зонт, если "нет" — положите зонт в сумку. </w:t>
      </w:r>
    </w:p>
    <w:p w:rsidR="007662CA" w:rsidRPr="005B2CE3" w:rsidRDefault="007662CA" w:rsidP="007662CA">
      <w:pPr>
        <w:spacing w:line="240" w:lineRule="auto"/>
        <w:ind w:firstLine="567"/>
        <w:jc w:val="both"/>
        <w:rPr>
          <w:rFonts w:ascii="Times New Roman" w:hAnsi="Times New Roman" w:cs="Times New Roman"/>
          <w:sz w:val="24"/>
        </w:rPr>
      </w:pPr>
      <w:r w:rsidRPr="005B2CE3">
        <w:rPr>
          <w:rFonts w:ascii="Times New Roman" w:hAnsi="Times New Roman" w:cs="Times New Roman"/>
          <w:b/>
          <w:sz w:val="24"/>
        </w:rPr>
        <w:t>Вспомогательный алгоритм.</w:t>
      </w:r>
      <w:r w:rsidRPr="005B2CE3">
        <w:rPr>
          <w:rFonts w:ascii="Times New Roman" w:hAnsi="Times New Roman" w:cs="Times New Roman"/>
          <w:sz w:val="24"/>
        </w:rPr>
        <w:t xml:space="preserve"> Вспомогательный алгоритм можно использовать в других алгоритмах, указав лишь его название. </w:t>
      </w:r>
    </w:p>
    <w:p w:rsidR="00AE1B62" w:rsidRPr="005B2CE3" w:rsidRDefault="007662CA" w:rsidP="007662CA">
      <w:pPr>
        <w:spacing w:line="240" w:lineRule="auto"/>
        <w:ind w:firstLine="567"/>
        <w:jc w:val="both"/>
        <w:rPr>
          <w:rFonts w:ascii="Times New Roman" w:hAnsi="Times New Roman" w:cs="Times New Roman"/>
          <w:sz w:val="24"/>
        </w:rPr>
      </w:pPr>
      <w:proofErr w:type="gramStart"/>
      <w:r w:rsidRPr="005B2CE3">
        <w:rPr>
          <w:rFonts w:ascii="Times New Roman" w:hAnsi="Times New Roman" w:cs="Times New Roman"/>
          <w:sz w:val="24"/>
        </w:rPr>
        <w:t>Термины, встречающиеся в алгоритмах Условие находится</w:t>
      </w:r>
      <w:proofErr w:type="gramEnd"/>
      <w:r w:rsidRPr="005B2CE3">
        <w:rPr>
          <w:rFonts w:ascii="Times New Roman" w:hAnsi="Times New Roman" w:cs="Times New Roman"/>
          <w:sz w:val="24"/>
        </w:rPr>
        <w:t xml:space="preserve"> между словами "если" и "тогда". Например: если вы знаете английский язык, тогда нажмите один. В этом предложении условием будет часть фразы «вы знаете английский язык». Данные — сведения, которые несут определенную смысловую нагрузку и представлены в таком виде, чтобы их можно было передавать и использовать для данного алгоритма. </w:t>
      </w:r>
      <w:r w:rsidRPr="005B2CE3">
        <w:rPr>
          <w:rFonts w:ascii="Times New Roman" w:hAnsi="Times New Roman" w:cs="Times New Roman"/>
          <w:sz w:val="24"/>
          <w:u w:val="single"/>
        </w:rPr>
        <w:t>Алгоритмический процесс</w:t>
      </w:r>
      <w:r w:rsidRPr="005B2CE3">
        <w:rPr>
          <w:rFonts w:ascii="Times New Roman" w:hAnsi="Times New Roman" w:cs="Times New Roman"/>
          <w:sz w:val="24"/>
        </w:rPr>
        <w:t xml:space="preserve"> — решение задачи по алгоритму с применением определенных данных. Структура алгоритма Алгоритм может иметь различную структуру. Для того чтобы описать алгоритм, понятие которого зависит и от его строения, можно воспользоваться целым рядом различных способов, например: словесный, графический, с помощью специально разработанного алгоритмического языка. Какой из способов будет использован, зависит от нескольких факторов: от сложности задачи, от того, насколько нужно детализировать процесс решения задачи и т. д. </w:t>
      </w:r>
    </w:p>
    <w:p w:rsidR="007662CA" w:rsidRPr="005B2CE3" w:rsidRDefault="007662CA" w:rsidP="007662CA">
      <w:pPr>
        <w:pStyle w:val="a5"/>
        <w:jc w:val="center"/>
        <w:rPr>
          <w:rStyle w:val="a6"/>
          <w:rFonts w:ascii="Times New Roman" w:hAnsi="Times New Roman" w:cs="Times New Roman"/>
          <w:sz w:val="24"/>
          <w:szCs w:val="24"/>
          <w:u w:val="single"/>
        </w:rPr>
      </w:pPr>
      <w:r w:rsidRPr="005B2CE3">
        <w:rPr>
          <w:rStyle w:val="a6"/>
          <w:rFonts w:ascii="Times New Roman" w:hAnsi="Times New Roman" w:cs="Times New Roman"/>
          <w:sz w:val="24"/>
          <w:szCs w:val="24"/>
        </w:rPr>
        <w:t>3</w:t>
      </w:r>
      <w:r w:rsidRPr="005B2CE3">
        <w:rPr>
          <w:rStyle w:val="a6"/>
          <w:rFonts w:ascii="Times New Roman" w:hAnsi="Times New Roman" w:cs="Times New Roman"/>
          <w:sz w:val="24"/>
          <w:szCs w:val="24"/>
          <w:u w:val="single"/>
        </w:rPr>
        <w:t>. Понятие базы данных. Системы управления базами данных. Их виды, основные элементы.</w:t>
      </w:r>
    </w:p>
    <w:p w:rsidR="007662CA" w:rsidRPr="005B2CE3" w:rsidRDefault="007662CA" w:rsidP="004D2D02">
      <w:pPr>
        <w:spacing w:line="240" w:lineRule="auto"/>
        <w:ind w:firstLine="567"/>
        <w:jc w:val="both"/>
        <w:rPr>
          <w:rFonts w:ascii="Times New Roman" w:hAnsi="Times New Roman" w:cs="Times New Roman"/>
          <w:sz w:val="24"/>
        </w:rPr>
      </w:pPr>
      <w:r w:rsidRPr="005B2CE3">
        <w:rPr>
          <w:rFonts w:ascii="Times New Roman" w:hAnsi="Times New Roman" w:cs="Times New Roman"/>
          <w:b/>
          <w:sz w:val="24"/>
        </w:rPr>
        <w:t>База данных</w:t>
      </w:r>
      <w:r w:rsidRPr="005B2CE3">
        <w:rPr>
          <w:rFonts w:ascii="Times New Roman" w:hAnsi="Times New Roman" w:cs="Times New Roman"/>
          <w:sz w:val="24"/>
        </w:rPr>
        <w:t xml:space="preserve"> – совокупность взаимосвязанных данных, которые можно использовать для большого числа приложений, быстро получать и модифицировать необходимую информацию.</w:t>
      </w:r>
    </w:p>
    <w:p w:rsidR="007662CA" w:rsidRPr="005B2CE3" w:rsidRDefault="007662CA" w:rsidP="004D2D0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Модели базы данных базируются на современном подходе к обработке информации. Структура информации базы позволяет формировать логические записи их элементов и их взаимосвязи. Взаимосвязи могут быть: один к одному, один ко многои и многие ко многим.</w:t>
      </w:r>
    </w:p>
    <w:p w:rsidR="007662CA" w:rsidRPr="005B2CE3" w:rsidRDefault="007662CA" w:rsidP="004D2D0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Применение того или иного типа взаимосвязи определены тремя моделями базы данных: иерархической, сетевой, реляционной.</w:t>
      </w:r>
    </w:p>
    <w:p w:rsidR="007662CA" w:rsidRPr="005B2CE3" w:rsidRDefault="007662CA" w:rsidP="004D2D0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lastRenderedPageBreak/>
        <w:t xml:space="preserve">Иерархическая модель представлена в виде древовидного графа. Достоинство этой модели в том, что она позволяет описать структуру </w:t>
      </w:r>
      <w:proofErr w:type="gramStart"/>
      <w:r w:rsidRPr="005B2CE3">
        <w:rPr>
          <w:rFonts w:ascii="Times New Roman" w:hAnsi="Times New Roman" w:cs="Times New Roman"/>
          <w:sz w:val="24"/>
        </w:rPr>
        <w:t>данных</w:t>
      </w:r>
      <w:proofErr w:type="gramEnd"/>
      <w:r w:rsidRPr="005B2CE3">
        <w:rPr>
          <w:rFonts w:ascii="Times New Roman" w:hAnsi="Times New Roman" w:cs="Times New Roman"/>
          <w:sz w:val="24"/>
        </w:rPr>
        <w:t xml:space="preserve"> как на логическом, так и на физическом уровне. Ее недостаток – </w:t>
      </w:r>
      <w:proofErr w:type="gramStart"/>
      <w:r w:rsidRPr="005B2CE3">
        <w:rPr>
          <w:rFonts w:ascii="Times New Roman" w:hAnsi="Times New Roman" w:cs="Times New Roman"/>
          <w:sz w:val="24"/>
        </w:rPr>
        <w:t>жесткая</w:t>
      </w:r>
      <w:proofErr w:type="gramEnd"/>
      <w:r w:rsidRPr="005B2CE3">
        <w:rPr>
          <w:rFonts w:ascii="Times New Roman" w:hAnsi="Times New Roman" w:cs="Times New Roman"/>
          <w:sz w:val="24"/>
        </w:rPr>
        <w:t xml:space="preserve"> фиксированность взаимосвязи между элементами. В связи с этим любые изменения связей требуют изменения ее структуры. Кроме того, быстрота доступа достигнута за счет потери информационной гибкости, т.е. за один проход по древу невозможно получить информацию, расположенную по другой ветви связи. Данная модель реализует тип связи один ко многим.</w:t>
      </w:r>
    </w:p>
    <w:p w:rsidR="007662CA" w:rsidRPr="005B2CE3" w:rsidRDefault="007662CA" w:rsidP="004D2D0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Сетевая модель базы данных представлена в виде диаграммы связей. В сетевой модели допустимы любые виды связей между записями, отсутствуют ограничения на число обратных связей. Используется принцип многие ко многим.  К достоинству этой модели относится большая информационная гибкость по сравнению с иерархической моделью, однако сохраняется недостаток – жесткость структуры.</w:t>
      </w:r>
    </w:p>
    <w:p w:rsidR="007662CA" w:rsidRPr="005B2CE3" w:rsidRDefault="007662CA" w:rsidP="004D2D0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При необходимости частой реорганизации информационной базы применяют наиболее совершенную модель базы данных – реляционную, в которой отсутствуют отличия между объектами и взаимосвязями. Тип связи такой модели – один к одному. В этой модели связи между объектами представлены в виде двумерных таблиц – отношений. Поскольку любую структуру данных можно преобразовать в простую двухмерную таблицу, а  такое представление является наиболее удобным и для пользователя, и для машины, подавляющее большинство современных информационных систем работает именно с такими таблицами, т.е. с реляционными базами данных.</w:t>
      </w:r>
    </w:p>
    <w:p w:rsidR="00CB2DF0" w:rsidRPr="005B2CE3" w:rsidRDefault="00CB2DF0" w:rsidP="00CB2DF0">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Средствами СУБД любой пользователь может создать файлы БД, просматривать их, изменять, выполнять поиск, формировать отчеты произвольной формы. Кроме того, поскольку структура файлов БД записана на диске в его начале, можно открыть, просмотреть, выбрать данные и из чужого файла, созданного кем-то программно или средствами СУБД. В настоящее время создано большое количество СУБД, имеющих приблизительно одинаковые возможности.</w:t>
      </w:r>
    </w:p>
    <w:p w:rsidR="00CB2DF0" w:rsidRPr="005B2CE3" w:rsidRDefault="00CB2DF0" w:rsidP="00CB2DF0">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СУБД выполняет большое количество важнейших функций, исполнение которых незаметно конечным пользователям. Перейдем к их описанию некоторых наиболее важных.</w:t>
      </w:r>
    </w:p>
    <w:p w:rsidR="00CB2DF0" w:rsidRPr="005B2CE3" w:rsidRDefault="00CB2DF0" w:rsidP="00CB2DF0">
      <w:pPr>
        <w:spacing w:line="240" w:lineRule="auto"/>
        <w:jc w:val="both"/>
        <w:rPr>
          <w:rFonts w:ascii="Times New Roman" w:hAnsi="Times New Roman" w:cs="Times New Roman"/>
          <w:sz w:val="24"/>
        </w:rPr>
      </w:pPr>
      <w:r w:rsidRPr="005B2CE3">
        <w:rPr>
          <w:rFonts w:ascii="Times New Roman" w:hAnsi="Times New Roman" w:cs="Times New Roman"/>
          <w:b/>
          <w:sz w:val="24"/>
        </w:rPr>
        <w:t>Управление хранением данных.</w:t>
      </w:r>
      <w:r w:rsidRPr="005B2CE3">
        <w:rPr>
          <w:rFonts w:ascii="Times New Roman" w:hAnsi="Times New Roman" w:cs="Times New Roman"/>
          <w:sz w:val="24"/>
        </w:rPr>
        <w:t xml:space="preserve"> Данная функция предоставляет пользователям возможности выполнения таких операций с данными, как сохранение, извлечение и обновление информации. А также обеспечение необходимых структур внешней памяти как для хранения данных, непосредственно входящих в БД, так и для служебных целей, например для ускорения доступа к данным.</w:t>
      </w:r>
    </w:p>
    <w:p w:rsidR="00CB2DF0" w:rsidRPr="005B2CE3" w:rsidRDefault="00CB2DF0" w:rsidP="00CB2DF0">
      <w:pPr>
        <w:spacing w:line="240" w:lineRule="auto"/>
        <w:jc w:val="both"/>
        <w:rPr>
          <w:rFonts w:ascii="Times New Roman" w:hAnsi="Times New Roman" w:cs="Times New Roman"/>
          <w:sz w:val="24"/>
        </w:rPr>
      </w:pPr>
      <w:r w:rsidRPr="005B2CE3">
        <w:rPr>
          <w:rFonts w:ascii="Times New Roman" w:hAnsi="Times New Roman" w:cs="Times New Roman"/>
          <w:b/>
          <w:sz w:val="24"/>
        </w:rPr>
        <w:t xml:space="preserve">Управление буферами оперативной памяти. </w:t>
      </w:r>
      <w:r w:rsidRPr="005B2CE3">
        <w:rPr>
          <w:rFonts w:ascii="Times New Roman" w:hAnsi="Times New Roman" w:cs="Times New Roman"/>
          <w:sz w:val="24"/>
        </w:rPr>
        <w:t xml:space="preserve">СУБД обычно работают с БД значительного размера; по крайней </w:t>
      </w:r>
      <w:proofErr w:type="gramStart"/>
      <w:r w:rsidRPr="005B2CE3">
        <w:rPr>
          <w:rFonts w:ascii="Times New Roman" w:hAnsi="Times New Roman" w:cs="Times New Roman"/>
          <w:sz w:val="24"/>
        </w:rPr>
        <w:t>мере</w:t>
      </w:r>
      <w:proofErr w:type="gramEnd"/>
      <w:r w:rsidRPr="005B2CE3">
        <w:rPr>
          <w:rFonts w:ascii="Times New Roman" w:hAnsi="Times New Roman" w:cs="Times New Roman"/>
          <w:sz w:val="24"/>
        </w:rPr>
        <w:t xml:space="preserve"> этот размер обычно существенно превышает доступный объем оперативной памяти. Если при обращении к любому элементу данных будет производиться обмен с внешней памятью, то вся система будет работать со скоростью устройства внешней памяти. Единственным же способом реального увеличения этой скорости является буферизация данных в оперативной памяти. В развитых СУБД поддерживается собственный набор буферов оперативной памяти с собственной дисциплиной замены буферов. При управлении буферами основной памяти приходится разрабатывать и применять согласованные алгоритмы буферизации, журнализации и синхронизации. Однако существует отдельное направление СУБД, ориентированные на постоянное присутствие в оперативной памяти всей БД. Это направление основывается на предположении, что в предвидимом будущем объем оперативной памяти компьютеров сможет быть настолько велик, что позволит не беспокоиться о буферизации. Но пока эти работы находятся в стадии исследований.</w:t>
      </w:r>
    </w:p>
    <w:p w:rsidR="00CB2DF0" w:rsidRPr="005B2CE3" w:rsidRDefault="00CB2DF0" w:rsidP="00CB2DF0">
      <w:pPr>
        <w:spacing w:line="240" w:lineRule="auto"/>
        <w:jc w:val="both"/>
        <w:rPr>
          <w:rFonts w:ascii="Times New Roman" w:hAnsi="Times New Roman" w:cs="Times New Roman"/>
          <w:sz w:val="24"/>
        </w:rPr>
      </w:pPr>
      <w:r w:rsidRPr="005B2CE3">
        <w:rPr>
          <w:rFonts w:ascii="Times New Roman" w:hAnsi="Times New Roman" w:cs="Times New Roman"/>
          <w:b/>
          <w:sz w:val="24"/>
        </w:rPr>
        <w:t xml:space="preserve">Управление словарем данных. </w:t>
      </w:r>
      <w:r w:rsidRPr="005B2CE3">
        <w:rPr>
          <w:rFonts w:ascii="Times New Roman" w:hAnsi="Times New Roman" w:cs="Times New Roman"/>
          <w:sz w:val="24"/>
        </w:rPr>
        <w:t>СУБД использует специальный системный каталог, который называют также словарем данных, для поиска необходимых структур данных и их отношений, помогая избежать кодирования таких сложных взаимосвязей в каждой программе, ведь любые программы получают доступ к данным посредством СУБД.</w:t>
      </w:r>
    </w:p>
    <w:p w:rsidR="00CB2DF0" w:rsidRPr="005B2CE3" w:rsidRDefault="00CB2DF0" w:rsidP="00CB2DF0">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Словарь данных является хранилищем информации, описывающей данные в базе данных. Предполагается, что каталог доступен как пользователям, так и функциям СУБД. Обычно в словаре данных: содержится следующая информация: имена, типы и размеры элементов данных; имена связей; накладываемые на данные ограничения поддержки целостности; имена пользователей, которым предоставлено право доступа к данным; внешняя, концептуальная и внутренняя схемы и отображения между ними; статистические данные, например частота транзакций и счетчики обращений к объектам базы данных.</w:t>
      </w:r>
    </w:p>
    <w:p w:rsidR="00CB2DF0" w:rsidRPr="005B2CE3" w:rsidRDefault="00CB2DF0" w:rsidP="00CB2DF0">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lastRenderedPageBreak/>
        <w:t>Таким образом, СУБД обеспечивает абстракцию данных, тем самым устраняя в системе структурную зависимость и зависимость по данным.</w:t>
      </w:r>
    </w:p>
    <w:p w:rsidR="00CB2DF0" w:rsidRPr="005B2CE3" w:rsidRDefault="00CB2DF0" w:rsidP="00CB2DF0">
      <w:pPr>
        <w:spacing w:line="240" w:lineRule="auto"/>
        <w:jc w:val="both"/>
        <w:rPr>
          <w:rFonts w:ascii="Times New Roman" w:hAnsi="Times New Roman" w:cs="Times New Roman"/>
          <w:sz w:val="24"/>
        </w:rPr>
      </w:pPr>
      <w:r w:rsidRPr="005B2CE3">
        <w:rPr>
          <w:rFonts w:ascii="Times New Roman" w:hAnsi="Times New Roman" w:cs="Times New Roman"/>
          <w:b/>
          <w:sz w:val="24"/>
        </w:rPr>
        <w:t xml:space="preserve">Журнализация. </w:t>
      </w:r>
      <w:r w:rsidRPr="005B2CE3">
        <w:rPr>
          <w:rFonts w:ascii="Times New Roman" w:hAnsi="Times New Roman" w:cs="Times New Roman"/>
          <w:sz w:val="24"/>
        </w:rPr>
        <w:t>Одно из основных требований к СУБД - надежное хранение данных во внешней памяти. Под надежностью хранения понимается то, что СУБД должна быть в состоянии восстановить последнее согласованное состояние БД после любого аппаратного или программного сбоя. Обычно рассматриваются два возможных вида аппаратных сбоев: так называемые мягкие сбои, которые можно трактовать как внезапную остановку работы компьютера (например, аварийное выключение питания), и жесткие сбои, характеризуемые потерей информации на носителях внешней памяти.</w:t>
      </w:r>
    </w:p>
    <w:p w:rsidR="00CB2DF0" w:rsidRPr="005B2CE3" w:rsidRDefault="00CB2DF0" w:rsidP="00CB2DF0">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Поддержание надежного хранения данных в БД требует избыточности хранения данных, причем та их часть, которая используется для восстановления, должна храниться особо надежно. Наиболее распространенный метод поддержания такой избыточной информации - ведение журнала изменений БД.</w:t>
      </w:r>
    </w:p>
    <w:p w:rsidR="00CB2DF0" w:rsidRPr="005B2CE3" w:rsidRDefault="00CB2DF0" w:rsidP="00CB2DF0">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Журнал - это особая часть БД, недоступная пользователям СУБД и поддерживаемая особо тщательно (иногда поддерживаются две копии журнала, располагаемые на разных физических дисках), в которую поступают записи обо всех изменениях основной части БД.</w:t>
      </w:r>
    </w:p>
    <w:p w:rsidR="00CB2DF0" w:rsidRPr="005B2CE3" w:rsidRDefault="00CB2DF0" w:rsidP="00CB2DF0">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Во всех случаях придерживаются стратегии "упреждающей" записи в журнал (протокола Write Ahead Log - WAL). Этот способ заключается в том, что запись об изменении любого объекта БД должна попасть во внешнюю память журнала раньше, чем измененный объект попадет во внешнюю память основной части БД. Известно, если в СУБД корректно соблюдается протокол WAL, то с помощью журнала можно решить все проблемы восстановления БД после любого сбоя.</w:t>
      </w:r>
    </w:p>
    <w:p w:rsidR="00CB2DF0" w:rsidRPr="005B2CE3" w:rsidRDefault="00CB2DF0" w:rsidP="00CB2DF0">
      <w:pPr>
        <w:spacing w:line="240" w:lineRule="auto"/>
        <w:jc w:val="both"/>
        <w:rPr>
          <w:rFonts w:ascii="Times New Roman" w:hAnsi="Times New Roman" w:cs="Times New Roman"/>
          <w:sz w:val="24"/>
        </w:rPr>
      </w:pPr>
      <w:r w:rsidRPr="005B2CE3">
        <w:rPr>
          <w:rFonts w:ascii="Times New Roman" w:hAnsi="Times New Roman" w:cs="Times New Roman"/>
          <w:b/>
          <w:sz w:val="24"/>
        </w:rPr>
        <w:t xml:space="preserve">Управление транзакциями. </w:t>
      </w:r>
      <w:r w:rsidRPr="005B2CE3">
        <w:rPr>
          <w:rFonts w:ascii="Times New Roman" w:hAnsi="Times New Roman" w:cs="Times New Roman"/>
          <w:sz w:val="24"/>
        </w:rPr>
        <w:t>Транзакция - это последовательность операций над БД, рассматриваемых СУБД как единое целое. Либо транзакция успешно выполняется, и СУБД фиксирует изменения БД, произведенные ею, во внешней памяти, либо ни одно из этих изменений никак не отражается в состоянии БД. Понятие транзакции необходимо для поддержания логической целостности БД.</w:t>
      </w:r>
    </w:p>
    <w:p w:rsidR="00CB2DF0" w:rsidRPr="005B2CE3" w:rsidRDefault="00CB2DF0" w:rsidP="00CB2DF0">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Примерами простых транзакций может служить добавление, обновление или удаление в базе данных сведений о некоем объекте. Сложная же транзакция образуется в том случае, когда в базу данных требуется внести сразу несколько изменений. Инициализация транзакции может быть вызвана отдельным пользователем или прикладной программой.</w:t>
      </w:r>
    </w:p>
    <w:p w:rsidR="00CB2DF0" w:rsidRPr="005B2CE3" w:rsidRDefault="00CB2DF0" w:rsidP="00CB2DF0">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 xml:space="preserve">Понятие транзакции обязательное условие даже однопользовательских СУБД, хотя гораздо существеннее </w:t>
      </w:r>
      <w:proofErr w:type="gramStart"/>
      <w:r w:rsidRPr="005B2CE3">
        <w:rPr>
          <w:rFonts w:ascii="Times New Roman" w:hAnsi="Times New Roman" w:cs="Times New Roman"/>
          <w:sz w:val="24"/>
        </w:rPr>
        <w:t>во</w:t>
      </w:r>
      <w:proofErr w:type="gramEnd"/>
      <w:r w:rsidRPr="005B2CE3">
        <w:rPr>
          <w:rFonts w:ascii="Times New Roman" w:hAnsi="Times New Roman" w:cs="Times New Roman"/>
          <w:sz w:val="24"/>
        </w:rPr>
        <w:t xml:space="preserve"> многопользовательских СУБД. То свойство, что каждая транзакция начинается при целостном состоянии БД и оставляет это состояние целостным после своего завершения, делает очень удобным использование понятия транзакции как единицы активности пользователя по отношению к БД.</w:t>
      </w:r>
    </w:p>
    <w:p w:rsidR="00CB2DF0" w:rsidRPr="005B2CE3" w:rsidRDefault="00CB2DF0" w:rsidP="00CB2DF0">
      <w:pPr>
        <w:spacing w:line="240" w:lineRule="auto"/>
        <w:jc w:val="both"/>
        <w:rPr>
          <w:rFonts w:ascii="Times New Roman" w:hAnsi="Times New Roman" w:cs="Times New Roman"/>
          <w:sz w:val="24"/>
        </w:rPr>
      </w:pPr>
      <w:r w:rsidRPr="005B2CE3">
        <w:rPr>
          <w:rFonts w:ascii="Times New Roman" w:hAnsi="Times New Roman" w:cs="Times New Roman"/>
          <w:b/>
          <w:sz w:val="24"/>
        </w:rPr>
        <w:t xml:space="preserve">Управление безопасностью. </w:t>
      </w:r>
      <w:r w:rsidRPr="005B2CE3">
        <w:rPr>
          <w:rFonts w:ascii="Times New Roman" w:hAnsi="Times New Roman" w:cs="Times New Roman"/>
          <w:sz w:val="24"/>
        </w:rPr>
        <w:t>СУБД создает систему безопасности, которая обеспечивает защиту пользователя и конфиденциальность данных внутри БД. Правила безопасности устанавливают, какие пользователи могут получить доступ к БД, к каким элементам данных пользователь может получить доступ, какие операции с данными доступны пользователю. В многопользовательских системах данная функция имеет большое значение, так как несколько пользователей могут одновременно получить доступ к данным.</w:t>
      </w:r>
    </w:p>
    <w:p w:rsidR="00CB2DF0" w:rsidRPr="005B2CE3" w:rsidRDefault="00CB2DF0" w:rsidP="00CB2DF0">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Поддержка языков баз данных.</w:t>
      </w:r>
    </w:p>
    <w:p w:rsidR="007662CA" w:rsidRPr="005B2CE3" w:rsidRDefault="00CB2DF0" w:rsidP="004D2D02">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Для работы с базами данных используются специальные языки, в целом называемые языками баз данных. В современных СУБД обычно поддерживается единый интегрированный язык, содержащий все необходимые средства для работы с БД, начиная от ее создания, и обеспечивающий базовый пользовательский интерфейс с базами данных. Стандартным языком наиболее распространенных в настоящее время реляционных СУБД является язык SQL (Structured Query Language - язык структурированных запросов). Так как в состав SQL входят два основных компонента: язык определения данных (DDL) и язык манипулирования данными (DML), SQL позволяет определять схему реляционной БД и манипулировать данными.</w:t>
      </w:r>
    </w:p>
    <w:p w:rsidR="004D2D02" w:rsidRPr="005B2CE3" w:rsidRDefault="004D2D02" w:rsidP="004D2D02">
      <w:pPr>
        <w:shd w:val="clear" w:color="auto" w:fill="FFFFFF"/>
        <w:spacing w:after="0" w:line="276" w:lineRule="atLeast"/>
        <w:jc w:val="both"/>
        <w:rPr>
          <w:rFonts w:ascii="Times New Roman" w:eastAsia="Times New Roman" w:hAnsi="Times New Roman" w:cs="Times New Roman"/>
          <w:sz w:val="18"/>
          <w:szCs w:val="18"/>
          <w:lang w:eastAsia="ru-RU"/>
        </w:rPr>
      </w:pPr>
      <w:r w:rsidRPr="005B2CE3">
        <w:rPr>
          <w:rFonts w:ascii="Times New Roman" w:eastAsia="Times New Roman" w:hAnsi="Times New Roman" w:cs="Times New Roman"/>
          <w:b/>
          <w:sz w:val="24"/>
          <w:szCs w:val="24"/>
          <w:bdr w:val="none" w:sz="0" w:space="0" w:color="auto" w:frame="1"/>
          <w:lang w:eastAsia="ru-RU"/>
        </w:rPr>
        <w:t>Система управления БД (СУБД</w:t>
      </w:r>
      <w:r w:rsidRPr="005B2CE3">
        <w:rPr>
          <w:rFonts w:ascii="Times New Roman" w:eastAsia="Times New Roman" w:hAnsi="Times New Roman" w:cs="Times New Roman"/>
          <w:sz w:val="24"/>
          <w:szCs w:val="24"/>
          <w:bdr w:val="none" w:sz="0" w:space="0" w:color="auto" w:frame="1"/>
          <w:lang w:eastAsia="ru-RU"/>
        </w:rPr>
        <w:t xml:space="preserve">) – программная система, предназначенная для создания на ЭВМ общей базы данных множества приложений поддержании ее в актуальном состоянии и обеспечение </w:t>
      </w:r>
      <w:r w:rsidRPr="005B2CE3">
        <w:rPr>
          <w:rFonts w:ascii="Times New Roman" w:eastAsia="Times New Roman" w:hAnsi="Times New Roman" w:cs="Times New Roman"/>
          <w:sz w:val="24"/>
          <w:szCs w:val="24"/>
          <w:bdr w:val="none" w:sz="0" w:space="0" w:color="auto" w:frame="1"/>
          <w:lang w:eastAsia="ru-RU"/>
        </w:rPr>
        <w:lastRenderedPageBreak/>
        <w:t>эффективного доступа пользователей к содержащимся в ней данным в рамках предоставленных им полномочий.</w:t>
      </w:r>
    </w:p>
    <w:p w:rsidR="004D2D02" w:rsidRPr="005B2CE3" w:rsidRDefault="004D2D02" w:rsidP="004D2D02">
      <w:pPr>
        <w:shd w:val="clear" w:color="auto" w:fill="FFFFFF"/>
        <w:spacing w:after="0" w:line="276" w:lineRule="atLeast"/>
        <w:jc w:val="both"/>
        <w:rPr>
          <w:rFonts w:ascii="Times New Roman" w:eastAsia="Times New Roman" w:hAnsi="Times New Roman" w:cs="Times New Roman"/>
          <w:sz w:val="18"/>
          <w:szCs w:val="18"/>
          <w:lang w:eastAsia="ru-RU"/>
        </w:rPr>
      </w:pPr>
      <w:r w:rsidRPr="005B2CE3">
        <w:rPr>
          <w:rFonts w:ascii="Times New Roman" w:eastAsia="Times New Roman" w:hAnsi="Times New Roman" w:cs="Times New Roman"/>
          <w:sz w:val="24"/>
          <w:szCs w:val="24"/>
          <w:bdr w:val="none" w:sz="0" w:space="0" w:color="auto" w:frame="1"/>
          <w:lang w:eastAsia="ru-RU"/>
        </w:rPr>
        <w:t> </w:t>
      </w:r>
    </w:p>
    <w:p w:rsidR="004D2D02" w:rsidRPr="005B2CE3" w:rsidRDefault="004D2D02" w:rsidP="004D2D02">
      <w:pPr>
        <w:shd w:val="clear" w:color="auto" w:fill="FFFFFF"/>
        <w:spacing w:after="0" w:line="276" w:lineRule="atLeast"/>
        <w:jc w:val="both"/>
        <w:rPr>
          <w:rFonts w:ascii="Times New Roman" w:eastAsia="Times New Roman" w:hAnsi="Times New Roman" w:cs="Times New Roman"/>
          <w:sz w:val="18"/>
          <w:szCs w:val="18"/>
          <w:lang w:val="en-US" w:eastAsia="ru-RU"/>
        </w:rPr>
      </w:pPr>
      <w:r w:rsidRPr="005B2CE3">
        <w:rPr>
          <w:rFonts w:ascii="Times New Roman" w:eastAsia="Times New Roman" w:hAnsi="Times New Roman" w:cs="Times New Roman"/>
          <w:sz w:val="24"/>
          <w:szCs w:val="24"/>
          <w:bdr w:val="none" w:sz="0" w:space="0" w:color="auto" w:frame="1"/>
          <w:lang w:eastAsia="ru-RU"/>
        </w:rPr>
        <w:t>Примеры</w:t>
      </w:r>
      <w:r w:rsidRPr="005B2CE3">
        <w:rPr>
          <w:rFonts w:ascii="Times New Roman" w:eastAsia="Times New Roman" w:hAnsi="Times New Roman" w:cs="Times New Roman"/>
          <w:sz w:val="24"/>
          <w:szCs w:val="24"/>
          <w:bdr w:val="none" w:sz="0" w:space="0" w:color="auto" w:frame="1"/>
          <w:lang w:val="en-US" w:eastAsia="ru-RU"/>
        </w:rPr>
        <w:t xml:space="preserve"> </w:t>
      </w:r>
      <w:r w:rsidRPr="005B2CE3">
        <w:rPr>
          <w:rFonts w:ascii="Times New Roman" w:eastAsia="Times New Roman" w:hAnsi="Times New Roman" w:cs="Times New Roman"/>
          <w:sz w:val="24"/>
          <w:szCs w:val="24"/>
          <w:bdr w:val="none" w:sz="0" w:space="0" w:color="auto" w:frame="1"/>
          <w:lang w:eastAsia="ru-RU"/>
        </w:rPr>
        <w:t>СУБД</w:t>
      </w:r>
      <w:r w:rsidRPr="005B2CE3">
        <w:rPr>
          <w:rFonts w:ascii="Times New Roman" w:eastAsia="Times New Roman" w:hAnsi="Times New Roman" w:cs="Times New Roman"/>
          <w:sz w:val="24"/>
          <w:szCs w:val="24"/>
          <w:bdr w:val="none" w:sz="0" w:space="0" w:color="auto" w:frame="1"/>
          <w:lang w:val="en-US" w:eastAsia="ru-RU"/>
        </w:rPr>
        <w:t>:</w:t>
      </w:r>
    </w:p>
    <w:p w:rsidR="004D2D02" w:rsidRPr="005B2CE3" w:rsidRDefault="004D2D02" w:rsidP="004D2D02">
      <w:pPr>
        <w:shd w:val="clear" w:color="auto" w:fill="FFFFFF"/>
        <w:spacing w:after="0" w:line="276" w:lineRule="atLeast"/>
        <w:jc w:val="both"/>
        <w:rPr>
          <w:rFonts w:ascii="Times New Roman" w:eastAsia="Times New Roman" w:hAnsi="Times New Roman" w:cs="Times New Roman"/>
          <w:sz w:val="18"/>
          <w:szCs w:val="18"/>
          <w:lang w:val="en-US" w:eastAsia="ru-RU"/>
        </w:rPr>
      </w:pPr>
      <w:r w:rsidRPr="005B2CE3">
        <w:rPr>
          <w:rFonts w:ascii="Times New Roman" w:eastAsia="Times New Roman" w:hAnsi="Times New Roman" w:cs="Times New Roman"/>
          <w:sz w:val="24"/>
          <w:szCs w:val="24"/>
          <w:bdr w:val="none" w:sz="0" w:space="0" w:color="auto" w:frame="1"/>
          <w:lang w:val="en-US" w:eastAsia="ru-RU"/>
        </w:rPr>
        <w:t>Microsoft: Access, FoxPro, SQL, Server Oracle</w:t>
      </w:r>
    </w:p>
    <w:p w:rsidR="004D2D02" w:rsidRPr="005B2CE3" w:rsidRDefault="004D2D02" w:rsidP="004D2D02">
      <w:pPr>
        <w:shd w:val="clear" w:color="auto" w:fill="FFFFFF"/>
        <w:spacing w:after="0" w:line="276" w:lineRule="atLeast"/>
        <w:jc w:val="both"/>
        <w:rPr>
          <w:rFonts w:ascii="Times New Roman" w:eastAsia="Times New Roman" w:hAnsi="Times New Roman" w:cs="Times New Roman"/>
          <w:sz w:val="18"/>
          <w:szCs w:val="18"/>
          <w:lang w:val="en-US" w:eastAsia="ru-RU"/>
        </w:rPr>
      </w:pPr>
      <w:r w:rsidRPr="005B2CE3">
        <w:rPr>
          <w:rFonts w:ascii="Times New Roman" w:eastAsia="Times New Roman" w:hAnsi="Times New Roman" w:cs="Times New Roman"/>
          <w:sz w:val="24"/>
          <w:szCs w:val="24"/>
          <w:bdr w:val="none" w:sz="0" w:space="0" w:color="auto" w:frame="1"/>
          <w:lang w:val="en-US" w:eastAsia="ru-RU"/>
        </w:rPr>
        <w:t>IBM: DB2;</w:t>
      </w:r>
    </w:p>
    <w:p w:rsidR="004D2D02" w:rsidRPr="005B2CE3" w:rsidRDefault="004D2D02" w:rsidP="004D2D02">
      <w:pPr>
        <w:shd w:val="clear" w:color="auto" w:fill="FFFFFF"/>
        <w:spacing w:after="0" w:line="276" w:lineRule="atLeast"/>
        <w:jc w:val="both"/>
        <w:rPr>
          <w:rFonts w:ascii="Times New Roman" w:eastAsia="Times New Roman" w:hAnsi="Times New Roman" w:cs="Times New Roman"/>
          <w:sz w:val="18"/>
          <w:szCs w:val="18"/>
          <w:lang w:val="en-US" w:eastAsia="ru-RU"/>
        </w:rPr>
      </w:pPr>
      <w:r w:rsidRPr="005B2CE3">
        <w:rPr>
          <w:rFonts w:ascii="Times New Roman" w:eastAsia="Times New Roman" w:hAnsi="Times New Roman" w:cs="Times New Roman"/>
          <w:sz w:val="24"/>
          <w:szCs w:val="24"/>
          <w:bdr w:val="none" w:sz="0" w:space="0" w:color="auto" w:frame="1"/>
          <w:lang w:val="en-US" w:eastAsia="ru-RU"/>
        </w:rPr>
        <w:t>SoftWare: Adabos, Borland, Paradox</w:t>
      </w:r>
    </w:p>
    <w:p w:rsidR="004D2D02" w:rsidRPr="005B2CE3" w:rsidRDefault="004D2D02" w:rsidP="004D2D02">
      <w:pPr>
        <w:shd w:val="clear" w:color="auto" w:fill="FFFFFF"/>
        <w:spacing w:after="0" w:line="276" w:lineRule="atLeast"/>
        <w:jc w:val="both"/>
        <w:rPr>
          <w:rFonts w:ascii="Times New Roman" w:eastAsia="Times New Roman" w:hAnsi="Times New Roman" w:cs="Times New Roman"/>
          <w:sz w:val="18"/>
          <w:szCs w:val="18"/>
          <w:lang w:val="en-US" w:eastAsia="ru-RU"/>
        </w:rPr>
      </w:pPr>
      <w:r w:rsidRPr="005B2CE3">
        <w:rPr>
          <w:rFonts w:ascii="Times New Roman" w:eastAsia="Times New Roman" w:hAnsi="Times New Roman" w:cs="Times New Roman"/>
          <w:sz w:val="24"/>
          <w:szCs w:val="24"/>
          <w:bdr w:val="none" w:sz="0" w:space="0" w:color="auto" w:frame="1"/>
          <w:lang w:val="en-US" w:eastAsia="ru-RU"/>
        </w:rPr>
        <w:t>My SQL – open source – реляционная</w:t>
      </w:r>
      <w:r w:rsidRPr="005B2CE3">
        <w:rPr>
          <w:rFonts w:ascii="Times New Roman" w:eastAsia="Times New Roman" w:hAnsi="Times New Roman" w:cs="Times New Roman"/>
          <w:sz w:val="24"/>
          <w:szCs w:val="24"/>
          <w:lang w:val="en-US" w:eastAsia="ru-RU"/>
        </w:rPr>
        <w:t> </w:t>
      </w:r>
      <w:r w:rsidRPr="005B2CE3">
        <w:rPr>
          <w:rFonts w:ascii="Times New Roman" w:eastAsia="Times New Roman" w:hAnsi="Times New Roman" w:cs="Times New Roman"/>
          <w:sz w:val="24"/>
          <w:szCs w:val="24"/>
          <w:bdr w:val="none" w:sz="0" w:space="0" w:color="auto" w:frame="1"/>
          <w:lang w:eastAsia="ru-RU"/>
        </w:rPr>
        <w:t>БД</w:t>
      </w:r>
    </w:p>
    <w:p w:rsidR="004D2D02" w:rsidRPr="005B2CE3" w:rsidRDefault="004D2D02" w:rsidP="004D2D02">
      <w:pPr>
        <w:shd w:val="clear" w:color="auto" w:fill="FFFFFF"/>
        <w:spacing w:after="0" w:line="276" w:lineRule="atLeast"/>
        <w:jc w:val="both"/>
        <w:rPr>
          <w:rFonts w:ascii="Times New Roman" w:eastAsia="Times New Roman" w:hAnsi="Times New Roman" w:cs="Times New Roman"/>
          <w:sz w:val="18"/>
          <w:szCs w:val="18"/>
          <w:lang w:eastAsia="ru-RU"/>
        </w:rPr>
      </w:pPr>
      <w:r w:rsidRPr="005B2CE3">
        <w:rPr>
          <w:rFonts w:ascii="Times New Roman" w:eastAsia="Times New Roman" w:hAnsi="Times New Roman" w:cs="Times New Roman"/>
          <w:sz w:val="24"/>
          <w:szCs w:val="24"/>
          <w:bdr w:val="none" w:sz="0" w:space="0" w:color="auto" w:frame="1"/>
          <w:lang w:eastAsia="ru-RU"/>
        </w:rPr>
        <w:t>Реляционная БД – совокупность плоских таблиц (и только таблиц) связь между собой ключевыми полями.</w:t>
      </w:r>
    </w:p>
    <w:p w:rsidR="004D2D02" w:rsidRPr="005B2CE3" w:rsidRDefault="004D2D02" w:rsidP="004D2D02">
      <w:pPr>
        <w:shd w:val="clear" w:color="auto" w:fill="FFFFFF"/>
        <w:spacing w:after="0" w:line="276" w:lineRule="atLeast"/>
        <w:jc w:val="both"/>
        <w:rPr>
          <w:rFonts w:ascii="Times New Roman" w:eastAsia="Times New Roman" w:hAnsi="Times New Roman" w:cs="Times New Roman"/>
          <w:sz w:val="18"/>
          <w:szCs w:val="18"/>
          <w:lang w:eastAsia="ru-RU"/>
        </w:rPr>
      </w:pPr>
      <w:r w:rsidRPr="005B2CE3">
        <w:rPr>
          <w:rFonts w:ascii="Times New Roman" w:eastAsia="Times New Roman" w:hAnsi="Times New Roman" w:cs="Times New Roman"/>
          <w:sz w:val="24"/>
          <w:szCs w:val="24"/>
          <w:bdr w:val="none" w:sz="0" w:space="0" w:color="auto" w:frame="1"/>
          <w:lang w:eastAsia="ru-RU"/>
        </w:rPr>
        <w:t>Нереляционные БД:</w:t>
      </w:r>
    </w:p>
    <w:p w:rsidR="004D2D02" w:rsidRPr="005B2CE3" w:rsidRDefault="004D2D02" w:rsidP="004D2D02">
      <w:pPr>
        <w:shd w:val="clear" w:color="auto" w:fill="FFFFFF"/>
        <w:spacing w:after="0" w:line="276" w:lineRule="atLeast"/>
        <w:jc w:val="both"/>
        <w:rPr>
          <w:rFonts w:ascii="Times New Roman" w:eastAsia="Times New Roman" w:hAnsi="Times New Roman" w:cs="Times New Roman"/>
          <w:sz w:val="18"/>
          <w:szCs w:val="18"/>
          <w:lang w:eastAsia="ru-RU"/>
        </w:rPr>
      </w:pPr>
      <w:r w:rsidRPr="005B2CE3">
        <w:rPr>
          <w:rFonts w:ascii="Times New Roman" w:eastAsia="Times New Roman" w:hAnsi="Times New Roman" w:cs="Times New Roman"/>
          <w:sz w:val="24"/>
          <w:szCs w:val="24"/>
          <w:bdr w:val="none" w:sz="0" w:space="0" w:color="auto" w:frame="1"/>
          <w:lang w:val="en-US" w:eastAsia="ru-RU"/>
        </w:rPr>
        <w:t>InterSysten</w:t>
      </w:r>
      <w:r w:rsidRPr="005B2CE3">
        <w:rPr>
          <w:rFonts w:ascii="Times New Roman" w:eastAsia="Times New Roman" w:hAnsi="Times New Roman" w:cs="Times New Roman"/>
          <w:sz w:val="24"/>
          <w:szCs w:val="24"/>
          <w:bdr w:val="none" w:sz="0" w:space="0" w:color="auto" w:frame="1"/>
          <w:lang w:eastAsia="ru-RU"/>
        </w:rPr>
        <w:t xml:space="preserve">, </w:t>
      </w:r>
      <w:r w:rsidRPr="005B2CE3">
        <w:rPr>
          <w:rFonts w:ascii="Times New Roman" w:eastAsia="Times New Roman" w:hAnsi="Times New Roman" w:cs="Times New Roman"/>
          <w:sz w:val="24"/>
          <w:szCs w:val="24"/>
          <w:bdr w:val="none" w:sz="0" w:space="0" w:color="auto" w:frame="1"/>
          <w:lang w:val="en-US" w:eastAsia="ru-RU"/>
        </w:rPr>
        <w:t>Cache</w:t>
      </w:r>
    </w:p>
    <w:p w:rsidR="004D2D02" w:rsidRPr="005B2CE3" w:rsidRDefault="004D2D02" w:rsidP="004D2D02">
      <w:pPr>
        <w:spacing w:line="240" w:lineRule="auto"/>
        <w:ind w:firstLine="567"/>
        <w:jc w:val="both"/>
        <w:rPr>
          <w:rFonts w:ascii="Times New Roman" w:hAnsi="Times New Roman" w:cs="Times New Roman"/>
          <w:sz w:val="24"/>
        </w:rPr>
      </w:pPr>
    </w:p>
    <w:p w:rsidR="00BC1CAB" w:rsidRPr="005B2CE3" w:rsidRDefault="00BC1CAB" w:rsidP="00BC1CAB">
      <w:pPr>
        <w:pStyle w:val="a5"/>
        <w:jc w:val="center"/>
        <w:rPr>
          <w:rStyle w:val="a6"/>
          <w:rFonts w:ascii="Times New Roman" w:hAnsi="Times New Roman" w:cs="Times New Roman"/>
          <w:sz w:val="24"/>
          <w:szCs w:val="24"/>
          <w:u w:val="single"/>
        </w:rPr>
      </w:pPr>
      <w:r w:rsidRPr="005B2CE3">
        <w:rPr>
          <w:rStyle w:val="a6"/>
          <w:rFonts w:ascii="Times New Roman" w:hAnsi="Times New Roman" w:cs="Times New Roman"/>
          <w:sz w:val="24"/>
          <w:szCs w:val="24"/>
          <w:u w:val="single"/>
        </w:rPr>
        <w:t>4. Основные этапы создания программных продуктов на языках высокого уровня.</w:t>
      </w:r>
    </w:p>
    <w:p w:rsidR="00BC1CAB" w:rsidRPr="005B2CE3" w:rsidRDefault="00BC1CAB" w:rsidP="00BC1CAB">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 xml:space="preserve">Паскаль был создан как язык для обучения процедурному программированию. В кратком изложении история языков программирования такова: изначально вычислительные машины программировались в машинном коде. То есть в их оперативную память напрямую вводили последовательность чисел, являющиеся кодами команд, которые процессор может выполнить. При этом программа составлялась с </w:t>
      </w:r>
      <w:proofErr w:type="gramStart"/>
      <w:r w:rsidRPr="005B2CE3">
        <w:rPr>
          <w:rFonts w:ascii="Times New Roman" w:hAnsi="Times New Roman" w:cs="Times New Roman"/>
          <w:sz w:val="24"/>
        </w:rPr>
        <w:t>периодическим</w:t>
      </w:r>
      <w:proofErr w:type="gramEnd"/>
      <w:r w:rsidRPr="005B2CE3">
        <w:rPr>
          <w:rFonts w:ascii="Times New Roman" w:hAnsi="Times New Roman" w:cs="Times New Roman"/>
          <w:sz w:val="24"/>
        </w:rPr>
        <w:t xml:space="preserve"> заглядыванием в таблицу кодов команд процессора и была отнюдь ненаглядной. Затем появилась идея обозначить коды какими-то короткими, но осмысленными, и потому легко запоминаемыми словами — мнемониками, и создать программу, которая бы, руководствуясь таблицей команд, переводила последовательность мнемоник — мнемокод в последовательность машинных кодов. Такую программу называют ассемблером (assembler — сборочное устройство, транслятор, ассемблер). Программы стали гораздо нагляднее, но решение практических задач требовало написания очень длинных программ (например, файловый менеджер Volkov Commander имеет размер около 64000 байт). Тогдап оявились языки программирования высокого уровня. При их создании использовали то обстоятельство, что в программе часто встречаются участки одинакового кода, выполняющие какое либо одно действие: вывод строки, запись в файл, вычисление математической функции и т.д. В языках высокого уровня таким последовательностям кода присвоены имена, и программа составляется на условном языке, каждое, из слов которого заменяет десятки, а то и сотни команд процессора. Таким образом, программа становится еще нагляднее и короче. Существует множество условных языков высокого уровня, для каждого из них написано немало вариантов программы, переводящей условный код в последовательность машинных команд. Один из таких языков – Паскаль, который из наиболее известных языков программирования, широко применяется в промышленном программировании, обучении программированию в высшей школе. Цель выполнение курсовой работы в ходе изучения языков программирования направлено на формирование у студентов твердых теоретических и практических навыков по алгоритмизации и программирования процессов обработки данных на ЭВМ.</w:t>
      </w:r>
      <w:r w:rsidRPr="005B2CE3">
        <w:rPr>
          <w:rFonts w:ascii="Times New Roman" w:hAnsi="Times New Roman" w:cs="Times New Roman"/>
          <w:sz w:val="24"/>
        </w:rPr>
        <w:br/>
        <w:t>Сформировать навыки разработки и отладки программ сложной структуры.</w:t>
      </w:r>
      <w:r w:rsidRPr="005B2CE3">
        <w:rPr>
          <w:rFonts w:ascii="Times New Roman" w:hAnsi="Times New Roman" w:cs="Times New Roman"/>
          <w:sz w:val="24"/>
        </w:rPr>
        <w:br/>
        <w:t>Закрепить знания использования средств изучаемых систем программирования для описания и оперирования наборами данных различных типов. Программа для ЭВМ состоит из двух важных частей: описания действий, которые необходимо выполнить для достижения желаемого результата, и описания данных, с которыми оперируют упомянутые действия. Действия в программе на языке Паскаль описываются с помощью операторов, а данные – с помощью описаний, или объявлений(declaration), и определений (definition).</w:t>
      </w:r>
      <w:r w:rsidRPr="005B2CE3">
        <w:rPr>
          <w:rFonts w:ascii="Times New Roman" w:hAnsi="Times New Roman" w:cs="Times New Roman"/>
          <w:sz w:val="24"/>
        </w:rPr>
        <w:br/>
        <w:t xml:space="preserve">Программа на языке Паскаль состоит из заголовка и «тела» программы, которое называется блоком. В заголовке программе дается </w:t>
      </w:r>
      <w:proofErr w:type="gramStart"/>
      <w:r w:rsidRPr="005B2CE3">
        <w:rPr>
          <w:rFonts w:ascii="Times New Roman" w:hAnsi="Times New Roman" w:cs="Times New Roman"/>
          <w:sz w:val="24"/>
        </w:rPr>
        <w:t>имя</w:t>
      </w:r>
      <w:proofErr w:type="gramEnd"/>
      <w:r w:rsidRPr="005B2CE3">
        <w:rPr>
          <w:rFonts w:ascii="Times New Roman" w:hAnsi="Times New Roman" w:cs="Times New Roman"/>
          <w:sz w:val="24"/>
        </w:rPr>
        <w:t xml:space="preserve"> и могут перечисляться ее параметры – входные и выходные файлы (по крайней мере, так обстоит дело для стандарта языка Паскаль).</w:t>
      </w:r>
    </w:p>
    <w:p w:rsidR="00BC1CAB" w:rsidRPr="005B2CE3" w:rsidRDefault="00BC1CAB" w:rsidP="00BC1CAB">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Язык Турбо-Паскаль менее «привередлив» в отношении порядка следования разделов описаний. Появилась возможность выделять определенным цветом различные элементы исходного текста (зарезервированные слова, идентификаторы, числа ит.д.), позволяющая даже неопытным пользователям устранять ошибки на этапе ввода исходного текста.</w:t>
      </w:r>
    </w:p>
    <w:p w:rsidR="00BC1CAB" w:rsidRPr="005B2CE3" w:rsidRDefault="00BC1CAB" w:rsidP="00BC1CAB">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Входная информация и принятые обозначения</w:t>
      </w:r>
      <w:r w:rsidRPr="005B2CE3">
        <w:rPr>
          <w:rFonts w:ascii="Times New Roman" w:hAnsi="Times New Roman" w:cs="Times New Roman"/>
          <w:sz w:val="24"/>
        </w:rPr>
        <w:br/>
        <w:t>Процедура подготовки и решения задачи на ЭВМ – достаточно сложный и трудоемкий процесс, состоящий из следующих этапов:</w:t>
      </w:r>
    </w:p>
    <w:p w:rsidR="00BC1CAB" w:rsidRPr="005B2CE3" w:rsidRDefault="00BC1CAB" w:rsidP="00BC1CAB">
      <w:pPr>
        <w:spacing w:line="240" w:lineRule="auto"/>
        <w:jc w:val="both"/>
        <w:rPr>
          <w:rFonts w:ascii="Times New Roman" w:hAnsi="Times New Roman" w:cs="Times New Roman"/>
          <w:sz w:val="24"/>
        </w:rPr>
      </w:pPr>
      <w:r w:rsidRPr="005B2CE3">
        <w:rPr>
          <w:rFonts w:ascii="Times New Roman" w:hAnsi="Times New Roman" w:cs="Times New Roman"/>
          <w:sz w:val="24"/>
        </w:rPr>
        <w:t xml:space="preserve">1. Постановка задачи (задача, которую предстоит решать на ЭВМ, формулируется пользователем или получается в виде задания). Задача формулируется на уровне понятий проблемной области, к которой она </w:t>
      </w:r>
      <w:r w:rsidRPr="005B2CE3">
        <w:rPr>
          <w:rFonts w:ascii="Times New Roman" w:hAnsi="Times New Roman" w:cs="Times New Roman"/>
          <w:sz w:val="24"/>
        </w:rPr>
        <w:lastRenderedPageBreak/>
        <w:t>относится, и должна быть понятна исполнителю (пользователю).</w:t>
      </w:r>
      <w:r w:rsidRPr="005B2CE3">
        <w:rPr>
          <w:rFonts w:ascii="Times New Roman" w:hAnsi="Times New Roman" w:cs="Times New Roman"/>
          <w:sz w:val="24"/>
        </w:rPr>
        <w:br/>
        <w:t>2. Математическая формулировка задач</w:t>
      </w:r>
      <w:proofErr w:type="gramStart"/>
      <w:r w:rsidRPr="005B2CE3">
        <w:rPr>
          <w:rFonts w:ascii="Times New Roman" w:hAnsi="Times New Roman" w:cs="Times New Roman"/>
          <w:sz w:val="24"/>
        </w:rPr>
        <w:t>и(</w:t>
      </w:r>
      <w:proofErr w:type="gramEnd"/>
      <w:r w:rsidRPr="005B2CE3">
        <w:rPr>
          <w:rFonts w:ascii="Times New Roman" w:hAnsi="Times New Roman" w:cs="Times New Roman"/>
          <w:sz w:val="24"/>
        </w:rPr>
        <w:t>формализация задачи). Формализация задачи фактически представляет разработку математической модели решаемой задачи и включает в себя:</w:t>
      </w:r>
    </w:p>
    <w:p w:rsidR="00BC1CAB" w:rsidRPr="005B2CE3" w:rsidRDefault="00BC1CAB" w:rsidP="00BC1CAB">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1) описание задачи с помощью формул;</w:t>
      </w:r>
    </w:p>
    <w:p w:rsidR="00BC1CAB" w:rsidRPr="005B2CE3" w:rsidRDefault="00BC1CAB" w:rsidP="00BC1CAB">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2) определение перечней исходных данных и получаемых результатов; </w:t>
      </w:r>
    </w:p>
    <w:p w:rsidR="00BC1CAB" w:rsidRPr="005B2CE3" w:rsidRDefault="00BC1CAB" w:rsidP="00BC1CAB">
      <w:pPr>
        <w:spacing w:line="240" w:lineRule="auto"/>
        <w:ind w:firstLine="567"/>
        <w:jc w:val="both"/>
        <w:rPr>
          <w:rFonts w:ascii="Times New Roman" w:hAnsi="Times New Roman" w:cs="Times New Roman"/>
          <w:sz w:val="24"/>
        </w:rPr>
      </w:pPr>
      <w:r w:rsidRPr="005B2CE3">
        <w:rPr>
          <w:rFonts w:ascii="Times New Roman" w:hAnsi="Times New Roman" w:cs="Times New Roman"/>
          <w:sz w:val="24"/>
        </w:rPr>
        <w:t>3) задание начальных условий и точности вычислений.</w:t>
      </w:r>
    </w:p>
    <w:p w:rsidR="00BC1CAB" w:rsidRPr="005B2CE3" w:rsidRDefault="00BC1CAB" w:rsidP="00BC1CAB">
      <w:pPr>
        <w:spacing w:line="240" w:lineRule="auto"/>
        <w:jc w:val="both"/>
        <w:rPr>
          <w:rFonts w:ascii="Times New Roman" w:hAnsi="Times New Roman" w:cs="Times New Roman"/>
          <w:sz w:val="24"/>
        </w:rPr>
      </w:pPr>
      <w:r w:rsidRPr="005B2CE3">
        <w:rPr>
          <w:rFonts w:ascii="Times New Roman" w:hAnsi="Times New Roman" w:cs="Times New Roman"/>
          <w:sz w:val="24"/>
        </w:rPr>
        <w:t>3. Выбор (поиск) метода решения задачи. В ряде случаев одна и та же задача может быть решена с помощью различных методов.</w:t>
      </w:r>
    </w:p>
    <w:p w:rsidR="00BC1CAB" w:rsidRPr="005B2CE3" w:rsidRDefault="00BC1CAB" w:rsidP="00BC1CAB">
      <w:pPr>
        <w:spacing w:line="240" w:lineRule="auto"/>
        <w:jc w:val="both"/>
        <w:rPr>
          <w:rFonts w:ascii="Times New Roman" w:hAnsi="Times New Roman" w:cs="Times New Roman"/>
          <w:sz w:val="24"/>
        </w:rPr>
      </w:pPr>
      <w:r w:rsidRPr="005B2CE3">
        <w:rPr>
          <w:rFonts w:ascii="Times New Roman" w:hAnsi="Times New Roman" w:cs="Times New Roman"/>
          <w:sz w:val="24"/>
        </w:rPr>
        <w:t>4. Разработка алгоритма решения задачи. На данном этапе устанавливается необходимая логическая последовательность вычислений с учетом выбранного метода решения задачи и других действий, с помощью которых будут получены результаты.</w:t>
      </w:r>
      <w:r w:rsidRPr="005B2CE3">
        <w:rPr>
          <w:rFonts w:ascii="Times New Roman" w:hAnsi="Times New Roman" w:cs="Times New Roman"/>
          <w:sz w:val="24"/>
        </w:rPr>
        <w:br/>
        <w:t>5. Написание программы на одном из имеющихся языков программирования (в нашем случае – на языке Паскаль).</w:t>
      </w:r>
    </w:p>
    <w:p w:rsidR="00D30EC2" w:rsidRPr="005B2CE3" w:rsidRDefault="00BC1CAB" w:rsidP="00BC1CAB">
      <w:pPr>
        <w:spacing w:line="240" w:lineRule="auto"/>
        <w:jc w:val="both"/>
        <w:rPr>
          <w:rFonts w:ascii="Times New Roman" w:hAnsi="Times New Roman" w:cs="Times New Roman"/>
          <w:sz w:val="24"/>
        </w:rPr>
      </w:pPr>
      <w:r w:rsidRPr="005B2CE3">
        <w:rPr>
          <w:rFonts w:ascii="Times New Roman" w:hAnsi="Times New Roman" w:cs="Times New Roman"/>
          <w:sz w:val="24"/>
        </w:rPr>
        <w:t>В курсовой работе необходимо определить тип запись, задать массив из элементов типа определенного ранее, заполнить массив данными, предусмотреть обработкуи выборку данных в соответствии с полученным заданием: «Магазин игрушек»</w:t>
      </w:r>
      <w:proofErr w:type="gramStart"/>
      <w:r w:rsidRPr="005B2CE3">
        <w:rPr>
          <w:rFonts w:ascii="Times New Roman" w:hAnsi="Times New Roman" w:cs="Times New Roman"/>
          <w:sz w:val="24"/>
        </w:rPr>
        <w:t>.Н</w:t>
      </w:r>
      <w:proofErr w:type="gramEnd"/>
      <w:r w:rsidRPr="005B2CE3">
        <w:rPr>
          <w:rFonts w:ascii="Times New Roman" w:hAnsi="Times New Roman" w:cs="Times New Roman"/>
          <w:sz w:val="24"/>
        </w:rPr>
        <w:t>еобходимо ввести информацию об ассортименте магазина игрушек: номер по порядку, наименование игрушки, цена, количество, возрастные границы и вывести всю информацию на экран (5 записей).</w:t>
      </w:r>
    </w:p>
    <w:p w:rsidR="00BC1CAB" w:rsidRPr="005B2CE3" w:rsidRDefault="00BC1CAB" w:rsidP="00BC1CAB">
      <w:pPr>
        <w:spacing w:line="240" w:lineRule="auto"/>
        <w:jc w:val="both"/>
        <w:rPr>
          <w:rFonts w:ascii="Times New Roman" w:hAnsi="Times New Roman" w:cs="Times New Roman"/>
          <w:sz w:val="24"/>
        </w:rPr>
      </w:pPr>
    </w:p>
    <w:p w:rsidR="00BC1CAB" w:rsidRPr="005B2CE3" w:rsidRDefault="00BC1CAB" w:rsidP="00BC1CAB">
      <w:pPr>
        <w:pStyle w:val="a5"/>
        <w:jc w:val="center"/>
        <w:rPr>
          <w:rStyle w:val="a6"/>
          <w:rFonts w:ascii="Times New Roman" w:hAnsi="Times New Roman" w:cs="Times New Roman"/>
          <w:sz w:val="24"/>
          <w:szCs w:val="24"/>
          <w:u w:val="single"/>
        </w:rPr>
      </w:pPr>
      <w:r w:rsidRPr="005B2CE3">
        <w:rPr>
          <w:rStyle w:val="a6"/>
          <w:rFonts w:ascii="Times New Roman" w:hAnsi="Times New Roman" w:cs="Times New Roman"/>
          <w:sz w:val="24"/>
          <w:szCs w:val="24"/>
          <w:u w:val="single"/>
        </w:rPr>
        <w:t>5. Структура ЭВМ. Назначение основных элементов. Принципы Фон-Неймана</w:t>
      </w:r>
    </w:p>
    <w:p w:rsidR="00BC1CAB" w:rsidRPr="005B2CE3" w:rsidRDefault="00BC1CAB" w:rsidP="00BC1CAB">
      <w:pPr>
        <w:pStyle w:val="a9"/>
        <w:ind w:firstLine="567"/>
        <w:jc w:val="both"/>
        <w:rPr>
          <w:szCs w:val="20"/>
        </w:rPr>
      </w:pPr>
      <w:r w:rsidRPr="005B2CE3">
        <w:rPr>
          <w:szCs w:val="20"/>
        </w:rPr>
        <w:t>Типичная ЭВМ состоит из процессора, памяти и устрой</w:t>
      </w:r>
      <w:proofErr w:type="gramStart"/>
      <w:r w:rsidRPr="005B2CE3">
        <w:rPr>
          <w:szCs w:val="20"/>
        </w:rPr>
        <w:t>ств вв</w:t>
      </w:r>
      <w:proofErr w:type="gramEnd"/>
      <w:r w:rsidRPr="005B2CE3">
        <w:rPr>
          <w:szCs w:val="20"/>
        </w:rPr>
        <w:t>ода-вывода (рис. 1.1). Со времени появления в 40-х годах первых электронных цифровых вычислительных машин технология производства каждой из этих трех подсистем была значительно усовершенствована. За последнее десятилетие благодаря развитию интегральной технологии существенно улучшились характеристики процессоров и памяти. Кроме того была снижена их стоимость. В настоящее время по цене хорошего цветного телевизора можно приобрести в личное пользование достаточно мощную ЭВМ, з</w:t>
      </w:r>
      <w:proofErr w:type="gramStart"/>
      <w:r w:rsidRPr="005B2CE3">
        <w:rPr>
          <w:szCs w:val="20"/>
        </w:rPr>
        <w:t>a</w:t>
      </w:r>
      <w:proofErr w:type="gramEnd"/>
      <w:r w:rsidRPr="005B2CE3">
        <w:rPr>
          <w:szCs w:val="20"/>
        </w:rPr>
        <w:t xml:space="preserve"> которую и 70-x годах потребовалось бы заплатить больше, чем за несколько самых дорогих автомобилей.</w:t>
      </w:r>
    </w:p>
    <w:p w:rsidR="00BC1CAB" w:rsidRPr="005B2CE3" w:rsidRDefault="00BC1CAB" w:rsidP="00BC1CAB">
      <w:pPr>
        <w:pStyle w:val="a9"/>
        <w:ind w:firstLine="567"/>
        <w:jc w:val="both"/>
        <w:rPr>
          <w:szCs w:val="20"/>
        </w:rPr>
      </w:pPr>
      <w:r w:rsidRPr="005B2CE3">
        <w:rPr>
          <w:noProof/>
          <w:szCs w:val="20"/>
        </w:rPr>
        <w:drawing>
          <wp:inline distT="0" distB="0" distL="0" distR="0">
            <wp:extent cx="2879090" cy="2023110"/>
            <wp:effectExtent l="19050" t="0" r="0" b="0"/>
            <wp:docPr id="1" name="Рисунок 1" descr="http://www.studfiles.ru/html/2706/314/html_pqdf7ikZ3h.HHzR/htmlconvd-WVIo6i_html_m6aefe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314/html_pqdf7ikZ3h.HHzR/htmlconvd-WVIo6i_html_m6aefe642.png"/>
                    <pic:cNvPicPr>
                      <a:picLocks noChangeAspect="1" noChangeArrowheads="1"/>
                    </pic:cNvPicPr>
                  </pic:nvPicPr>
                  <pic:blipFill>
                    <a:blip r:embed="rId68" cstate="print"/>
                    <a:srcRect/>
                    <a:stretch>
                      <a:fillRect/>
                    </a:stretch>
                  </pic:blipFill>
                  <pic:spPr bwMode="auto">
                    <a:xfrm>
                      <a:off x="0" y="0"/>
                      <a:ext cx="2879090" cy="2023110"/>
                    </a:xfrm>
                    <a:prstGeom prst="rect">
                      <a:avLst/>
                    </a:prstGeom>
                    <a:noFill/>
                    <a:ln w="9525">
                      <a:noFill/>
                      <a:miter lim="800000"/>
                      <a:headEnd/>
                      <a:tailEnd/>
                    </a:ln>
                  </pic:spPr>
                </pic:pic>
              </a:graphicData>
            </a:graphic>
          </wp:inline>
        </w:drawing>
      </w:r>
    </w:p>
    <w:p w:rsidR="00BC1CAB" w:rsidRPr="005B2CE3" w:rsidRDefault="00BC1CAB" w:rsidP="00BC1CAB">
      <w:pPr>
        <w:pStyle w:val="a9"/>
        <w:ind w:firstLine="567"/>
        <w:jc w:val="both"/>
        <w:rPr>
          <w:szCs w:val="20"/>
        </w:rPr>
      </w:pPr>
      <w:r w:rsidRPr="005B2CE3">
        <w:rPr>
          <w:szCs w:val="20"/>
        </w:rPr>
        <w:t>Рис. 1.1 Обобщенная структурная схема ЭВМ.</w:t>
      </w:r>
    </w:p>
    <w:p w:rsidR="00BC1CAB" w:rsidRPr="005B2CE3" w:rsidRDefault="00BC1CAB" w:rsidP="00BC1CAB">
      <w:pPr>
        <w:pStyle w:val="a9"/>
        <w:ind w:firstLine="567"/>
        <w:jc w:val="both"/>
        <w:rPr>
          <w:szCs w:val="20"/>
        </w:rPr>
      </w:pPr>
      <w:r w:rsidRPr="005B2CE3">
        <w:rPr>
          <w:szCs w:val="20"/>
        </w:rPr>
        <w:t xml:space="preserve">Несмотря на успехи, достигнутые в области технологии, существенных изменений в базовой структуре и принципах работы вычислительных машин не произошло. Так, еще в 1946 г. в описании впервые предложенной ЭВМ с хранимой в памяти программой отмечалось: «Мы располагаем двумя различными типами памяти: памятью чисел и памятью команд. Тем не </w:t>
      </w:r>
      <w:proofErr w:type="gramStart"/>
      <w:r w:rsidRPr="005B2CE3">
        <w:rPr>
          <w:szCs w:val="20"/>
        </w:rPr>
        <w:t>менее</w:t>
      </w:r>
      <w:proofErr w:type="gramEnd"/>
      <w:r w:rsidRPr="005B2CE3">
        <w:rPr>
          <w:szCs w:val="20"/>
        </w:rPr>
        <w:t xml:space="preserve"> если команды представлены машине в виде числового кода и если машина каким-либо образом в состоянии отличать числа от команд, то блок памяти можно использовать для хранения и тех и других».</w:t>
      </w:r>
    </w:p>
    <w:p w:rsidR="00BC1CAB" w:rsidRPr="005B2CE3" w:rsidRDefault="00BC1CAB" w:rsidP="00BC1CAB">
      <w:pPr>
        <w:pStyle w:val="a9"/>
        <w:ind w:firstLine="567"/>
        <w:jc w:val="both"/>
        <w:rPr>
          <w:szCs w:val="20"/>
        </w:rPr>
      </w:pPr>
      <w:r w:rsidRPr="005B2CE3">
        <w:rPr>
          <w:szCs w:val="20"/>
        </w:rPr>
        <w:lastRenderedPageBreak/>
        <w:t>И в настоящее время почти во всех вычислительных машинах для хранения данных (чисел, текстов) и команд служит одна и та же память. Это позволяет повысить эффективность использования достаточно дорогостоящей памяти ЭВМ.</w:t>
      </w:r>
    </w:p>
    <w:p w:rsidR="00BC1CAB" w:rsidRPr="005B2CE3" w:rsidRDefault="00BC1CAB" w:rsidP="005D5C3A">
      <w:pPr>
        <w:spacing w:line="240" w:lineRule="auto"/>
        <w:jc w:val="both"/>
        <w:rPr>
          <w:rFonts w:ascii="Times New Roman" w:hAnsi="Times New Roman" w:cs="Times New Roman"/>
          <w:sz w:val="24"/>
        </w:rPr>
      </w:pPr>
      <w:r w:rsidRPr="005B2CE3">
        <w:rPr>
          <w:rFonts w:ascii="Times New Roman" w:hAnsi="Times New Roman" w:cs="Times New Roman"/>
          <w:sz w:val="24"/>
        </w:rPr>
        <w:t>Устройства ввода: клавиатура, манипуляторы, сканер и др. Теперь, когда мы знаем основные устройства компьютера и их функции, осталось выяснить, как они взаимодействуют между собой. Для этого обратимся к функциональной схеме современного компьютера, приведенной на рисунке.</w:t>
      </w:r>
    </w:p>
    <w:p w:rsidR="00BC1CAB" w:rsidRPr="005B2CE3" w:rsidRDefault="00BC1CAB" w:rsidP="005D5C3A">
      <w:pPr>
        <w:spacing w:line="240" w:lineRule="auto"/>
        <w:jc w:val="both"/>
        <w:rPr>
          <w:rFonts w:ascii="Times New Roman" w:hAnsi="Times New Roman" w:cs="Times New Roman"/>
          <w:sz w:val="24"/>
        </w:rPr>
      </w:pPr>
      <w:r w:rsidRPr="005B2CE3">
        <w:rPr>
          <w:rFonts w:ascii="Times New Roman" w:hAnsi="Times New Roman" w:cs="Times New Roman"/>
          <w:sz w:val="24"/>
        </w:rPr>
        <w:t>4) Шина. Для связи основных устройств компьютера между собой используется специальная информационная магистраль, обычно называемая инженерами шиной. Шина состоит из трех частей:</w:t>
      </w:r>
    </w:p>
    <w:p w:rsidR="00BC1CAB" w:rsidRPr="005B2CE3" w:rsidRDefault="00BC1CAB" w:rsidP="005D5C3A">
      <w:pPr>
        <w:spacing w:line="240" w:lineRule="auto"/>
        <w:jc w:val="both"/>
        <w:rPr>
          <w:rFonts w:ascii="Times New Roman" w:hAnsi="Times New Roman" w:cs="Times New Roman"/>
          <w:sz w:val="24"/>
        </w:rPr>
      </w:pPr>
      <w:r w:rsidRPr="005B2CE3">
        <w:rPr>
          <w:rFonts w:ascii="Times New Roman" w:hAnsi="Times New Roman" w:cs="Times New Roman"/>
          <w:sz w:val="24"/>
        </w:rPr>
        <w:t>§ шина адреса, на которой устанавливается адрес требуемой ячейки памяти или устройства, с которым будет происходить обмен информацией;</w:t>
      </w:r>
    </w:p>
    <w:p w:rsidR="00BC1CAB" w:rsidRPr="005B2CE3" w:rsidRDefault="00BC1CAB" w:rsidP="005D5C3A">
      <w:pPr>
        <w:spacing w:line="240" w:lineRule="auto"/>
        <w:jc w:val="both"/>
        <w:rPr>
          <w:rFonts w:ascii="Times New Roman" w:hAnsi="Times New Roman" w:cs="Times New Roman"/>
          <w:sz w:val="24"/>
        </w:rPr>
      </w:pPr>
      <w:r w:rsidRPr="005B2CE3">
        <w:rPr>
          <w:rFonts w:ascii="Times New Roman" w:hAnsi="Times New Roman" w:cs="Times New Roman"/>
          <w:sz w:val="24"/>
        </w:rPr>
        <w:t>§ шина данных, по которой собственно и будет передана необходимая информация; и, наконец,</w:t>
      </w:r>
    </w:p>
    <w:p w:rsidR="00BC1CAB" w:rsidRPr="005B2CE3" w:rsidRDefault="00BC1CAB" w:rsidP="005D5C3A">
      <w:pPr>
        <w:spacing w:line="240" w:lineRule="auto"/>
        <w:jc w:val="both"/>
        <w:rPr>
          <w:rFonts w:ascii="Times New Roman" w:hAnsi="Times New Roman" w:cs="Times New Roman"/>
          <w:sz w:val="24"/>
        </w:rPr>
      </w:pPr>
      <w:r w:rsidRPr="005B2CE3">
        <w:rPr>
          <w:rFonts w:ascii="Times New Roman" w:hAnsi="Times New Roman" w:cs="Times New Roman"/>
          <w:sz w:val="24"/>
        </w:rPr>
        <w:t>§ шина управления, регулирующей этот процесс (например, один из сигналов на этой шине позволяет компьютеру различать между собой адреса памяти и устрой</w:t>
      </w:r>
      <w:proofErr w:type="gramStart"/>
      <w:r w:rsidRPr="005B2CE3">
        <w:rPr>
          <w:rFonts w:ascii="Times New Roman" w:hAnsi="Times New Roman" w:cs="Times New Roman"/>
          <w:sz w:val="24"/>
        </w:rPr>
        <w:t>ств вв</w:t>
      </w:r>
      <w:proofErr w:type="gramEnd"/>
      <w:r w:rsidRPr="005B2CE3">
        <w:rPr>
          <w:rFonts w:ascii="Times New Roman" w:hAnsi="Times New Roman" w:cs="Times New Roman"/>
          <w:sz w:val="24"/>
        </w:rPr>
        <w:t>ода / вывода).</w:t>
      </w:r>
    </w:p>
    <w:p w:rsidR="00BC1CAB" w:rsidRPr="005B2CE3" w:rsidRDefault="00BC1CAB" w:rsidP="005D5C3A">
      <w:pPr>
        <w:spacing w:line="240" w:lineRule="auto"/>
        <w:jc w:val="both"/>
        <w:rPr>
          <w:rFonts w:ascii="Times New Roman" w:hAnsi="Times New Roman" w:cs="Times New Roman"/>
          <w:sz w:val="24"/>
        </w:rPr>
      </w:pPr>
      <w:r w:rsidRPr="005B2CE3">
        <w:rPr>
          <w:rFonts w:ascii="Times New Roman" w:hAnsi="Times New Roman" w:cs="Times New Roman"/>
          <w:sz w:val="24"/>
        </w:rPr>
        <w:t>Микропроцессор — это центральный блок персонального компьютера, предназначенный для управления работой всех остальных блоков и выполнения арифметических и логических операций над информацией.</w:t>
      </w:r>
    </w:p>
    <w:p w:rsidR="00BC1CAB" w:rsidRPr="005B2CE3" w:rsidRDefault="00BC1CAB" w:rsidP="00BC1CAB">
      <w:pPr>
        <w:spacing w:line="240" w:lineRule="auto"/>
        <w:jc w:val="both"/>
        <w:rPr>
          <w:rFonts w:ascii="Times New Roman" w:hAnsi="Times New Roman" w:cs="Times New Roman"/>
          <w:sz w:val="24"/>
        </w:rPr>
      </w:pPr>
    </w:p>
    <w:sectPr w:rsidR="00BC1CAB" w:rsidRPr="005B2CE3" w:rsidSect="004071BA">
      <w:pgSz w:w="11906" w:h="16838"/>
      <w:pgMar w:top="426"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D2A3B0"/>
    <w:lvl w:ilvl="0">
      <w:numFmt w:val="bullet"/>
      <w:lvlText w:val="*"/>
      <w:lvlJc w:val="left"/>
    </w:lvl>
  </w:abstractNum>
  <w:abstractNum w:abstractNumId="1">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DF1"/>
    <w:multiLevelType w:val="hybridMultilevel"/>
    <w:tmpl w:val="00005AF1"/>
    <w:lvl w:ilvl="0" w:tplc="000041BB">
      <w:start w:val="1"/>
      <w:numFmt w:val="bullet"/>
      <w:lvlText w:val="в"/>
      <w:lvlJc w:val="left"/>
      <w:pPr>
        <w:tabs>
          <w:tab w:val="num" w:pos="720"/>
        </w:tabs>
        <w:ind w:left="720" w:hanging="360"/>
      </w:pPr>
    </w:lvl>
    <w:lvl w:ilvl="1" w:tplc="000026E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2AE"/>
    <w:multiLevelType w:val="hybridMultilevel"/>
    <w:tmpl w:val="00006952"/>
    <w:lvl w:ilvl="0" w:tplc="00005F90">
      <w:start w:val="1"/>
      <w:numFmt w:val="bullet"/>
      <w:lvlText w:val="и"/>
      <w:lvlJc w:val="left"/>
      <w:pPr>
        <w:tabs>
          <w:tab w:val="num" w:pos="720"/>
        </w:tabs>
        <w:ind w:left="720" w:hanging="360"/>
      </w:pPr>
    </w:lvl>
    <w:lvl w:ilvl="1" w:tplc="0000164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503807"/>
    <w:multiLevelType w:val="hybridMultilevel"/>
    <w:tmpl w:val="4CF257C0"/>
    <w:lvl w:ilvl="0" w:tplc="4A2C08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07D7927"/>
    <w:multiLevelType w:val="hybridMultilevel"/>
    <w:tmpl w:val="56648D30"/>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1EB4DA8"/>
    <w:multiLevelType w:val="hybridMultilevel"/>
    <w:tmpl w:val="BF20BDEC"/>
    <w:lvl w:ilvl="0" w:tplc="4A2C08A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8">
    <w:nsid w:val="02040F66"/>
    <w:multiLevelType w:val="hybridMultilevel"/>
    <w:tmpl w:val="F878B39C"/>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2116C95"/>
    <w:multiLevelType w:val="hybridMultilevel"/>
    <w:tmpl w:val="A5C4F814"/>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126BD5"/>
    <w:multiLevelType w:val="multilevel"/>
    <w:tmpl w:val="4B463CC6"/>
    <w:lvl w:ilvl="0">
      <w:start w:val="1"/>
      <w:numFmt w:val="decimal"/>
      <w:lvlText w:val="%1."/>
      <w:lvlJc w:val="left"/>
      <w:pPr>
        <w:ind w:left="720" w:hanging="360"/>
      </w:pPr>
      <w:rPr>
        <w:rFonts w:hint="default"/>
      </w:rPr>
    </w:lvl>
    <w:lvl w:ilvl="1">
      <w:start w:val="4"/>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6"/>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41F553F"/>
    <w:multiLevelType w:val="hybridMultilevel"/>
    <w:tmpl w:val="3B2EB492"/>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5DB5B9C"/>
    <w:multiLevelType w:val="hybridMultilevel"/>
    <w:tmpl w:val="AA4E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AA2434"/>
    <w:multiLevelType w:val="multilevel"/>
    <w:tmpl w:val="AB9AAA96"/>
    <w:lvl w:ilvl="0">
      <w:start w:val="1"/>
      <w:numFmt w:val="decimal"/>
      <w:lvlText w:val="%1."/>
      <w:lvlJc w:val="left"/>
      <w:pPr>
        <w:ind w:left="720" w:hanging="360"/>
      </w:pPr>
      <w:rPr>
        <w:rFonts w:hint="default"/>
      </w:rPr>
    </w:lvl>
    <w:lvl w:ilvl="1">
      <w:start w:val="4"/>
      <w:numFmt w:val="decimal"/>
      <w:isLgl/>
      <w:lvlText w:val="%1.%2."/>
      <w:lvlJc w:val="left"/>
      <w:pPr>
        <w:ind w:left="1500" w:hanging="900"/>
      </w:pPr>
      <w:rPr>
        <w:rFonts w:hint="default"/>
      </w:rPr>
    </w:lvl>
    <w:lvl w:ilvl="2">
      <w:start w:val="2"/>
      <w:numFmt w:val="decimal"/>
      <w:isLgl/>
      <w:lvlText w:val="%1.%2.%3."/>
      <w:lvlJc w:val="left"/>
      <w:pPr>
        <w:ind w:left="1740" w:hanging="90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4">
    <w:nsid w:val="0F9C0DC3"/>
    <w:multiLevelType w:val="hybridMultilevel"/>
    <w:tmpl w:val="51D6E256"/>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01A62AD"/>
    <w:multiLevelType w:val="hybridMultilevel"/>
    <w:tmpl w:val="A2D8A3B0"/>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1907B5F"/>
    <w:multiLevelType w:val="hybridMultilevel"/>
    <w:tmpl w:val="8FAADA82"/>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E942B6"/>
    <w:multiLevelType w:val="hybridMultilevel"/>
    <w:tmpl w:val="B538AD4C"/>
    <w:lvl w:ilvl="0" w:tplc="6602ECDE">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23B246D"/>
    <w:multiLevelType w:val="hybridMultilevel"/>
    <w:tmpl w:val="4AF03282"/>
    <w:lvl w:ilvl="0" w:tplc="4A2C08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2410266"/>
    <w:multiLevelType w:val="multilevel"/>
    <w:tmpl w:val="5930D762"/>
    <w:lvl w:ilvl="0">
      <w:numFmt w:val="bullet"/>
      <w:lvlText w:val="–"/>
      <w:lvlJc w:val="left"/>
      <w:pPr>
        <w:tabs>
          <w:tab w:val="num" w:pos="1211"/>
        </w:tabs>
        <w:ind w:left="1135" w:hanging="284"/>
      </w:pPr>
      <w:rPr>
        <w:rFonts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0">
    <w:nsid w:val="12544D83"/>
    <w:multiLevelType w:val="hybridMultilevel"/>
    <w:tmpl w:val="CF72D5BE"/>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3085AAC"/>
    <w:multiLevelType w:val="hybridMultilevel"/>
    <w:tmpl w:val="9252FA4E"/>
    <w:lvl w:ilvl="0" w:tplc="4A2C08A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nsid w:val="14C73DDC"/>
    <w:multiLevelType w:val="hybridMultilevel"/>
    <w:tmpl w:val="AEB61552"/>
    <w:lvl w:ilvl="0" w:tplc="4A2C08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6FA3623"/>
    <w:multiLevelType w:val="hybridMultilevel"/>
    <w:tmpl w:val="1FAA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D275F3"/>
    <w:multiLevelType w:val="hybridMultilevel"/>
    <w:tmpl w:val="9A9A96A2"/>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401755"/>
    <w:multiLevelType w:val="hybridMultilevel"/>
    <w:tmpl w:val="7C54FE7E"/>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F6345D"/>
    <w:multiLevelType w:val="hybridMultilevel"/>
    <w:tmpl w:val="0B2ABFC4"/>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772581"/>
    <w:multiLevelType w:val="hybridMultilevel"/>
    <w:tmpl w:val="1416F786"/>
    <w:lvl w:ilvl="0" w:tplc="4A2C08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1F8F59D0"/>
    <w:multiLevelType w:val="hybridMultilevel"/>
    <w:tmpl w:val="7AF8F2FA"/>
    <w:lvl w:ilvl="0" w:tplc="4A2C08A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9">
    <w:nsid w:val="20BD2072"/>
    <w:multiLevelType w:val="hybridMultilevel"/>
    <w:tmpl w:val="DAF0A6F6"/>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2705776"/>
    <w:multiLevelType w:val="hybridMultilevel"/>
    <w:tmpl w:val="0240C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C055BD"/>
    <w:multiLevelType w:val="hybridMultilevel"/>
    <w:tmpl w:val="FE6032D6"/>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2E9744D"/>
    <w:multiLevelType w:val="hybridMultilevel"/>
    <w:tmpl w:val="940CFB24"/>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7646329"/>
    <w:multiLevelType w:val="hybridMultilevel"/>
    <w:tmpl w:val="B406FB96"/>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D129BA"/>
    <w:multiLevelType w:val="hybridMultilevel"/>
    <w:tmpl w:val="EF12293C"/>
    <w:lvl w:ilvl="0" w:tplc="7408F7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D1333B"/>
    <w:multiLevelType w:val="hybridMultilevel"/>
    <w:tmpl w:val="4C96A8D6"/>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656F0B"/>
    <w:multiLevelType w:val="multilevel"/>
    <w:tmpl w:val="B46C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93553F"/>
    <w:multiLevelType w:val="hybridMultilevel"/>
    <w:tmpl w:val="4BB8699C"/>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8C25D64"/>
    <w:multiLevelType w:val="hybridMultilevel"/>
    <w:tmpl w:val="13B69A08"/>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011D1C"/>
    <w:multiLevelType w:val="hybridMultilevel"/>
    <w:tmpl w:val="DD1654E8"/>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A36265"/>
    <w:multiLevelType w:val="hybridMultilevel"/>
    <w:tmpl w:val="EBA4A822"/>
    <w:lvl w:ilvl="0" w:tplc="4A2C08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2DF70B33"/>
    <w:multiLevelType w:val="hybridMultilevel"/>
    <w:tmpl w:val="C12E7406"/>
    <w:lvl w:ilvl="0" w:tplc="4A2C08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F494004"/>
    <w:multiLevelType w:val="hybridMultilevel"/>
    <w:tmpl w:val="262A83EA"/>
    <w:lvl w:ilvl="0" w:tplc="4A2C08A0">
      <w:start w:val="1"/>
      <w:numFmt w:val="bullet"/>
      <w:lvlText w:val=""/>
      <w:lvlJc w:val="left"/>
      <w:pPr>
        <w:ind w:left="1267" w:hanging="360"/>
      </w:pPr>
      <w:rPr>
        <w:rFonts w:ascii="Symbol" w:hAnsi="Symbol" w:hint="default"/>
      </w:rPr>
    </w:lvl>
    <w:lvl w:ilvl="1" w:tplc="4A2C08A0">
      <w:start w:val="1"/>
      <w:numFmt w:val="bullet"/>
      <w:lvlText w:val=""/>
      <w:lvlJc w:val="left"/>
      <w:pPr>
        <w:ind w:left="1987" w:hanging="360"/>
      </w:pPr>
      <w:rPr>
        <w:rFonts w:ascii="Symbol" w:hAnsi="Symbol"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3">
    <w:nsid w:val="300442A6"/>
    <w:multiLevelType w:val="hybridMultilevel"/>
    <w:tmpl w:val="5314A9C8"/>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06D1058"/>
    <w:multiLevelType w:val="hybridMultilevel"/>
    <w:tmpl w:val="5030C508"/>
    <w:lvl w:ilvl="0" w:tplc="437655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308A63B3"/>
    <w:multiLevelType w:val="hybridMultilevel"/>
    <w:tmpl w:val="525C24E0"/>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EC09E0"/>
    <w:multiLevelType w:val="multilevel"/>
    <w:tmpl w:val="B0A4F3A8"/>
    <w:lvl w:ilvl="0">
      <w:start w:val="1"/>
      <w:numFmt w:val="decimal"/>
      <w:lvlText w:val="%1."/>
      <w:lvlJc w:val="left"/>
      <w:pPr>
        <w:ind w:left="720" w:hanging="360"/>
      </w:pPr>
      <w:rPr>
        <w:rFonts w:hint="default"/>
      </w:rPr>
    </w:lvl>
    <w:lvl w:ilvl="1">
      <w:start w:val="4"/>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7"/>
      <w:numFmt w:val="decimal"/>
      <w:isLgl/>
      <w:lvlText w:val="%1.%2.%3.%4."/>
      <w:lvlJc w:val="left"/>
      <w:pPr>
        <w:ind w:left="122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2B507EE"/>
    <w:multiLevelType w:val="hybridMultilevel"/>
    <w:tmpl w:val="EDFA545E"/>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31D1B43"/>
    <w:multiLevelType w:val="hybridMultilevel"/>
    <w:tmpl w:val="00BC7F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327111B"/>
    <w:multiLevelType w:val="multilevel"/>
    <w:tmpl w:val="14F8D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3A74F75"/>
    <w:multiLevelType w:val="hybridMultilevel"/>
    <w:tmpl w:val="F7680CD2"/>
    <w:lvl w:ilvl="0" w:tplc="B0EE4F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45848D6"/>
    <w:multiLevelType w:val="multilevel"/>
    <w:tmpl w:val="69B6CCF8"/>
    <w:lvl w:ilvl="0">
      <w:start w:val="1"/>
      <w:numFmt w:val="decimal"/>
      <w:lvlText w:val="%1."/>
      <w:lvlJc w:val="left"/>
      <w:pPr>
        <w:ind w:left="720" w:hanging="360"/>
      </w:pPr>
      <w:rPr>
        <w:rFonts w:hint="default"/>
      </w:rPr>
    </w:lvl>
    <w:lvl w:ilvl="1">
      <w:start w:val="7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361C03A0"/>
    <w:multiLevelType w:val="hybridMultilevel"/>
    <w:tmpl w:val="A20E6F28"/>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F90076"/>
    <w:multiLevelType w:val="hybridMultilevel"/>
    <w:tmpl w:val="D64CBFA4"/>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A0E5A90"/>
    <w:multiLevelType w:val="hybridMultilevel"/>
    <w:tmpl w:val="2CB478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AE5259C"/>
    <w:multiLevelType w:val="hybridMultilevel"/>
    <w:tmpl w:val="20804C38"/>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AED456D"/>
    <w:multiLevelType w:val="hybridMultilevel"/>
    <w:tmpl w:val="4F0CD38A"/>
    <w:lvl w:ilvl="0" w:tplc="4A2C08A0">
      <w:start w:val="1"/>
      <w:numFmt w:val="bullet"/>
      <w:lvlText w:val=""/>
      <w:lvlJc w:val="left"/>
      <w:pPr>
        <w:ind w:left="1267"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7">
    <w:nsid w:val="3CBE774A"/>
    <w:multiLevelType w:val="hybridMultilevel"/>
    <w:tmpl w:val="6CCA14E4"/>
    <w:lvl w:ilvl="0" w:tplc="4A2C08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3DBD2C3D"/>
    <w:multiLevelType w:val="hybridMultilevel"/>
    <w:tmpl w:val="ACBE68EE"/>
    <w:lvl w:ilvl="0" w:tplc="4A2C08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3FF8439E"/>
    <w:multiLevelType w:val="hybridMultilevel"/>
    <w:tmpl w:val="825C934A"/>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0F23E1C"/>
    <w:multiLevelType w:val="hybridMultilevel"/>
    <w:tmpl w:val="E3D03BBC"/>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13B37BB"/>
    <w:multiLevelType w:val="hybridMultilevel"/>
    <w:tmpl w:val="5EF4342C"/>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493597"/>
    <w:multiLevelType w:val="hybridMultilevel"/>
    <w:tmpl w:val="CDAE013C"/>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3764C8C"/>
    <w:multiLevelType w:val="hybridMultilevel"/>
    <w:tmpl w:val="CC325660"/>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65034FD"/>
    <w:multiLevelType w:val="hybridMultilevel"/>
    <w:tmpl w:val="3050E9CA"/>
    <w:lvl w:ilvl="0" w:tplc="4A2C08A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5">
    <w:nsid w:val="470B336A"/>
    <w:multiLevelType w:val="hybridMultilevel"/>
    <w:tmpl w:val="38080258"/>
    <w:lvl w:ilvl="0" w:tplc="4A2C08A0">
      <w:start w:val="1"/>
      <w:numFmt w:val="bullet"/>
      <w:lvlText w:val=""/>
      <w:lvlJc w:val="left"/>
      <w:pPr>
        <w:ind w:left="1287" w:hanging="360"/>
      </w:pPr>
      <w:rPr>
        <w:rFonts w:ascii="Symbol" w:hAnsi="Symbol" w:hint="default"/>
      </w:rPr>
    </w:lvl>
    <w:lvl w:ilvl="1" w:tplc="4A2C08A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7235BEF"/>
    <w:multiLevelType w:val="hybridMultilevel"/>
    <w:tmpl w:val="46688BB4"/>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7FF4860"/>
    <w:multiLevelType w:val="hybridMultilevel"/>
    <w:tmpl w:val="A3DCC31A"/>
    <w:lvl w:ilvl="0" w:tplc="4A2C08A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8">
    <w:nsid w:val="48262B46"/>
    <w:multiLevelType w:val="hybridMultilevel"/>
    <w:tmpl w:val="AA7E2170"/>
    <w:lvl w:ilvl="0" w:tplc="4A2C08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9E22CB7"/>
    <w:multiLevelType w:val="hybridMultilevel"/>
    <w:tmpl w:val="54FE16C0"/>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A8506CC"/>
    <w:multiLevelType w:val="hybridMultilevel"/>
    <w:tmpl w:val="E6D285DA"/>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0F3DD2"/>
    <w:multiLevelType w:val="hybridMultilevel"/>
    <w:tmpl w:val="750E338E"/>
    <w:lvl w:ilvl="0" w:tplc="C1EC220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2">
    <w:nsid w:val="4B623BE2"/>
    <w:multiLevelType w:val="hybridMultilevel"/>
    <w:tmpl w:val="F6942F6C"/>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4749CA"/>
    <w:multiLevelType w:val="hybridMultilevel"/>
    <w:tmpl w:val="30163A9E"/>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F971281"/>
    <w:multiLevelType w:val="hybridMultilevel"/>
    <w:tmpl w:val="4B9AB0C8"/>
    <w:lvl w:ilvl="0" w:tplc="B0EE4F7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51487C83"/>
    <w:multiLevelType w:val="hybridMultilevel"/>
    <w:tmpl w:val="E79E2610"/>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1EA4309"/>
    <w:multiLevelType w:val="hybridMultilevel"/>
    <w:tmpl w:val="BF0A7198"/>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34368E2"/>
    <w:multiLevelType w:val="hybridMultilevel"/>
    <w:tmpl w:val="08ECB92E"/>
    <w:lvl w:ilvl="0" w:tplc="4A2C08A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8">
    <w:nsid w:val="53ED79E9"/>
    <w:multiLevelType w:val="hybridMultilevel"/>
    <w:tmpl w:val="52AE5E22"/>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41A3FCC"/>
    <w:multiLevelType w:val="hybridMultilevel"/>
    <w:tmpl w:val="FA5C5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52F31C1"/>
    <w:multiLevelType w:val="hybridMultilevel"/>
    <w:tmpl w:val="EBFE17C4"/>
    <w:lvl w:ilvl="0" w:tplc="4A2C08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559A3E4A"/>
    <w:multiLevelType w:val="hybridMultilevel"/>
    <w:tmpl w:val="D17ACCF6"/>
    <w:lvl w:ilvl="0" w:tplc="4A2C08A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82">
    <w:nsid w:val="55F25A27"/>
    <w:multiLevelType w:val="hybridMultilevel"/>
    <w:tmpl w:val="A0FA20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79B1B67"/>
    <w:multiLevelType w:val="multilevel"/>
    <w:tmpl w:val="CDF4A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7A21999"/>
    <w:multiLevelType w:val="hybridMultilevel"/>
    <w:tmpl w:val="73808698"/>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8E20CF2"/>
    <w:multiLevelType w:val="hybridMultilevel"/>
    <w:tmpl w:val="B10EEEBC"/>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94F62CA"/>
    <w:multiLevelType w:val="hybridMultilevel"/>
    <w:tmpl w:val="6584D620"/>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5A6D439E"/>
    <w:multiLevelType w:val="hybridMultilevel"/>
    <w:tmpl w:val="DF682B1A"/>
    <w:lvl w:ilvl="0" w:tplc="30DE1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nsid w:val="5B452535"/>
    <w:multiLevelType w:val="hybridMultilevel"/>
    <w:tmpl w:val="39CCC7AC"/>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B64578F"/>
    <w:multiLevelType w:val="hybridMultilevel"/>
    <w:tmpl w:val="C50A94E6"/>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5C597E11"/>
    <w:multiLevelType w:val="hybridMultilevel"/>
    <w:tmpl w:val="64E2B2B0"/>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C9045B2"/>
    <w:multiLevelType w:val="hybridMultilevel"/>
    <w:tmpl w:val="08423F52"/>
    <w:lvl w:ilvl="0" w:tplc="4A2C08A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92">
    <w:nsid w:val="5FD65C94"/>
    <w:multiLevelType w:val="hybridMultilevel"/>
    <w:tmpl w:val="BFC22952"/>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1902383"/>
    <w:multiLevelType w:val="hybridMultilevel"/>
    <w:tmpl w:val="3E4C4A2C"/>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41711A3"/>
    <w:multiLevelType w:val="hybridMultilevel"/>
    <w:tmpl w:val="A6382DF2"/>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4845F3D"/>
    <w:multiLevelType w:val="hybridMultilevel"/>
    <w:tmpl w:val="CD0A967C"/>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4FB2D57"/>
    <w:multiLevelType w:val="hybridMultilevel"/>
    <w:tmpl w:val="2F5649AA"/>
    <w:lvl w:ilvl="0" w:tplc="4A2C08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nsid w:val="65106E98"/>
    <w:multiLevelType w:val="multilevel"/>
    <w:tmpl w:val="26306DE8"/>
    <w:lvl w:ilvl="0">
      <w:start w:val="1"/>
      <w:numFmt w:val="decimal"/>
      <w:lvlText w:val="%1."/>
      <w:lvlJc w:val="left"/>
      <w:pPr>
        <w:ind w:left="720" w:hanging="360"/>
      </w:pPr>
      <w:rPr>
        <w:rFonts w:hint="default"/>
      </w:rPr>
    </w:lvl>
    <w:lvl w:ilvl="1">
      <w:start w:val="1"/>
      <w:numFmt w:val="decimal"/>
      <w:isLgl/>
      <w:lvlText w:val="%1.%2."/>
      <w:lvlJc w:val="left"/>
      <w:pPr>
        <w:ind w:left="3204" w:hanging="72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7812" w:hanging="1080"/>
      </w:pPr>
      <w:rPr>
        <w:rFonts w:hint="default"/>
      </w:rPr>
    </w:lvl>
    <w:lvl w:ilvl="4">
      <w:start w:val="1"/>
      <w:numFmt w:val="decimal"/>
      <w:isLgl/>
      <w:lvlText w:val="%1.%2.%3.%4.%5."/>
      <w:lvlJc w:val="left"/>
      <w:pPr>
        <w:ind w:left="9936" w:hanging="1080"/>
      </w:pPr>
      <w:rPr>
        <w:rFonts w:hint="default"/>
      </w:rPr>
    </w:lvl>
    <w:lvl w:ilvl="5">
      <w:start w:val="1"/>
      <w:numFmt w:val="decimal"/>
      <w:isLgl/>
      <w:lvlText w:val="%1.%2.%3.%4.%5.%6."/>
      <w:lvlJc w:val="left"/>
      <w:pPr>
        <w:ind w:left="12420" w:hanging="1440"/>
      </w:pPr>
      <w:rPr>
        <w:rFonts w:hint="default"/>
      </w:rPr>
    </w:lvl>
    <w:lvl w:ilvl="6">
      <w:start w:val="1"/>
      <w:numFmt w:val="decimal"/>
      <w:isLgl/>
      <w:lvlText w:val="%1.%2.%3.%4.%5.%6.%7."/>
      <w:lvlJc w:val="left"/>
      <w:pPr>
        <w:ind w:left="14904" w:hanging="1800"/>
      </w:pPr>
      <w:rPr>
        <w:rFonts w:hint="default"/>
      </w:rPr>
    </w:lvl>
    <w:lvl w:ilvl="7">
      <w:start w:val="1"/>
      <w:numFmt w:val="decimal"/>
      <w:isLgl/>
      <w:lvlText w:val="%1.%2.%3.%4.%5.%6.%7.%8."/>
      <w:lvlJc w:val="left"/>
      <w:pPr>
        <w:ind w:left="17028" w:hanging="1800"/>
      </w:pPr>
      <w:rPr>
        <w:rFonts w:hint="default"/>
      </w:rPr>
    </w:lvl>
    <w:lvl w:ilvl="8">
      <w:start w:val="1"/>
      <w:numFmt w:val="decimal"/>
      <w:isLgl/>
      <w:lvlText w:val="%1.%2.%3.%4.%5.%6.%7.%8.%9."/>
      <w:lvlJc w:val="left"/>
      <w:pPr>
        <w:ind w:left="19512" w:hanging="2160"/>
      </w:pPr>
      <w:rPr>
        <w:rFonts w:hint="default"/>
      </w:rPr>
    </w:lvl>
  </w:abstractNum>
  <w:abstractNum w:abstractNumId="98">
    <w:nsid w:val="655243FF"/>
    <w:multiLevelType w:val="hybridMultilevel"/>
    <w:tmpl w:val="099E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64C3C80"/>
    <w:multiLevelType w:val="hybridMultilevel"/>
    <w:tmpl w:val="7D9C2588"/>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79E5BBE"/>
    <w:multiLevelType w:val="hybridMultilevel"/>
    <w:tmpl w:val="888CED88"/>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7C66813"/>
    <w:multiLevelType w:val="hybridMultilevel"/>
    <w:tmpl w:val="D7D6AF4C"/>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8DB6361"/>
    <w:multiLevelType w:val="hybridMultilevel"/>
    <w:tmpl w:val="1D9E7DF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3">
    <w:nsid w:val="69024F84"/>
    <w:multiLevelType w:val="hybridMultilevel"/>
    <w:tmpl w:val="6218A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9BA4FAE"/>
    <w:multiLevelType w:val="hybridMultilevel"/>
    <w:tmpl w:val="286C0272"/>
    <w:lvl w:ilvl="0" w:tplc="4A2C08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5">
    <w:nsid w:val="6B172CA7"/>
    <w:multiLevelType w:val="hybridMultilevel"/>
    <w:tmpl w:val="75D60A64"/>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C8451FE"/>
    <w:multiLevelType w:val="hybridMultilevel"/>
    <w:tmpl w:val="D6C84438"/>
    <w:lvl w:ilvl="0" w:tplc="7B9219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E1562D3"/>
    <w:multiLevelType w:val="hybridMultilevel"/>
    <w:tmpl w:val="027232F0"/>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EFB5F97"/>
    <w:multiLevelType w:val="hybridMultilevel"/>
    <w:tmpl w:val="F000E058"/>
    <w:lvl w:ilvl="0" w:tplc="4A2C08A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09">
    <w:nsid w:val="6F4D1CC7"/>
    <w:multiLevelType w:val="hybridMultilevel"/>
    <w:tmpl w:val="4B125B66"/>
    <w:lvl w:ilvl="0" w:tplc="4A2C08A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10">
    <w:nsid w:val="70EB49BD"/>
    <w:multiLevelType w:val="hybridMultilevel"/>
    <w:tmpl w:val="192AA5E8"/>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2C71FDB"/>
    <w:multiLevelType w:val="hybridMultilevel"/>
    <w:tmpl w:val="75B8B9A2"/>
    <w:lvl w:ilvl="0" w:tplc="4A2C08A0">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2">
    <w:nsid w:val="739740C8"/>
    <w:multiLevelType w:val="hybridMultilevel"/>
    <w:tmpl w:val="015A4F04"/>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51F0051"/>
    <w:multiLevelType w:val="hybridMultilevel"/>
    <w:tmpl w:val="8EBEB8E6"/>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5E651E4"/>
    <w:multiLevelType w:val="hybridMultilevel"/>
    <w:tmpl w:val="9E989A16"/>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79C714B"/>
    <w:multiLevelType w:val="hybridMultilevel"/>
    <w:tmpl w:val="50403D0E"/>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7B642EC"/>
    <w:multiLevelType w:val="multilevel"/>
    <w:tmpl w:val="3A78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7F24591"/>
    <w:multiLevelType w:val="hybridMultilevel"/>
    <w:tmpl w:val="2A52F8AE"/>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87A228B"/>
    <w:multiLevelType w:val="hybridMultilevel"/>
    <w:tmpl w:val="B93A66E8"/>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9021EFA"/>
    <w:multiLevelType w:val="hybridMultilevel"/>
    <w:tmpl w:val="3D960CF2"/>
    <w:lvl w:ilvl="0" w:tplc="4A2C08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0">
    <w:nsid w:val="79BD14EA"/>
    <w:multiLevelType w:val="hybridMultilevel"/>
    <w:tmpl w:val="2206C46A"/>
    <w:lvl w:ilvl="0" w:tplc="0419000F">
      <w:start w:val="1"/>
      <w:numFmt w:val="decimal"/>
      <w:lvlText w:val="%1."/>
      <w:lvlJc w:val="left"/>
      <w:pPr>
        <w:ind w:left="720" w:hanging="360"/>
      </w:pPr>
      <w:rPr>
        <w:rFonts w:hint="default"/>
      </w:rPr>
    </w:lvl>
    <w:lvl w:ilvl="1" w:tplc="B3266BB8">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ABB1A55"/>
    <w:multiLevelType w:val="hybridMultilevel"/>
    <w:tmpl w:val="E6FE411E"/>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BC3327F"/>
    <w:multiLevelType w:val="hybridMultilevel"/>
    <w:tmpl w:val="D2A0E260"/>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7D67383A"/>
    <w:multiLevelType w:val="hybridMultilevel"/>
    <w:tmpl w:val="86D407EA"/>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D6A2ED3"/>
    <w:multiLevelType w:val="multilevel"/>
    <w:tmpl w:val="9EB65ABC"/>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5">
    <w:nsid w:val="7DF032DE"/>
    <w:multiLevelType w:val="hybridMultilevel"/>
    <w:tmpl w:val="6688DC9E"/>
    <w:lvl w:ilvl="0" w:tplc="4A2C0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FC2074C"/>
    <w:multiLevelType w:val="hybridMultilevel"/>
    <w:tmpl w:val="3F94A1F0"/>
    <w:lvl w:ilvl="0" w:tplc="4A2C0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27"/>
  </w:num>
  <w:num w:numId="3">
    <w:abstractNumId w:val="104"/>
  </w:num>
  <w:num w:numId="4">
    <w:abstractNumId w:val="105"/>
  </w:num>
  <w:num w:numId="5">
    <w:abstractNumId w:val="24"/>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8"/>
  </w:num>
  <w:num w:numId="8">
    <w:abstractNumId w:val="89"/>
  </w:num>
  <w:num w:numId="9">
    <w:abstractNumId w:val="90"/>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86"/>
  </w:num>
  <w:num w:numId="13">
    <w:abstractNumId w:val="47"/>
  </w:num>
  <w:num w:numId="14">
    <w:abstractNumId w:val="75"/>
  </w:num>
  <w:num w:numId="15">
    <w:abstractNumId w:val="39"/>
  </w:num>
  <w:num w:numId="16">
    <w:abstractNumId w:val="119"/>
  </w:num>
  <w:num w:numId="17">
    <w:abstractNumId w:val="40"/>
  </w:num>
  <w:num w:numId="18">
    <w:abstractNumId w:val="58"/>
  </w:num>
  <w:num w:numId="19">
    <w:abstractNumId w:val="18"/>
  </w:num>
  <w:num w:numId="20">
    <w:abstractNumId w:val="5"/>
  </w:num>
  <w:num w:numId="21">
    <w:abstractNumId w:val="43"/>
  </w:num>
  <w:num w:numId="22">
    <w:abstractNumId w:val="22"/>
  </w:num>
  <w:num w:numId="23">
    <w:abstractNumId w:val="96"/>
  </w:num>
  <w:num w:numId="24">
    <w:abstractNumId w:val="41"/>
  </w:num>
  <w:num w:numId="25">
    <w:abstractNumId w:val="80"/>
  </w:num>
  <w:num w:numId="26">
    <w:abstractNumId w:val="60"/>
  </w:num>
  <w:num w:numId="27">
    <w:abstractNumId w:val="12"/>
  </w:num>
  <w:num w:numId="28">
    <w:abstractNumId w:val="78"/>
  </w:num>
  <w:num w:numId="29">
    <w:abstractNumId w:val="66"/>
  </w:num>
  <w:num w:numId="30">
    <w:abstractNumId w:val="123"/>
  </w:num>
  <w:num w:numId="31">
    <w:abstractNumId w:val="70"/>
  </w:num>
  <w:num w:numId="32">
    <w:abstractNumId w:val="25"/>
  </w:num>
  <w:num w:numId="33">
    <w:abstractNumId w:val="84"/>
  </w:num>
  <w:num w:numId="34">
    <w:abstractNumId w:val="103"/>
  </w:num>
  <w:num w:numId="35">
    <w:abstractNumId w:val="100"/>
  </w:num>
  <w:num w:numId="36">
    <w:abstractNumId w:val="9"/>
  </w:num>
  <w:num w:numId="37">
    <w:abstractNumId w:val="115"/>
  </w:num>
  <w:num w:numId="38">
    <w:abstractNumId w:val="88"/>
  </w:num>
  <w:num w:numId="39">
    <w:abstractNumId w:val="72"/>
  </w:num>
  <w:num w:numId="40">
    <w:abstractNumId w:val="85"/>
  </w:num>
  <w:num w:numId="41">
    <w:abstractNumId w:val="30"/>
  </w:num>
  <w:num w:numId="42">
    <w:abstractNumId w:val="126"/>
  </w:num>
  <w:num w:numId="43">
    <w:abstractNumId w:val="36"/>
  </w:num>
  <w:num w:numId="44">
    <w:abstractNumId w:val="110"/>
  </w:num>
  <w:num w:numId="45">
    <w:abstractNumId w:val="45"/>
  </w:num>
  <w:num w:numId="46">
    <w:abstractNumId w:val="31"/>
  </w:num>
  <w:num w:numId="47">
    <w:abstractNumId w:val="111"/>
  </w:num>
  <w:num w:numId="48">
    <w:abstractNumId w:val="113"/>
  </w:num>
  <w:num w:numId="49">
    <w:abstractNumId w:val="15"/>
  </w:num>
  <w:num w:numId="50">
    <w:abstractNumId w:val="14"/>
  </w:num>
  <w:num w:numId="51">
    <w:abstractNumId w:val="54"/>
  </w:num>
  <w:num w:numId="52">
    <w:abstractNumId w:val="11"/>
  </w:num>
  <w:num w:numId="53">
    <w:abstractNumId w:val="94"/>
  </w:num>
  <w:num w:numId="54">
    <w:abstractNumId w:val="29"/>
  </w:num>
  <w:num w:numId="55">
    <w:abstractNumId w:val="20"/>
  </w:num>
  <w:num w:numId="56">
    <w:abstractNumId w:val="35"/>
  </w:num>
  <w:num w:numId="57">
    <w:abstractNumId w:val="76"/>
  </w:num>
  <w:num w:numId="58">
    <w:abstractNumId w:val="107"/>
  </w:num>
  <w:num w:numId="59">
    <w:abstractNumId w:val="125"/>
  </w:num>
  <w:num w:numId="60">
    <w:abstractNumId w:val="21"/>
  </w:num>
  <w:num w:numId="61">
    <w:abstractNumId w:val="55"/>
  </w:num>
  <w:num w:numId="62">
    <w:abstractNumId w:val="48"/>
  </w:num>
  <w:num w:numId="63">
    <w:abstractNumId w:val="6"/>
  </w:num>
  <w:num w:numId="64">
    <w:abstractNumId w:val="51"/>
  </w:num>
  <w:num w:numId="65">
    <w:abstractNumId w:val="98"/>
  </w:num>
  <w:num w:numId="66">
    <w:abstractNumId w:val="106"/>
  </w:num>
  <w:num w:numId="67">
    <w:abstractNumId w:val="17"/>
  </w:num>
  <w:num w:numId="68">
    <w:abstractNumId w:val="13"/>
  </w:num>
  <w:num w:numId="69">
    <w:abstractNumId w:val="124"/>
  </w:num>
  <w:num w:numId="70">
    <w:abstractNumId w:val="79"/>
  </w:num>
  <w:num w:numId="71">
    <w:abstractNumId w:val="102"/>
  </w:num>
  <w:num w:numId="72">
    <w:abstractNumId w:val="10"/>
  </w:num>
  <w:num w:numId="73">
    <w:abstractNumId w:val="46"/>
  </w:num>
  <w:num w:numId="74">
    <w:abstractNumId w:val="97"/>
  </w:num>
  <w:num w:numId="7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77">
    <w:abstractNumId w:val="19"/>
  </w:num>
  <w:num w:numId="78">
    <w:abstractNumId w:val="32"/>
  </w:num>
  <w:num w:numId="79">
    <w:abstractNumId w:val="37"/>
  </w:num>
  <w:num w:numId="80">
    <w:abstractNumId w:val="34"/>
  </w:num>
  <w:num w:numId="81">
    <w:abstractNumId w:val="38"/>
  </w:num>
  <w:num w:numId="82">
    <w:abstractNumId w:val="73"/>
  </w:num>
  <w:num w:numId="83">
    <w:abstractNumId w:val="16"/>
  </w:num>
  <w:num w:numId="84">
    <w:abstractNumId w:val="26"/>
  </w:num>
  <w:num w:numId="85">
    <w:abstractNumId w:val="33"/>
  </w:num>
  <w:num w:numId="86">
    <w:abstractNumId w:val="23"/>
  </w:num>
  <w:num w:numId="87">
    <w:abstractNumId w:val="74"/>
  </w:num>
  <w:num w:numId="88">
    <w:abstractNumId w:val="92"/>
  </w:num>
  <w:num w:numId="89">
    <w:abstractNumId w:val="57"/>
  </w:num>
  <w:num w:numId="90">
    <w:abstractNumId w:val="52"/>
  </w:num>
  <w:num w:numId="91">
    <w:abstractNumId w:val="82"/>
  </w:num>
  <w:num w:numId="92">
    <w:abstractNumId w:val="8"/>
  </w:num>
  <w:num w:numId="93">
    <w:abstractNumId w:val="112"/>
  </w:num>
  <w:num w:numId="94">
    <w:abstractNumId w:val="59"/>
  </w:num>
  <w:num w:numId="95">
    <w:abstractNumId w:val="95"/>
  </w:num>
  <w:num w:numId="96">
    <w:abstractNumId w:val="1"/>
  </w:num>
  <w:num w:numId="97">
    <w:abstractNumId w:val="2"/>
  </w:num>
  <w:num w:numId="98">
    <w:abstractNumId w:val="4"/>
  </w:num>
  <w:num w:numId="99">
    <w:abstractNumId w:val="3"/>
  </w:num>
  <w:num w:numId="100">
    <w:abstractNumId w:val="50"/>
  </w:num>
  <w:num w:numId="101">
    <w:abstractNumId w:val="120"/>
  </w:num>
  <w:num w:numId="102">
    <w:abstractNumId w:val="101"/>
  </w:num>
  <w:num w:numId="103">
    <w:abstractNumId w:val="68"/>
  </w:num>
  <w:num w:numId="104">
    <w:abstractNumId w:val="121"/>
  </w:num>
  <w:num w:numId="105">
    <w:abstractNumId w:val="62"/>
  </w:num>
  <w:num w:numId="106">
    <w:abstractNumId w:val="93"/>
  </w:num>
  <w:num w:numId="107">
    <w:abstractNumId w:val="99"/>
  </w:num>
  <w:num w:numId="108">
    <w:abstractNumId w:val="83"/>
  </w:num>
  <w:num w:numId="109">
    <w:abstractNumId w:val="116"/>
  </w:num>
  <w:num w:numId="110">
    <w:abstractNumId w:val="117"/>
  </w:num>
  <w:num w:numId="111">
    <w:abstractNumId w:val="61"/>
  </w:num>
  <w:num w:numId="112">
    <w:abstractNumId w:val="65"/>
  </w:num>
  <w:num w:numId="113">
    <w:abstractNumId w:val="91"/>
  </w:num>
  <w:num w:numId="114">
    <w:abstractNumId w:val="64"/>
  </w:num>
  <w:num w:numId="115">
    <w:abstractNumId w:val="7"/>
  </w:num>
  <w:num w:numId="116">
    <w:abstractNumId w:val="109"/>
  </w:num>
  <w:num w:numId="117">
    <w:abstractNumId w:val="77"/>
  </w:num>
  <w:num w:numId="118">
    <w:abstractNumId w:val="28"/>
  </w:num>
  <w:num w:numId="119">
    <w:abstractNumId w:val="108"/>
  </w:num>
  <w:num w:numId="120">
    <w:abstractNumId w:val="81"/>
  </w:num>
  <w:num w:numId="121">
    <w:abstractNumId w:val="67"/>
  </w:num>
  <w:num w:numId="122">
    <w:abstractNumId w:val="56"/>
  </w:num>
  <w:num w:numId="123">
    <w:abstractNumId w:val="42"/>
  </w:num>
  <w:num w:numId="124">
    <w:abstractNumId w:val="87"/>
  </w:num>
  <w:num w:numId="125">
    <w:abstractNumId w:val="44"/>
  </w:num>
  <w:num w:numId="126">
    <w:abstractNumId w:val="63"/>
  </w:num>
  <w:num w:numId="127">
    <w:abstractNumId w:val="122"/>
  </w:num>
  <w:num w:numId="128">
    <w:abstractNumId w:val="114"/>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C7558"/>
    <w:rsid w:val="000607DB"/>
    <w:rsid w:val="000910CB"/>
    <w:rsid w:val="000A67DB"/>
    <w:rsid w:val="000B0D89"/>
    <w:rsid w:val="00132A30"/>
    <w:rsid w:val="001A481C"/>
    <w:rsid w:val="00273BFE"/>
    <w:rsid w:val="00287C85"/>
    <w:rsid w:val="003D5FA3"/>
    <w:rsid w:val="004071BA"/>
    <w:rsid w:val="004D2D02"/>
    <w:rsid w:val="005B2CE3"/>
    <w:rsid w:val="005C4D26"/>
    <w:rsid w:val="005D5C3A"/>
    <w:rsid w:val="00637FA6"/>
    <w:rsid w:val="00653B20"/>
    <w:rsid w:val="006B04A7"/>
    <w:rsid w:val="006D0830"/>
    <w:rsid w:val="00747023"/>
    <w:rsid w:val="007662CA"/>
    <w:rsid w:val="007927B0"/>
    <w:rsid w:val="007C7558"/>
    <w:rsid w:val="00855C62"/>
    <w:rsid w:val="008E7F1D"/>
    <w:rsid w:val="009B1E64"/>
    <w:rsid w:val="00A21016"/>
    <w:rsid w:val="00A239F4"/>
    <w:rsid w:val="00A939CB"/>
    <w:rsid w:val="00AC3046"/>
    <w:rsid w:val="00AE1B62"/>
    <w:rsid w:val="00B1020B"/>
    <w:rsid w:val="00BA729E"/>
    <w:rsid w:val="00BC0E5E"/>
    <w:rsid w:val="00BC1CAB"/>
    <w:rsid w:val="00BD2DD9"/>
    <w:rsid w:val="00CB2DF0"/>
    <w:rsid w:val="00CC39F9"/>
    <w:rsid w:val="00CE1E64"/>
    <w:rsid w:val="00D21973"/>
    <w:rsid w:val="00D30EC2"/>
    <w:rsid w:val="00D5711E"/>
    <w:rsid w:val="00E02F59"/>
    <w:rsid w:val="00E63227"/>
    <w:rsid w:val="00F230DC"/>
    <w:rsid w:val="00F57837"/>
    <w:rsid w:val="00F73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A7"/>
  </w:style>
  <w:style w:type="paragraph" w:styleId="1">
    <w:name w:val="heading 1"/>
    <w:basedOn w:val="a"/>
    <w:next w:val="a"/>
    <w:link w:val="10"/>
    <w:uiPriority w:val="9"/>
    <w:qFormat/>
    <w:rsid w:val="00653B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9B1E64"/>
  </w:style>
  <w:style w:type="character" w:customStyle="1" w:styleId="apple-converted-space">
    <w:name w:val="apple-converted-space"/>
    <w:basedOn w:val="a0"/>
    <w:rsid w:val="009B1E64"/>
  </w:style>
  <w:style w:type="character" w:styleId="a3">
    <w:name w:val="Hyperlink"/>
    <w:basedOn w:val="a0"/>
    <w:uiPriority w:val="99"/>
    <w:unhideWhenUsed/>
    <w:rsid w:val="009B1E64"/>
    <w:rPr>
      <w:color w:val="0000FF"/>
      <w:u w:val="single"/>
    </w:rPr>
  </w:style>
  <w:style w:type="paragraph" w:customStyle="1" w:styleId="s15">
    <w:name w:val="s_15"/>
    <w:basedOn w:val="a"/>
    <w:rsid w:val="009B1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0D89"/>
    <w:pPr>
      <w:ind w:left="720"/>
      <w:contextualSpacing/>
    </w:pPr>
  </w:style>
  <w:style w:type="paragraph" w:styleId="a5">
    <w:name w:val="No Spacing"/>
    <w:uiPriority w:val="1"/>
    <w:qFormat/>
    <w:rsid w:val="00BD2DD9"/>
    <w:pPr>
      <w:spacing w:after="0" w:line="240" w:lineRule="auto"/>
    </w:pPr>
  </w:style>
  <w:style w:type="character" w:styleId="a6">
    <w:name w:val="Strong"/>
    <w:uiPriority w:val="22"/>
    <w:qFormat/>
    <w:rsid w:val="00BD2DD9"/>
    <w:rPr>
      <w:b/>
      <w:bCs/>
    </w:rPr>
  </w:style>
  <w:style w:type="paragraph" w:styleId="a7">
    <w:name w:val="Balloon Text"/>
    <w:basedOn w:val="a"/>
    <w:link w:val="a8"/>
    <w:uiPriority w:val="99"/>
    <w:semiHidden/>
    <w:unhideWhenUsed/>
    <w:rsid w:val="00BD2D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2DD9"/>
    <w:rPr>
      <w:rFonts w:ascii="Tahoma" w:hAnsi="Tahoma" w:cs="Tahoma"/>
      <w:sz w:val="16"/>
      <w:szCs w:val="16"/>
    </w:rPr>
  </w:style>
  <w:style w:type="paragraph" w:styleId="a9">
    <w:name w:val="Normal (Web)"/>
    <w:basedOn w:val="a"/>
    <w:uiPriority w:val="99"/>
    <w:unhideWhenUsed/>
    <w:rsid w:val="00BD2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2">
    <w:name w:val="bold2"/>
    <w:basedOn w:val="a0"/>
    <w:rsid w:val="00BD2DD9"/>
  </w:style>
  <w:style w:type="character" w:customStyle="1" w:styleId="10">
    <w:name w:val="Заголовок 1 Знак"/>
    <w:basedOn w:val="a0"/>
    <w:link w:val="1"/>
    <w:uiPriority w:val="9"/>
    <w:rsid w:val="00653B20"/>
    <w:rPr>
      <w:rFonts w:asciiTheme="majorHAnsi" w:eastAsiaTheme="majorEastAsia" w:hAnsiTheme="majorHAnsi" w:cstheme="majorBidi"/>
      <w:b/>
      <w:bCs/>
      <w:color w:val="365F91" w:themeColor="accent1" w:themeShade="BF"/>
      <w:sz w:val="28"/>
      <w:szCs w:val="28"/>
      <w:lang w:eastAsia="ru-RU"/>
    </w:rPr>
  </w:style>
  <w:style w:type="paragraph" w:customStyle="1" w:styleId="s1">
    <w:name w:val="s_1"/>
    <w:basedOn w:val="a"/>
    <w:rsid w:val="00653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53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53B20"/>
  </w:style>
  <w:style w:type="table" w:styleId="aa">
    <w:name w:val="Table Grid"/>
    <w:basedOn w:val="a1"/>
    <w:uiPriority w:val="59"/>
    <w:rsid w:val="00653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53B2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u">
    <w:name w:val="u"/>
    <w:basedOn w:val="a"/>
    <w:rsid w:val="00CC3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_153"/>
    <w:basedOn w:val="a"/>
    <w:rsid w:val="00CC39F9"/>
    <w:pPr>
      <w:spacing w:after="0" w:line="240" w:lineRule="auto"/>
      <w:ind w:left="508"/>
    </w:pPr>
    <w:rPr>
      <w:rFonts w:ascii="Times New Roman" w:eastAsia="Times New Roman" w:hAnsi="Times New Roman" w:cs="Times New Roman"/>
      <w:sz w:val="24"/>
      <w:szCs w:val="24"/>
      <w:lang w:eastAsia="ru-RU"/>
    </w:rPr>
  </w:style>
  <w:style w:type="paragraph" w:customStyle="1" w:styleId="s13">
    <w:name w:val="s_13"/>
    <w:basedOn w:val="a"/>
    <w:rsid w:val="00CC39F9"/>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CC39F9"/>
    <w:rPr>
      <w:b/>
      <w:bCs/>
      <w:color w:val="000080"/>
    </w:rPr>
  </w:style>
  <w:style w:type="paragraph" w:styleId="2">
    <w:name w:val="Body Text Indent 2"/>
    <w:basedOn w:val="a"/>
    <w:link w:val="20"/>
    <w:unhideWhenUsed/>
    <w:rsid w:val="000607DB"/>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0">
    <w:name w:val="Основной текст с отступом 2 Знак"/>
    <w:basedOn w:val="a0"/>
    <w:link w:val="2"/>
    <w:rsid w:val="000607DB"/>
    <w:rPr>
      <w:rFonts w:ascii="Times New Roman" w:eastAsia="Times New Roman" w:hAnsi="Times New Roman" w:cs="Times New Roman"/>
      <w:b/>
      <w:bCs/>
      <w:sz w:val="20"/>
      <w:szCs w:val="20"/>
      <w:lang w:eastAsia="ru-RU"/>
    </w:rPr>
  </w:style>
  <w:style w:type="paragraph" w:customStyle="1" w:styleId="Style113">
    <w:name w:val="Style113"/>
    <w:basedOn w:val="a"/>
    <w:uiPriority w:val="99"/>
    <w:rsid w:val="000607DB"/>
    <w:pPr>
      <w:widowControl w:val="0"/>
      <w:autoSpaceDE w:val="0"/>
      <w:autoSpaceDN w:val="0"/>
      <w:adjustRightInd w:val="0"/>
      <w:spacing w:after="0" w:line="235" w:lineRule="exact"/>
      <w:ind w:firstLine="298"/>
      <w:jc w:val="both"/>
    </w:pPr>
    <w:rPr>
      <w:rFonts w:ascii="Microsoft Sans Serif" w:eastAsia="Times New Roman" w:hAnsi="Microsoft Sans Serif" w:cs="Microsoft Sans Serif"/>
      <w:sz w:val="24"/>
      <w:szCs w:val="24"/>
      <w:lang w:eastAsia="ru-RU"/>
    </w:rPr>
  </w:style>
  <w:style w:type="character" w:customStyle="1" w:styleId="FontStyle173">
    <w:name w:val="Font Style173"/>
    <w:uiPriority w:val="99"/>
    <w:rsid w:val="000607DB"/>
    <w:rPr>
      <w:rFonts w:ascii="Times New Roman" w:hAnsi="Times New Roman" w:cs="Times New Roman"/>
      <w:b/>
      <w:bCs/>
      <w:sz w:val="18"/>
      <w:szCs w:val="18"/>
    </w:rPr>
  </w:style>
  <w:style w:type="character" w:customStyle="1" w:styleId="FontStyle174">
    <w:name w:val="Font Style174"/>
    <w:uiPriority w:val="99"/>
    <w:rsid w:val="000607DB"/>
    <w:rPr>
      <w:rFonts w:ascii="Times New Roman" w:hAnsi="Times New Roman" w:cs="Times New Roman"/>
      <w:sz w:val="18"/>
      <w:szCs w:val="18"/>
    </w:rPr>
  </w:style>
  <w:style w:type="paragraph" w:customStyle="1" w:styleId="Style110">
    <w:name w:val="Style110"/>
    <w:basedOn w:val="a"/>
    <w:uiPriority w:val="99"/>
    <w:rsid w:val="000607DB"/>
    <w:pPr>
      <w:widowControl w:val="0"/>
      <w:autoSpaceDE w:val="0"/>
      <w:autoSpaceDN w:val="0"/>
      <w:adjustRightInd w:val="0"/>
      <w:spacing w:after="0" w:line="235" w:lineRule="exact"/>
      <w:ind w:firstLine="302"/>
      <w:jc w:val="both"/>
    </w:pPr>
    <w:rPr>
      <w:rFonts w:ascii="Microsoft Sans Serif" w:eastAsia="Times New Roman" w:hAnsi="Microsoft Sans Serif" w:cs="Microsoft Sans Serif"/>
      <w:sz w:val="24"/>
      <w:szCs w:val="24"/>
      <w:lang w:eastAsia="ru-RU"/>
    </w:rPr>
  </w:style>
  <w:style w:type="paragraph" w:customStyle="1" w:styleId="Style126">
    <w:name w:val="Style126"/>
    <w:basedOn w:val="a"/>
    <w:uiPriority w:val="99"/>
    <w:rsid w:val="000607DB"/>
    <w:pPr>
      <w:widowControl w:val="0"/>
      <w:autoSpaceDE w:val="0"/>
      <w:autoSpaceDN w:val="0"/>
      <w:adjustRightInd w:val="0"/>
      <w:spacing w:after="0" w:line="240" w:lineRule="exact"/>
      <w:ind w:hanging="274"/>
      <w:jc w:val="both"/>
    </w:pPr>
    <w:rPr>
      <w:rFonts w:ascii="Microsoft Sans Serif" w:eastAsia="Times New Roman" w:hAnsi="Microsoft Sans Serif" w:cs="Microsoft Sans Serif"/>
      <w:sz w:val="24"/>
      <w:szCs w:val="24"/>
      <w:lang w:eastAsia="ru-RU"/>
    </w:rPr>
  </w:style>
  <w:style w:type="character" w:customStyle="1" w:styleId="FontStyle175">
    <w:name w:val="Font Style175"/>
    <w:uiPriority w:val="99"/>
    <w:rsid w:val="000607DB"/>
    <w:rPr>
      <w:rFonts w:ascii="Times New Roman" w:hAnsi="Times New Roman" w:cs="Times New Roman"/>
      <w:b/>
      <w:bCs/>
      <w:i/>
      <w:iCs/>
      <w:sz w:val="18"/>
      <w:szCs w:val="18"/>
    </w:rPr>
  </w:style>
  <w:style w:type="paragraph" w:customStyle="1" w:styleId="Style34">
    <w:name w:val="Style34"/>
    <w:basedOn w:val="a"/>
    <w:rsid w:val="000607DB"/>
    <w:pPr>
      <w:widowControl w:val="0"/>
      <w:autoSpaceDE w:val="0"/>
      <w:autoSpaceDN w:val="0"/>
      <w:adjustRightInd w:val="0"/>
      <w:spacing w:after="0" w:line="206" w:lineRule="exact"/>
      <w:ind w:hanging="451"/>
    </w:pPr>
    <w:rPr>
      <w:rFonts w:ascii="Microsoft Sans Serif" w:eastAsia="Times New Roman" w:hAnsi="Microsoft Sans Serif" w:cs="Microsoft Sans Serif"/>
      <w:sz w:val="24"/>
      <w:szCs w:val="24"/>
      <w:lang w:eastAsia="ru-RU"/>
    </w:rPr>
  </w:style>
  <w:style w:type="character" w:customStyle="1" w:styleId="FontStyle172">
    <w:name w:val="Font Style172"/>
    <w:uiPriority w:val="99"/>
    <w:rsid w:val="000607DB"/>
    <w:rPr>
      <w:rFonts w:ascii="Times New Roman" w:hAnsi="Times New Roman" w:cs="Times New Roman"/>
      <w:b/>
      <w:bCs/>
      <w:sz w:val="16"/>
      <w:szCs w:val="16"/>
    </w:rPr>
  </w:style>
  <w:style w:type="character" w:customStyle="1" w:styleId="butback">
    <w:name w:val="butback"/>
    <w:basedOn w:val="a0"/>
    <w:rsid w:val="00287C85"/>
  </w:style>
  <w:style w:type="character" w:customStyle="1" w:styleId="submenu-table">
    <w:name w:val="submenu-table"/>
    <w:basedOn w:val="a0"/>
    <w:rsid w:val="00287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9B1E64"/>
  </w:style>
  <w:style w:type="character" w:customStyle="1" w:styleId="apple-converted-space">
    <w:name w:val="apple-converted-space"/>
    <w:basedOn w:val="a0"/>
    <w:rsid w:val="009B1E64"/>
  </w:style>
  <w:style w:type="character" w:styleId="a3">
    <w:name w:val="Hyperlink"/>
    <w:basedOn w:val="a0"/>
    <w:uiPriority w:val="99"/>
    <w:semiHidden/>
    <w:unhideWhenUsed/>
    <w:rsid w:val="009B1E64"/>
    <w:rPr>
      <w:color w:val="0000FF"/>
      <w:u w:val="single"/>
    </w:rPr>
  </w:style>
  <w:style w:type="paragraph" w:customStyle="1" w:styleId="s15">
    <w:name w:val="s_15"/>
    <w:basedOn w:val="a"/>
    <w:rsid w:val="009B1E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5019277">
      <w:bodyDiv w:val="1"/>
      <w:marLeft w:val="0"/>
      <w:marRight w:val="0"/>
      <w:marTop w:val="0"/>
      <w:marBottom w:val="0"/>
      <w:divBdr>
        <w:top w:val="none" w:sz="0" w:space="0" w:color="auto"/>
        <w:left w:val="none" w:sz="0" w:space="0" w:color="auto"/>
        <w:bottom w:val="none" w:sz="0" w:space="0" w:color="auto"/>
        <w:right w:val="none" w:sz="0" w:space="0" w:color="auto"/>
      </w:divBdr>
    </w:div>
    <w:div w:id="398598758">
      <w:bodyDiv w:val="1"/>
      <w:marLeft w:val="0"/>
      <w:marRight w:val="0"/>
      <w:marTop w:val="0"/>
      <w:marBottom w:val="0"/>
      <w:divBdr>
        <w:top w:val="none" w:sz="0" w:space="0" w:color="auto"/>
        <w:left w:val="none" w:sz="0" w:space="0" w:color="auto"/>
        <w:bottom w:val="none" w:sz="0" w:space="0" w:color="auto"/>
        <w:right w:val="none" w:sz="0" w:space="0" w:color="auto"/>
      </w:divBdr>
    </w:div>
    <w:div w:id="440415749">
      <w:bodyDiv w:val="1"/>
      <w:marLeft w:val="0"/>
      <w:marRight w:val="0"/>
      <w:marTop w:val="0"/>
      <w:marBottom w:val="0"/>
      <w:divBdr>
        <w:top w:val="none" w:sz="0" w:space="0" w:color="auto"/>
        <w:left w:val="none" w:sz="0" w:space="0" w:color="auto"/>
        <w:bottom w:val="none" w:sz="0" w:space="0" w:color="auto"/>
        <w:right w:val="none" w:sz="0" w:space="0" w:color="auto"/>
      </w:divBdr>
    </w:div>
    <w:div w:id="687489419">
      <w:bodyDiv w:val="1"/>
      <w:marLeft w:val="0"/>
      <w:marRight w:val="0"/>
      <w:marTop w:val="0"/>
      <w:marBottom w:val="0"/>
      <w:divBdr>
        <w:top w:val="none" w:sz="0" w:space="0" w:color="auto"/>
        <w:left w:val="none" w:sz="0" w:space="0" w:color="auto"/>
        <w:bottom w:val="none" w:sz="0" w:space="0" w:color="auto"/>
        <w:right w:val="none" w:sz="0" w:space="0" w:color="auto"/>
      </w:divBdr>
    </w:div>
    <w:div w:id="700208876">
      <w:bodyDiv w:val="1"/>
      <w:marLeft w:val="0"/>
      <w:marRight w:val="0"/>
      <w:marTop w:val="0"/>
      <w:marBottom w:val="0"/>
      <w:divBdr>
        <w:top w:val="none" w:sz="0" w:space="0" w:color="auto"/>
        <w:left w:val="none" w:sz="0" w:space="0" w:color="auto"/>
        <w:bottom w:val="none" w:sz="0" w:space="0" w:color="auto"/>
        <w:right w:val="none" w:sz="0" w:space="0" w:color="auto"/>
      </w:divBdr>
      <w:divsChild>
        <w:div w:id="1051223061">
          <w:marLeft w:val="0"/>
          <w:marRight w:val="0"/>
          <w:marTop w:val="0"/>
          <w:marBottom w:val="0"/>
          <w:divBdr>
            <w:top w:val="single" w:sz="8" w:space="1" w:color="auto"/>
            <w:left w:val="single" w:sz="8" w:space="4" w:color="auto"/>
            <w:bottom w:val="single" w:sz="8" w:space="1" w:color="auto"/>
            <w:right w:val="single" w:sz="8" w:space="4" w:color="auto"/>
          </w:divBdr>
        </w:div>
      </w:divsChild>
    </w:div>
    <w:div w:id="797258114">
      <w:bodyDiv w:val="1"/>
      <w:marLeft w:val="0"/>
      <w:marRight w:val="0"/>
      <w:marTop w:val="0"/>
      <w:marBottom w:val="0"/>
      <w:divBdr>
        <w:top w:val="none" w:sz="0" w:space="0" w:color="auto"/>
        <w:left w:val="none" w:sz="0" w:space="0" w:color="auto"/>
        <w:bottom w:val="none" w:sz="0" w:space="0" w:color="auto"/>
        <w:right w:val="none" w:sz="0" w:space="0" w:color="auto"/>
      </w:divBdr>
    </w:div>
    <w:div w:id="816726706">
      <w:bodyDiv w:val="1"/>
      <w:marLeft w:val="0"/>
      <w:marRight w:val="0"/>
      <w:marTop w:val="0"/>
      <w:marBottom w:val="0"/>
      <w:divBdr>
        <w:top w:val="none" w:sz="0" w:space="0" w:color="auto"/>
        <w:left w:val="none" w:sz="0" w:space="0" w:color="auto"/>
        <w:bottom w:val="none" w:sz="0" w:space="0" w:color="auto"/>
        <w:right w:val="none" w:sz="0" w:space="0" w:color="auto"/>
      </w:divBdr>
    </w:div>
    <w:div w:id="848174544">
      <w:bodyDiv w:val="1"/>
      <w:marLeft w:val="0"/>
      <w:marRight w:val="0"/>
      <w:marTop w:val="0"/>
      <w:marBottom w:val="0"/>
      <w:divBdr>
        <w:top w:val="none" w:sz="0" w:space="0" w:color="auto"/>
        <w:left w:val="none" w:sz="0" w:space="0" w:color="auto"/>
        <w:bottom w:val="none" w:sz="0" w:space="0" w:color="auto"/>
        <w:right w:val="none" w:sz="0" w:space="0" w:color="auto"/>
      </w:divBdr>
    </w:div>
    <w:div w:id="907884056">
      <w:bodyDiv w:val="1"/>
      <w:marLeft w:val="0"/>
      <w:marRight w:val="0"/>
      <w:marTop w:val="0"/>
      <w:marBottom w:val="0"/>
      <w:divBdr>
        <w:top w:val="none" w:sz="0" w:space="0" w:color="auto"/>
        <w:left w:val="none" w:sz="0" w:space="0" w:color="auto"/>
        <w:bottom w:val="none" w:sz="0" w:space="0" w:color="auto"/>
        <w:right w:val="none" w:sz="0" w:space="0" w:color="auto"/>
      </w:divBdr>
    </w:div>
    <w:div w:id="922642380">
      <w:bodyDiv w:val="1"/>
      <w:marLeft w:val="0"/>
      <w:marRight w:val="0"/>
      <w:marTop w:val="0"/>
      <w:marBottom w:val="0"/>
      <w:divBdr>
        <w:top w:val="none" w:sz="0" w:space="0" w:color="auto"/>
        <w:left w:val="none" w:sz="0" w:space="0" w:color="auto"/>
        <w:bottom w:val="none" w:sz="0" w:space="0" w:color="auto"/>
        <w:right w:val="none" w:sz="0" w:space="0" w:color="auto"/>
      </w:divBdr>
      <w:divsChild>
        <w:div w:id="1884706238">
          <w:marLeft w:val="0"/>
          <w:marRight w:val="0"/>
          <w:marTop w:val="120"/>
          <w:marBottom w:val="0"/>
          <w:divBdr>
            <w:top w:val="none" w:sz="0" w:space="0" w:color="auto"/>
            <w:left w:val="none" w:sz="0" w:space="0" w:color="auto"/>
            <w:bottom w:val="none" w:sz="0" w:space="0" w:color="auto"/>
            <w:right w:val="none" w:sz="0" w:space="0" w:color="auto"/>
          </w:divBdr>
        </w:div>
        <w:div w:id="2015842545">
          <w:marLeft w:val="0"/>
          <w:marRight w:val="0"/>
          <w:marTop w:val="120"/>
          <w:marBottom w:val="0"/>
          <w:divBdr>
            <w:top w:val="none" w:sz="0" w:space="0" w:color="auto"/>
            <w:left w:val="none" w:sz="0" w:space="0" w:color="auto"/>
            <w:bottom w:val="none" w:sz="0" w:space="0" w:color="auto"/>
            <w:right w:val="none" w:sz="0" w:space="0" w:color="auto"/>
          </w:divBdr>
        </w:div>
        <w:div w:id="1470053022">
          <w:marLeft w:val="0"/>
          <w:marRight w:val="0"/>
          <w:marTop w:val="120"/>
          <w:marBottom w:val="0"/>
          <w:divBdr>
            <w:top w:val="none" w:sz="0" w:space="0" w:color="auto"/>
            <w:left w:val="none" w:sz="0" w:space="0" w:color="auto"/>
            <w:bottom w:val="none" w:sz="0" w:space="0" w:color="auto"/>
            <w:right w:val="none" w:sz="0" w:space="0" w:color="auto"/>
          </w:divBdr>
        </w:div>
        <w:div w:id="1173258180">
          <w:marLeft w:val="0"/>
          <w:marRight w:val="0"/>
          <w:marTop w:val="120"/>
          <w:marBottom w:val="0"/>
          <w:divBdr>
            <w:top w:val="none" w:sz="0" w:space="0" w:color="auto"/>
            <w:left w:val="none" w:sz="0" w:space="0" w:color="auto"/>
            <w:bottom w:val="none" w:sz="0" w:space="0" w:color="auto"/>
            <w:right w:val="none" w:sz="0" w:space="0" w:color="auto"/>
          </w:divBdr>
        </w:div>
        <w:div w:id="915630876">
          <w:marLeft w:val="0"/>
          <w:marRight w:val="0"/>
          <w:marTop w:val="120"/>
          <w:marBottom w:val="0"/>
          <w:divBdr>
            <w:top w:val="none" w:sz="0" w:space="0" w:color="auto"/>
            <w:left w:val="none" w:sz="0" w:space="0" w:color="auto"/>
            <w:bottom w:val="none" w:sz="0" w:space="0" w:color="auto"/>
            <w:right w:val="none" w:sz="0" w:space="0" w:color="auto"/>
          </w:divBdr>
        </w:div>
        <w:div w:id="1251812791">
          <w:marLeft w:val="0"/>
          <w:marRight w:val="0"/>
          <w:marTop w:val="120"/>
          <w:marBottom w:val="0"/>
          <w:divBdr>
            <w:top w:val="none" w:sz="0" w:space="0" w:color="auto"/>
            <w:left w:val="none" w:sz="0" w:space="0" w:color="auto"/>
            <w:bottom w:val="none" w:sz="0" w:space="0" w:color="auto"/>
            <w:right w:val="none" w:sz="0" w:space="0" w:color="auto"/>
          </w:divBdr>
        </w:div>
        <w:div w:id="2010479848">
          <w:marLeft w:val="0"/>
          <w:marRight w:val="0"/>
          <w:marTop w:val="120"/>
          <w:marBottom w:val="0"/>
          <w:divBdr>
            <w:top w:val="none" w:sz="0" w:space="0" w:color="auto"/>
            <w:left w:val="none" w:sz="0" w:space="0" w:color="auto"/>
            <w:bottom w:val="none" w:sz="0" w:space="0" w:color="auto"/>
            <w:right w:val="none" w:sz="0" w:space="0" w:color="auto"/>
          </w:divBdr>
        </w:div>
        <w:div w:id="2132165227">
          <w:marLeft w:val="0"/>
          <w:marRight w:val="0"/>
          <w:marTop w:val="120"/>
          <w:marBottom w:val="0"/>
          <w:divBdr>
            <w:top w:val="none" w:sz="0" w:space="0" w:color="auto"/>
            <w:left w:val="none" w:sz="0" w:space="0" w:color="auto"/>
            <w:bottom w:val="none" w:sz="0" w:space="0" w:color="auto"/>
            <w:right w:val="none" w:sz="0" w:space="0" w:color="auto"/>
          </w:divBdr>
        </w:div>
        <w:div w:id="481701350">
          <w:marLeft w:val="0"/>
          <w:marRight w:val="0"/>
          <w:marTop w:val="120"/>
          <w:marBottom w:val="0"/>
          <w:divBdr>
            <w:top w:val="none" w:sz="0" w:space="0" w:color="auto"/>
            <w:left w:val="none" w:sz="0" w:space="0" w:color="auto"/>
            <w:bottom w:val="none" w:sz="0" w:space="0" w:color="auto"/>
            <w:right w:val="none" w:sz="0" w:space="0" w:color="auto"/>
          </w:divBdr>
        </w:div>
        <w:div w:id="1450588856">
          <w:marLeft w:val="0"/>
          <w:marRight w:val="0"/>
          <w:marTop w:val="120"/>
          <w:marBottom w:val="0"/>
          <w:divBdr>
            <w:top w:val="none" w:sz="0" w:space="0" w:color="auto"/>
            <w:left w:val="none" w:sz="0" w:space="0" w:color="auto"/>
            <w:bottom w:val="none" w:sz="0" w:space="0" w:color="auto"/>
            <w:right w:val="none" w:sz="0" w:space="0" w:color="auto"/>
          </w:divBdr>
        </w:div>
        <w:div w:id="1161971400">
          <w:marLeft w:val="0"/>
          <w:marRight w:val="0"/>
          <w:marTop w:val="120"/>
          <w:marBottom w:val="0"/>
          <w:divBdr>
            <w:top w:val="none" w:sz="0" w:space="0" w:color="auto"/>
            <w:left w:val="none" w:sz="0" w:space="0" w:color="auto"/>
            <w:bottom w:val="none" w:sz="0" w:space="0" w:color="auto"/>
            <w:right w:val="none" w:sz="0" w:space="0" w:color="auto"/>
          </w:divBdr>
        </w:div>
        <w:div w:id="98066092">
          <w:marLeft w:val="0"/>
          <w:marRight w:val="0"/>
          <w:marTop w:val="120"/>
          <w:marBottom w:val="0"/>
          <w:divBdr>
            <w:top w:val="none" w:sz="0" w:space="0" w:color="auto"/>
            <w:left w:val="none" w:sz="0" w:space="0" w:color="auto"/>
            <w:bottom w:val="none" w:sz="0" w:space="0" w:color="auto"/>
            <w:right w:val="none" w:sz="0" w:space="0" w:color="auto"/>
          </w:divBdr>
        </w:div>
        <w:div w:id="369111815">
          <w:marLeft w:val="0"/>
          <w:marRight w:val="0"/>
          <w:marTop w:val="120"/>
          <w:marBottom w:val="0"/>
          <w:divBdr>
            <w:top w:val="none" w:sz="0" w:space="0" w:color="auto"/>
            <w:left w:val="none" w:sz="0" w:space="0" w:color="auto"/>
            <w:bottom w:val="none" w:sz="0" w:space="0" w:color="auto"/>
            <w:right w:val="none" w:sz="0" w:space="0" w:color="auto"/>
          </w:divBdr>
        </w:div>
        <w:div w:id="996303279">
          <w:marLeft w:val="0"/>
          <w:marRight w:val="0"/>
          <w:marTop w:val="120"/>
          <w:marBottom w:val="0"/>
          <w:divBdr>
            <w:top w:val="none" w:sz="0" w:space="0" w:color="auto"/>
            <w:left w:val="none" w:sz="0" w:space="0" w:color="auto"/>
            <w:bottom w:val="none" w:sz="0" w:space="0" w:color="auto"/>
            <w:right w:val="none" w:sz="0" w:space="0" w:color="auto"/>
          </w:divBdr>
        </w:div>
        <w:div w:id="233393723">
          <w:marLeft w:val="0"/>
          <w:marRight w:val="0"/>
          <w:marTop w:val="120"/>
          <w:marBottom w:val="0"/>
          <w:divBdr>
            <w:top w:val="none" w:sz="0" w:space="0" w:color="auto"/>
            <w:left w:val="none" w:sz="0" w:space="0" w:color="auto"/>
            <w:bottom w:val="none" w:sz="0" w:space="0" w:color="auto"/>
            <w:right w:val="none" w:sz="0" w:space="0" w:color="auto"/>
          </w:divBdr>
        </w:div>
        <w:div w:id="1271015490">
          <w:marLeft w:val="0"/>
          <w:marRight w:val="0"/>
          <w:marTop w:val="120"/>
          <w:marBottom w:val="0"/>
          <w:divBdr>
            <w:top w:val="none" w:sz="0" w:space="0" w:color="auto"/>
            <w:left w:val="none" w:sz="0" w:space="0" w:color="auto"/>
            <w:bottom w:val="none" w:sz="0" w:space="0" w:color="auto"/>
            <w:right w:val="none" w:sz="0" w:space="0" w:color="auto"/>
          </w:divBdr>
        </w:div>
        <w:div w:id="144589454">
          <w:marLeft w:val="0"/>
          <w:marRight w:val="0"/>
          <w:marTop w:val="120"/>
          <w:marBottom w:val="0"/>
          <w:divBdr>
            <w:top w:val="none" w:sz="0" w:space="0" w:color="auto"/>
            <w:left w:val="none" w:sz="0" w:space="0" w:color="auto"/>
            <w:bottom w:val="none" w:sz="0" w:space="0" w:color="auto"/>
            <w:right w:val="none" w:sz="0" w:space="0" w:color="auto"/>
          </w:divBdr>
        </w:div>
        <w:div w:id="1276254552">
          <w:marLeft w:val="0"/>
          <w:marRight w:val="0"/>
          <w:marTop w:val="120"/>
          <w:marBottom w:val="0"/>
          <w:divBdr>
            <w:top w:val="none" w:sz="0" w:space="0" w:color="auto"/>
            <w:left w:val="none" w:sz="0" w:space="0" w:color="auto"/>
            <w:bottom w:val="none" w:sz="0" w:space="0" w:color="auto"/>
            <w:right w:val="none" w:sz="0" w:space="0" w:color="auto"/>
          </w:divBdr>
        </w:div>
        <w:div w:id="1231575744">
          <w:marLeft w:val="0"/>
          <w:marRight w:val="0"/>
          <w:marTop w:val="120"/>
          <w:marBottom w:val="0"/>
          <w:divBdr>
            <w:top w:val="none" w:sz="0" w:space="0" w:color="auto"/>
            <w:left w:val="none" w:sz="0" w:space="0" w:color="auto"/>
            <w:bottom w:val="none" w:sz="0" w:space="0" w:color="auto"/>
            <w:right w:val="none" w:sz="0" w:space="0" w:color="auto"/>
          </w:divBdr>
        </w:div>
        <w:div w:id="629941291">
          <w:marLeft w:val="0"/>
          <w:marRight w:val="0"/>
          <w:marTop w:val="120"/>
          <w:marBottom w:val="0"/>
          <w:divBdr>
            <w:top w:val="none" w:sz="0" w:space="0" w:color="auto"/>
            <w:left w:val="none" w:sz="0" w:space="0" w:color="auto"/>
            <w:bottom w:val="none" w:sz="0" w:space="0" w:color="auto"/>
            <w:right w:val="none" w:sz="0" w:space="0" w:color="auto"/>
          </w:divBdr>
        </w:div>
        <w:div w:id="384062982">
          <w:marLeft w:val="0"/>
          <w:marRight w:val="0"/>
          <w:marTop w:val="120"/>
          <w:marBottom w:val="0"/>
          <w:divBdr>
            <w:top w:val="none" w:sz="0" w:space="0" w:color="auto"/>
            <w:left w:val="none" w:sz="0" w:space="0" w:color="auto"/>
            <w:bottom w:val="none" w:sz="0" w:space="0" w:color="auto"/>
            <w:right w:val="none" w:sz="0" w:space="0" w:color="auto"/>
          </w:divBdr>
        </w:div>
        <w:div w:id="1021399653">
          <w:marLeft w:val="0"/>
          <w:marRight w:val="0"/>
          <w:marTop w:val="120"/>
          <w:marBottom w:val="0"/>
          <w:divBdr>
            <w:top w:val="none" w:sz="0" w:space="0" w:color="auto"/>
            <w:left w:val="none" w:sz="0" w:space="0" w:color="auto"/>
            <w:bottom w:val="none" w:sz="0" w:space="0" w:color="auto"/>
            <w:right w:val="none" w:sz="0" w:space="0" w:color="auto"/>
          </w:divBdr>
        </w:div>
        <w:div w:id="348872447">
          <w:marLeft w:val="0"/>
          <w:marRight w:val="0"/>
          <w:marTop w:val="120"/>
          <w:marBottom w:val="0"/>
          <w:divBdr>
            <w:top w:val="none" w:sz="0" w:space="0" w:color="auto"/>
            <w:left w:val="none" w:sz="0" w:space="0" w:color="auto"/>
            <w:bottom w:val="none" w:sz="0" w:space="0" w:color="auto"/>
            <w:right w:val="none" w:sz="0" w:space="0" w:color="auto"/>
          </w:divBdr>
        </w:div>
        <w:div w:id="1946032620">
          <w:marLeft w:val="0"/>
          <w:marRight w:val="0"/>
          <w:marTop w:val="120"/>
          <w:marBottom w:val="0"/>
          <w:divBdr>
            <w:top w:val="none" w:sz="0" w:space="0" w:color="auto"/>
            <w:left w:val="none" w:sz="0" w:space="0" w:color="auto"/>
            <w:bottom w:val="none" w:sz="0" w:space="0" w:color="auto"/>
            <w:right w:val="none" w:sz="0" w:space="0" w:color="auto"/>
          </w:divBdr>
        </w:div>
        <w:div w:id="310335447">
          <w:marLeft w:val="0"/>
          <w:marRight w:val="0"/>
          <w:marTop w:val="120"/>
          <w:marBottom w:val="0"/>
          <w:divBdr>
            <w:top w:val="none" w:sz="0" w:space="0" w:color="auto"/>
            <w:left w:val="none" w:sz="0" w:space="0" w:color="auto"/>
            <w:bottom w:val="none" w:sz="0" w:space="0" w:color="auto"/>
            <w:right w:val="none" w:sz="0" w:space="0" w:color="auto"/>
          </w:divBdr>
        </w:div>
        <w:div w:id="1940411891">
          <w:marLeft w:val="0"/>
          <w:marRight w:val="0"/>
          <w:marTop w:val="120"/>
          <w:marBottom w:val="0"/>
          <w:divBdr>
            <w:top w:val="none" w:sz="0" w:space="0" w:color="auto"/>
            <w:left w:val="none" w:sz="0" w:space="0" w:color="auto"/>
            <w:bottom w:val="none" w:sz="0" w:space="0" w:color="auto"/>
            <w:right w:val="none" w:sz="0" w:space="0" w:color="auto"/>
          </w:divBdr>
        </w:div>
        <w:div w:id="1699426485">
          <w:marLeft w:val="0"/>
          <w:marRight w:val="0"/>
          <w:marTop w:val="120"/>
          <w:marBottom w:val="0"/>
          <w:divBdr>
            <w:top w:val="none" w:sz="0" w:space="0" w:color="auto"/>
            <w:left w:val="none" w:sz="0" w:space="0" w:color="auto"/>
            <w:bottom w:val="none" w:sz="0" w:space="0" w:color="auto"/>
            <w:right w:val="none" w:sz="0" w:space="0" w:color="auto"/>
          </w:divBdr>
        </w:div>
        <w:div w:id="543444970">
          <w:marLeft w:val="0"/>
          <w:marRight w:val="0"/>
          <w:marTop w:val="120"/>
          <w:marBottom w:val="0"/>
          <w:divBdr>
            <w:top w:val="none" w:sz="0" w:space="0" w:color="auto"/>
            <w:left w:val="none" w:sz="0" w:space="0" w:color="auto"/>
            <w:bottom w:val="none" w:sz="0" w:space="0" w:color="auto"/>
            <w:right w:val="none" w:sz="0" w:space="0" w:color="auto"/>
          </w:divBdr>
        </w:div>
        <w:div w:id="1763718214">
          <w:marLeft w:val="0"/>
          <w:marRight w:val="0"/>
          <w:marTop w:val="120"/>
          <w:marBottom w:val="0"/>
          <w:divBdr>
            <w:top w:val="none" w:sz="0" w:space="0" w:color="auto"/>
            <w:left w:val="none" w:sz="0" w:space="0" w:color="auto"/>
            <w:bottom w:val="none" w:sz="0" w:space="0" w:color="auto"/>
            <w:right w:val="none" w:sz="0" w:space="0" w:color="auto"/>
          </w:divBdr>
        </w:div>
        <w:div w:id="2021733358">
          <w:marLeft w:val="0"/>
          <w:marRight w:val="0"/>
          <w:marTop w:val="120"/>
          <w:marBottom w:val="0"/>
          <w:divBdr>
            <w:top w:val="none" w:sz="0" w:space="0" w:color="auto"/>
            <w:left w:val="none" w:sz="0" w:space="0" w:color="auto"/>
            <w:bottom w:val="none" w:sz="0" w:space="0" w:color="auto"/>
            <w:right w:val="none" w:sz="0" w:space="0" w:color="auto"/>
          </w:divBdr>
        </w:div>
        <w:div w:id="926966815">
          <w:marLeft w:val="0"/>
          <w:marRight w:val="0"/>
          <w:marTop w:val="120"/>
          <w:marBottom w:val="0"/>
          <w:divBdr>
            <w:top w:val="none" w:sz="0" w:space="0" w:color="auto"/>
            <w:left w:val="none" w:sz="0" w:space="0" w:color="auto"/>
            <w:bottom w:val="none" w:sz="0" w:space="0" w:color="auto"/>
            <w:right w:val="none" w:sz="0" w:space="0" w:color="auto"/>
          </w:divBdr>
        </w:div>
        <w:div w:id="494536577">
          <w:marLeft w:val="0"/>
          <w:marRight w:val="0"/>
          <w:marTop w:val="120"/>
          <w:marBottom w:val="0"/>
          <w:divBdr>
            <w:top w:val="none" w:sz="0" w:space="0" w:color="auto"/>
            <w:left w:val="none" w:sz="0" w:space="0" w:color="auto"/>
            <w:bottom w:val="none" w:sz="0" w:space="0" w:color="auto"/>
            <w:right w:val="none" w:sz="0" w:space="0" w:color="auto"/>
          </w:divBdr>
        </w:div>
        <w:div w:id="1712731334">
          <w:marLeft w:val="0"/>
          <w:marRight w:val="0"/>
          <w:marTop w:val="120"/>
          <w:marBottom w:val="0"/>
          <w:divBdr>
            <w:top w:val="none" w:sz="0" w:space="0" w:color="auto"/>
            <w:left w:val="none" w:sz="0" w:space="0" w:color="auto"/>
            <w:bottom w:val="none" w:sz="0" w:space="0" w:color="auto"/>
            <w:right w:val="none" w:sz="0" w:space="0" w:color="auto"/>
          </w:divBdr>
        </w:div>
        <w:div w:id="561871817">
          <w:marLeft w:val="0"/>
          <w:marRight w:val="0"/>
          <w:marTop w:val="120"/>
          <w:marBottom w:val="0"/>
          <w:divBdr>
            <w:top w:val="none" w:sz="0" w:space="0" w:color="auto"/>
            <w:left w:val="none" w:sz="0" w:space="0" w:color="auto"/>
            <w:bottom w:val="none" w:sz="0" w:space="0" w:color="auto"/>
            <w:right w:val="none" w:sz="0" w:space="0" w:color="auto"/>
          </w:divBdr>
        </w:div>
        <w:div w:id="76902068">
          <w:marLeft w:val="0"/>
          <w:marRight w:val="0"/>
          <w:marTop w:val="120"/>
          <w:marBottom w:val="0"/>
          <w:divBdr>
            <w:top w:val="none" w:sz="0" w:space="0" w:color="auto"/>
            <w:left w:val="none" w:sz="0" w:space="0" w:color="auto"/>
            <w:bottom w:val="none" w:sz="0" w:space="0" w:color="auto"/>
            <w:right w:val="none" w:sz="0" w:space="0" w:color="auto"/>
          </w:divBdr>
        </w:div>
        <w:div w:id="438834179">
          <w:marLeft w:val="0"/>
          <w:marRight w:val="0"/>
          <w:marTop w:val="120"/>
          <w:marBottom w:val="0"/>
          <w:divBdr>
            <w:top w:val="none" w:sz="0" w:space="0" w:color="auto"/>
            <w:left w:val="none" w:sz="0" w:space="0" w:color="auto"/>
            <w:bottom w:val="none" w:sz="0" w:space="0" w:color="auto"/>
            <w:right w:val="none" w:sz="0" w:space="0" w:color="auto"/>
          </w:divBdr>
        </w:div>
        <w:div w:id="850412756">
          <w:marLeft w:val="0"/>
          <w:marRight w:val="0"/>
          <w:marTop w:val="120"/>
          <w:marBottom w:val="0"/>
          <w:divBdr>
            <w:top w:val="none" w:sz="0" w:space="0" w:color="auto"/>
            <w:left w:val="none" w:sz="0" w:space="0" w:color="auto"/>
            <w:bottom w:val="none" w:sz="0" w:space="0" w:color="auto"/>
            <w:right w:val="none" w:sz="0" w:space="0" w:color="auto"/>
          </w:divBdr>
        </w:div>
        <w:div w:id="349331607">
          <w:marLeft w:val="0"/>
          <w:marRight w:val="0"/>
          <w:marTop w:val="120"/>
          <w:marBottom w:val="0"/>
          <w:divBdr>
            <w:top w:val="none" w:sz="0" w:space="0" w:color="auto"/>
            <w:left w:val="none" w:sz="0" w:space="0" w:color="auto"/>
            <w:bottom w:val="none" w:sz="0" w:space="0" w:color="auto"/>
            <w:right w:val="none" w:sz="0" w:space="0" w:color="auto"/>
          </w:divBdr>
        </w:div>
        <w:div w:id="438987982">
          <w:marLeft w:val="0"/>
          <w:marRight w:val="0"/>
          <w:marTop w:val="120"/>
          <w:marBottom w:val="0"/>
          <w:divBdr>
            <w:top w:val="none" w:sz="0" w:space="0" w:color="auto"/>
            <w:left w:val="none" w:sz="0" w:space="0" w:color="auto"/>
            <w:bottom w:val="none" w:sz="0" w:space="0" w:color="auto"/>
            <w:right w:val="none" w:sz="0" w:space="0" w:color="auto"/>
          </w:divBdr>
        </w:div>
        <w:div w:id="974602501">
          <w:marLeft w:val="0"/>
          <w:marRight w:val="0"/>
          <w:marTop w:val="120"/>
          <w:marBottom w:val="0"/>
          <w:divBdr>
            <w:top w:val="none" w:sz="0" w:space="0" w:color="auto"/>
            <w:left w:val="none" w:sz="0" w:space="0" w:color="auto"/>
            <w:bottom w:val="none" w:sz="0" w:space="0" w:color="auto"/>
            <w:right w:val="none" w:sz="0" w:space="0" w:color="auto"/>
          </w:divBdr>
        </w:div>
        <w:div w:id="59597445">
          <w:marLeft w:val="0"/>
          <w:marRight w:val="0"/>
          <w:marTop w:val="120"/>
          <w:marBottom w:val="0"/>
          <w:divBdr>
            <w:top w:val="none" w:sz="0" w:space="0" w:color="auto"/>
            <w:left w:val="none" w:sz="0" w:space="0" w:color="auto"/>
            <w:bottom w:val="none" w:sz="0" w:space="0" w:color="auto"/>
            <w:right w:val="none" w:sz="0" w:space="0" w:color="auto"/>
          </w:divBdr>
        </w:div>
        <w:div w:id="979386512">
          <w:marLeft w:val="0"/>
          <w:marRight w:val="0"/>
          <w:marTop w:val="120"/>
          <w:marBottom w:val="0"/>
          <w:divBdr>
            <w:top w:val="none" w:sz="0" w:space="0" w:color="auto"/>
            <w:left w:val="none" w:sz="0" w:space="0" w:color="auto"/>
            <w:bottom w:val="none" w:sz="0" w:space="0" w:color="auto"/>
            <w:right w:val="none" w:sz="0" w:space="0" w:color="auto"/>
          </w:divBdr>
        </w:div>
        <w:div w:id="1988784363">
          <w:marLeft w:val="0"/>
          <w:marRight w:val="0"/>
          <w:marTop w:val="120"/>
          <w:marBottom w:val="0"/>
          <w:divBdr>
            <w:top w:val="none" w:sz="0" w:space="0" w:color="auto"/>
            <w:left w:val="none" w:sz="0" w:space="0" w:color="auto"/>
            <w:bottom w:val="none" w:sz="0" w:space="0" w:color="auto"/>
            <w:right w:val="none" w:sz="0" w:space="0" w:color="auto"/>
          </w:divBdr>
        </w:div>
        <w:div w:id="212473788">
          <w:marLeft w:val="0"/>
          <w:marRight w:val="0"/>
          <w:marTop w:val="120"/>
          <w:marBottom w:val="0"/>
          <w:divBdr>
            <w:top w:val="none" w:sz="0" w:space="0" w:color="auto"/>
            <w:left w:val="none" w:sz="0" w:space="0" w:color="auto"/>
            <w:bottom w:val="none" w:sz="0" w:space="0" w:color="auto"/>
            <w:right w:val="none" w:sz="0" w:space="0" w:color="auto"/>
          </w:divBdr>
        </w:div>
        <w:div w:id="288051302">
          <w:marLeft w:val="0"/>
          <w:marRight w:val="0"/>
          <w:marTop w:val="120"/>
          <w:marBottom w:val="0"/>
          <w:divBdr>
            <w:top w:val="none" w:sz="0" w:space="0" w:color="auto"/>
            <w:left w:val="none" w:sz="0" w:space="0" w:color="auto"/>
            <w:bottom w:val="none" w:sz="0" w:space="0" w:color="auto"/>
            <w:right w:val="none" w:sz="0" w:space="0" w:color="auto"/>
          </w:divBdr>
        </w:div>
        <w:div w:id="1878855645">
          <w:marLeft w:val="0"/>
          <w:marRight w:val="0"/>
          <w:marTop w:val="120"/>
          <w:marBottom w:val="0"/>
          <w:divBdr>
            <w:top w:val="none" w:sz="0" w:space="0" w:color="auto"/>
            <w:left w:val="none" w:sz="0" w:space="0" w:color="auto"/>
            <w:bottom w:val="none" w:sz="0" w:space="0" w:color="auto"/>
            <w:right w:val="none" w:sz="0" w:space="0" w:color="auto"/>
          </w:divBdr>
        </w:div>
        <w:div w:id="371737444">
          <w:marLeft w:val="0"/>
          <w:marRight w:val="0"/>
          <w:marTop w:val="120"/>
          <w:marBottom w:val="0"/>
          <w:divBdr>
            <w:top w:val="none" w:sz="0" w:space="0" w:color="auto"/>
            <w:left w:val="none" w:sz="0" w:space="0" w:color="auto"/>
            <w:bottom w:val="none" w:sz="0" w:space="0" w:color="auto"/>
            <w:right w:val="none" w:sz="0" w:space="0" w:color="auto"/>
          </w:divBdr>
        </w:div>
        <w:div w:id="1590045790">
          <w:marLeft w:val="0"/>
          <w:marRight w:val="0"/>
          <w:marTop w:val="120"/>
          <w:marBottom w:val="0"/>
          <w:divBdr>
            <w:top w:val="none" w:sz="0" w:space="0" w:color="auto"/>
            <w:left w:val="none" w:sz="0" w:space="0" w:color="auto"/>
            <w:bottom w:val="none" w:sz="0" w:space="0" w:color="auto"/>
            <w:right w:val="none" w:sz="0" w:space="0" w:color="auto"/>
          </w:divBdr>
        </w:div>
        <w:div w:id="508834224">
          <w:marLeft w:val="0"/>
          <w:marRight w:val="0"/>
          <w:marTop w:val="120"/>
          <w:marBottom w:val="0"/>
          <w:divBdr>
            <w:top w:val="none" w:sz="0" w:space="0" w:color="auto"/>
            <w:left w:val="none" w:sz="0" w:space="0" w:color="auto"/>
            <w:bottom w:val="none" w:sz="0" w:space="0" w:color="auto"/>
            <w:right w:val="none" w:sz="0" w:space="0" w:color="auto"/>
          </w:divBdr>
        </w:div>
        <w:div w:id="919363460">
          <w:marLeft w:val="0"/>
          <w:marRight w:val="0"/>
          <w:marTop w:val="120"/>
          <w:marBottom w:val="0"/>
          <w:divBdr>
            <w:top w:val="none" w:sz="0" w:space="0" w:color="auto"/>
            <w:left w:val="none" w:sz="0" w:space="0" w:color="auto"/>
            <w:bottom w:val="none" w:sz="0" w:space="0" w:color="auto"/>
            <w:right w:val="none" w:sz="0" w:space="0" w:color="auto"/>
          </w:divBdr>
        </w:div>
        <w:div w:id="1584146087">
          <w:marLeft w:val="0"/>
          <w:marRight w:val="0"/>
          <w:marTop w:val="120"/>
          <w:marBottom w:val="0"/>
          <w:divBdr>
            <w:top w:val="none" w:sz="0" w:space="0" w:color="auto"/>
            <w:left w:val="none" w:sz="0" w:space="0" w:color="auto"/>
            <w:bottom w:val="none" w:sz="0" w:space="0" w:color="auto"/>
            <w:right w:val="none" w:sz="0" w:space="0" w:color="auto"/>
          </w:divBdr>
        </w:div>
        <w:div w:id="1921716601">
          <w:marLeft w:val="0"/>
          <w:marRight w:val="0"/>
          <w:marTop w:val="120"/>
          <w:marBottom w:val="0"/>
          <w:divBdr>
            <w:top w:val="none" w:sz="0" w:space="0" w:color="auto"/>
            <w:left w:val="none" w:sz="0" w:space="0" w:color="auto"/>
            <w:bottom w:val="none" w:sz="0" w:space="0" w:color="auto"/>
            <w:right w:val="none" w:sz="0" w:space="0" w:color="auto"/>
          </w:divBdr>
        </w:div>
        <w:div w:id="1586764798">
          <w:marLeft w:val="0"/>
          <w:marRight w:val="0"/>
          <w:marTop w:val="120"/>
          <w:marBottom w:val="0"/>
          <w:divBdr>
            <w:top w:val="none" w:sz="0" w:space="0" w:color="auto"/>
            <w:left w:val="none" w:sz="0" w:space="0" w:color="auto"/>
            <w:bottom w:val="none" w:sz="0" w:space="0" w:color="auto"/>
            <w:right w:val="none" w:sz="0" w:space="0" w:color="auto"/>
          </w:divBdr>
        </w:div>
        <w:div w:id="1950966851">
          <w:marLeft w:val="0"/>
          <w:marRight w:val="0"/>
          <w:marTop w:val="120"/>
          <w:marBottom w:val="0"/>
          <w:divBdr>
            <w:top w:val="none" w:sz="0" w:space="0" w:color="auto"/>
            <w:left w:val="none" w:sz="0" w:space="0" w:color="auto"/>
            <w:bottom w:val="none" w:sz="0" w:space="0" w:color="auto"/>
            <w:right w:val="none" w:sz="0" w:space="0" w:color="auto"/>
          </w:divBdr>
        </w:div>
        <w:div w:id="134297594">
          <w:marLeft w:val="0"/>
          <w:marRight w:val="0"/>
          <w:marTop w:val="120"/>
          <w:marBottom w:val="0"/>
          <w:divBdr>
            <w:top w:val="none" w:sz="0" w:space="0" w:color="auto"/>
            <w:left w:val="none" w:sz="0" w:space="0" w:color="auto"/>
            <w:bottom w:val="none" w:sz="0" w:space="0" w:color="auto"/>
            <w:right w:val="none" w:sz="0" w:space="0" w:color="auto"/>
          </w:divBdr>
        </w:div>
        <w:div w:id="2047556674">
          <w:marLeft w:val="0"/>
          <w:marRight w:val="0"/>
          <w:marTop w:val="120"/>
          <w:marBottom w:val="0"/>
          <w:divBdr>
            <w:top w:val="none" w:sz="0" w:space="0" w:color="auto"/>
            <w:left w:val="none" w:sz="0" w:space="0" w:color="auto"/>
            <w:bottom w:val="none" w:sz="0" w:space="0" w:color="auto"/>
            <w:right w:val="none" w:sz="0" w:space="0" w:color="auto"/>
          </w:divBdr>
        </w:div>
        <w:div w:id="1455782352">
          <w:marLeft w:val="0"/>
          <w:marRight w:val="0"/>
          <w:marTop w:val="120"/>
          <w:marBottom w:val="0"/>
          <w:divBdr>
            <w:top w:val="none" w:sz="0" w:space="0" w:color="auto"/>
            <w:left w:val="none" w:sz="0" w:space="0" w:color="auto"/>
            <w:bottom w:val="none" w:sz="0" w:space="0" w:color="auto"/>
            <w:right w:val="none" w:sz="0" w:space="0" w:color="auto"/>
          </w:divBdr>
        </w:div>
        <w:div w:id="1030643150">
          <w:marLeft w:val="0"/>
          <w:marRight w:val="0"/>
          <w:marTop w:val="120"/>
          <w:marBottom w:val="0"/>
          <w:divBdr>
            <w:top w:val="none" w:sz="0" w:space="0" w:color="auto"/>
            <w:left w:val="none" w:sz="0" w:space="0" w:color="auto"/>
            <w:bottom w:val="none" w:sz="0" w:space="0" w:color="auto"/>
            <w:right w:val="none" w:sz="0" w:space="0" w:color="auto"/>
          </w:divBdr>
        </w:div>
        <w:div w:id="1402020101">
          <w:marLeft w:val="0"/>
          <w:marRight w:val="0"/>
          <w:marTop w:val="120"/>
          <w:marBottom w:val="0"/>
          <w:divBdr>
            <w:top w:val="none" w:sz="0" w:space="0" w:color="auto"/>
            <w:left w:val="none" w:sz="0" w:space="0" w:color="auto"/>
            <w:bottom w:val="none" w:sz="0" w:space="0" w:color="auto"/>
            <w:right w:val="none" w:sz="0" w:space="0" w:color="auto"/>
          </w:divBdr>
        </w:div>
        <w:div w:id="1380789750">
          <w:marLeft w:val="0"/>
          <w:marRight w:val="0"/>
          <w:marTop w:val="120"/>
          <w:marBottom w:val="0"/>
          <w:divBdr>
            <w:top w:val="none" w:sz="0" w:space="0" w:color="auto"/>
            <w:left w:val="none" w:sz="0" w:space="0" w:color="auto"/>
            <w:bottom w:val="none" w:sz="0" w:space="0" w:color="auto"/>
            <w:right w:val="none" w:sz="0" w:space="0" w:color="auto"/>
          </w:divBdr>
        </w:div>
        <w:div w:id="1333488456">
          <w:marLeft w:val="0"/>
          <w:marRight w:val="0"/>
          <w:marTop w:val="120"/>
          <w:marBottom w:val="0"/>
          <w:divBdr>
            <w:top w:val="none" w:sz="0" w:space="0" w:color="auto"/>
            <w:left w:val="none" w:sz="0" w:space="0" w:color="auto"/>
            <w:bottom w:val="none" w:sz="0" w:space="0" w:color="auto"/>
            <w:right w:val="none" w:sz="0" w:space="0" w:color="auto"/>
          </w:divBdr>
        </w:div>
        <w:div w:id="1136144884">
          <w:marLeft w:val="0"/>
          <w:marRight w:val="0"/>
          <w:marTop w:val="120"/>
          <w:marBottom w:val="0"/>
          <w:divBdr>
            <w:top w:val="none" w:sz="0" w:space="0" w:color="auto"/>
            <w:left w:val="none" w:sz="0" w:space="0" w:color="auto"/>
            <w:bottom w:val="none" w:sz="0" w:space="0" w:color="auto"/>
            <w:right w:val="none" w:sz="0" w:space="0" w:color="auto"/>
          </w:divBdr>
        </w:div>
        <w:div w:id="1677728925">
          <w:marLeft w:val="0"/>
          <w:marRight w:val="0"/>
          <w:marTop w:val="120"/>
          <w:marBottom w:val="0"/>
          <w:divBdr>
            <w:top w:val="none" w:sz="0" w:space="0" w:color="auto"/>
            <w:left w:val="none" w:sz="0" w:space="0" w:color="auto"/>
            <w:bottom w:val="none" w:sz="0" w:space="0" w:color="auto"/>
            <w:right w:val="none" w:sz="0" w:space="0" w:color="auto"/>
          </w:divBdr>
        </w:div>
        <w:div w:id="1171793486">
          <w:marLeft w:val="0"/>
          <w:marRight w:val="0"/>
          <w:marTop w:val="120"/>
          <w:marBottom w:val="0"/>
          <w:divBdr>
            <w:top w:val="none" w:sz="0" w:space="0" w:color="auto"/>
            <w:left w:val="none" w:sz="0" w:space="0" w:color="auto"/>
            <w:bottom w:val="none" w:sz="0" w:space="0" w:color="auto"/>
            <w:right w:val="none" w:sz="0" w:space="0" w:color="auto"/>
          </w:divBdr>
        </w:div>
        <w:div w:id="160705856">
          <w:marLeft w:val="0"/>
          <w:marRight w:val="0"/>
          <w:marTop w:val="120"/>
          <w:marBottom w:val="0"/>
          <w:divBdr>
            <w:top w:val="none" w:sz="0" w:space="0" w:color="auto"/>
            <w:left w:val="none" w:sz="0" w:space="0" w:color="auto"/>
            <w:bottom w:val="none" w:sz="0" w:space="0" w:color="auto"/>
            <w:right w:val="none" w:sz="0" w:space="0" w:color="auto"/>
          </w:divBdr>
        </w:div>
        <w:div w:id="1968050230">
          <w:marLeft w:val="0"/>
          <w:marRight w:val="0"/>
          <w:marTop w:val="120"/>
          <w:marBottom w:val="0"/>
          <w:divBdr>
            <w:top w:val="none" w:sz="0" w:space="0" w:color="auto"/>
            <w:left w:val="none" w:sz="0" w:space="0" w:color="auto"/>
            <w:bottom w:val="none" w:sz="0" w:space="0" w:color="auto"/>
            <w:right w:val="none" w:sz="0" w:space="0" w:color="auto"/>
          </w:divBdr>
        </w:div>
        <w:div w:id="1880774282">
          <w:marLeft w:val="0"/>
          <w:marRight w:val="0"/>
          <w:marTop w:val="120"/>
          <w:marBottom w:val="0"/>
          <w:divBdr>
            <w:top w:val="none" w:sz="0" w:space="0" w:color="auto"/>
            <w:left w:val="none" w:sz="0" w:space="0" w:color="auto"/>
            <w:bottom w:val="none" w:sz="0" w:space="0" w:color="auto"/>
            <w:right w:val="none" w:sz="0" w:space="0" w:color="auto"/>
          </w:divBdr>
        </w:div>
        <w:div w:id="157229862">
          <w:marLeft w:val="0"/>
          <w:marRight w:val="0"/>
          <w:marTop w:val="120"/>
          <w:marBottom w:val="0"/>
          <w:divBdr>
            <w:top w:val="none" w:sz="0" w:space="0" w:color="auto"/>
            <w:left w:val="none" w:sz="0" w:space="0" w:color="auto"/>
            <w:bottom w:val="none" w:sz="0" w:space="0" w:color="auto"/>
            <w:right w:val="none" w:sz="0" w:space="0" w:color="auto"/>
          </w:divBdr>
        </w:div>
        <w:div w:id="2057122416">
          <w:marLeft w:val="0"/>
          <w:marRight w:val="0"/>
          <w:marTop w:val="120"/>
          <w:marBottom w:val="0"/>
          <w:divBdr>
            <w:top w:val="none" w:sz="0" w:space="0" w:color="auto"/>
            <w:left w:val="none" w:sz="0" w:space="0" w:color="auto"/>
            <w:bottom w:val="none" w:sz="0" w:space="0" w:color="auto"/>
            <w:right w:val="none" w:sz="0" w:space="0" w:color="auto"/>
          </w:divBdr>
        </w:div>
        <w:div w:id="399442645">
          <w:marLeft w:val="0"/>
          <w:marRight w:val="0"/>
          <w:marTop w:val="120"/>
          <w:marBottom w:val="0"/>
          <w:divBdr>
            <w:top w:val="none" w:sz="0" w:space="0" w:color="auto"/>
            <w:left w:val="none" w:sz="0" w:space="0" w:color="auto"/>
            <w:bottom w:val="none" w:sz="0" w:space="0" w:color="auto"/>
            <w:right w:val="none" w:sz="0" w:space="0" w:color="auto"/>
          </w:divBdr>
        </w:div>
        <w:div w:id="537669433">
          <w:marLeft w:val="0"/>
          <w:marRight w:val="0"/>
          <w:marTop w:val="120"/>
          <w:marBottom w:val="0"/>
          <w:divBdr>
            <w:top w:val="none" w:sz="0" w:space="0" w:color="auto"/>
            <w:left w:val="none" w:sz="0" w:space="0" w:color="auto"/>
            <w:bottom w:val="none" w:sz="0" w:space="0" w:color="auto"/>
            <w:right w:val="none" w:sz="0" w:space="0" w:color="auto"/>
          </w:divBdr>
        </w:div>
        <w:div w:id="677315789">
          <w:marLeft w:val="0"/>
          <w:marRight w:val="0"/>
          <w:marTop w:val="120"/>
          <w:marBottom w:val="0"/>
          <w:divBdr>
            <w:top w:val="none" w:sz="0" w:space="0" w:color="auto"/>
            <w:left w:val="none" w:sz="0" w:space="0" w:color="auto"/>
            <w:bottom w:val="none" w:sz="0" w:space="0" w:color="auto"/>
            <w:right w:val="none" w:sz="0" w:space="0" w:color="auto"/>
          </w:divBdr>
        </w:div>
        <w:div w:id="629019505">
          <w:marLeft w:val="0"/>
          <w:marRight w:val="0"/>
          <w:marTop w:val="120"/>
          <w:marBottom w:val="0"/>
          <w:divBdr>
            <w:top w:val="none" w:sz="0" w:space="0" w:color="auto"/>
            <w:left w:val="none" w:sz="0" w:space="0" w:color="auto"/>
            <w:bottom w:val="none" w:sz="0" w:space="0" w:color="auto"/>
            <w:right w:val="none" w:sz="0" w:space="0" w:color="auto"/>
          </w:divBdr>
        </w:div>
        <w:div w:id="1361202958">
          <w:marLeft w:val="0"/>
          <w:marRight w:val="0"/>
          <w:marTop w:val="120"/>
          <w:marBottom w:val="0"/>
          <w:divBdr>
            <w:top w:val="none" w:sz="0" w:space="0" w:color="auto"/>
            <w:left w:val="none" w:sz="0" w:space="0" w:color="auto"/>
            <w:bottom w:val="none" w:sz="0" w:space="0" w:color="auto"/>
            <w:right w:val="none" w:sz="0" w:space="0" w:color="auto"/>
          </w:divBdr>
        </w:div>
        <w:div w:id="1849128118">
          <w:marLeft w:val="0"/>
          <w:marRight w:val="0"/>
          <w:marTop w:val="120"/>
          <w:marBottom w:val="0"/>
          <w:divBdr>
            <w:top w:val="none" w:sz="0" w:space="0" w:color="auto"/>
            <w:left w:val="none" w:sz="0" w:space="0" w:color="auto"/>
            <w:bottom w:val="none" w:sz="0" w:space="0" w:color="auto"/>
            <w:right w:val="none" w:sz="0" w:space="0" w:color="auto"/>
          </w:divBdr>
        </w:div>
        <w:div w:id="272782668">
          <w:marLeft w:val="0"/>
          <w:marRight w:val="0"/>
          <w:marTop w:val="120"/>
          <w:marBottom w:val="0"/>
          <w:divBdr>
            <w:top w:val="none" w:sz="0" w:space="0" w:color="auto"/>
            <w:left w:val="none" w:sz="0" w:space="0" w:color="auto"/>
            <w:bottom w:val="none" w:sz="0" w:space="0" w:color="auto"/>
            <w:right w:val="none" w:sz="0" w:space="0" w:color="auto"/>
          </w:divBdr>
        </w:div>
        <w:div w:id="1431388237">
          <w:marLeft w:val="0"/>
          <w:marRight w:val="0"/>
          <w:marTop w:val="120"/>
          <w:marBottom w:val="0"/>
          <w:divBdr>
            <w:top w:val="none" w:sz="0" w:space="0" w:color="auto"/>
            <w:left w:val="none" w:sz="0" w:space="0" w:color="auto"/>
            <w:bottom w:val="none" w:sz="0" w:space="0" w:color="auto"/>
            <w:right w:val="none" w:sz="0" w:space="0" w:color="auto"/>
          </w:divBdr>
        </w:div>
        <w:div w:id="1821385811">
          <w:marLeft w:val="0"/>
          <w:marRight w:val="0"/>
          <w:marTop w:val="120"/>
          <w:marBottom w:val="0"/>
          <w:divBdr>
            <w:top w:val="none" w:sz="0" w:space="0" w:color="auto"/>
            <w:left w:val="none" w:sz="0" w:space="0" w:color="auto"/>
            <w:bottom w:val="none" w:sz="0" w:space="0" w:color="auto"/>
            <w:right w:val="none" w:sz="0" w:space="0" w:color="auto"/>
          </w:divBdr>
        </w:div>
        <w:div w:id="687029191">
          <w:marLeft w:val="0"/>
          <w:marRight w:val="0"/>
          <w:marTop w:val="120"/>
          <w:marBottom w:val="0"/>
          <w:divBdr>
            <w:top w:val="none" w:sz="0" w:space="0" w:color="auto"/>
            <w:left w:val="none" w:sz="0" w:space="0" w:color="auto"/>
            <w:bottom w:val="none" w:sz="0" w:space="0" w:color="auto"/>
            <w:right w:val="none" w:sz="0" w:space="0" w:color="auto"/>
          </w:divBdr>
        </w:div>
        <w:div w:id="1655256142">
          <w:marLeft w:val="0"/>
          <w:marRight w:val="0"/>
          <w:marTop w:val="120"/>
          <w:marBottom w:val="0"/>
          <w:divBdr>
            <w:top w:val="none" w:sz="0" w:space="0" w:color="auto"/>
            <w:left w:val="none" w:sz="0" w:space="0" w:color="auto"/>
            <w:bottom w:val="none" w:sz="0" w:space="0" w:color="auto"/>
            <w:right w:val="none" w:sz="0" w:space="0" w:color="auto"/>
          </w:divBdr>
        </w:div>
        <w:div w:id="444422611">
          <w:marLeft w:val="0"/>
          <w:marRight w:val="0"/>
          <w:marTop w:val="120"/>
          <w:marBottom w:val="0"/>
          <w:divBdr>
            <w:top w:val="none" w:sz="0" w:space="0" w:color="auto"/>
            <w:left w:val="none" w:sz="0" w:space="0" w:color="auto"/>
            <w:bottom w:val="none" w:sz="0" w:space="0" w:color="auto"/>
            <w:right w:val="none" w:sz="0" w:space="0" w:color="auto"/>
          </w:divBdr>
        </w:div>
        <w:div w:id="508299910">
          <w:marLeft w:val="0"/>
          <w:marRight w:val="0"/>
          <w:marTop w:val="120"/>
          <w:marBottom w:val="0"/>
          <w:divBdr>
            <w:top w:val="none" w:sz="0" w:space="0" w:color="auto"/>
            <w:left w:val="none" w:sz="0" w:space="0" w:color="auto"/>
            <w:bottom w:val="none" w:sz="0" w:space="0" w:color="auto"/>
            <w:right w:val="none" w:sz="0" w:space="0" w:color="auto"/>
          </w:divBdr>
        </w:div>
        <w:div w:id="1362171666">
          <w:marLeft w:val="0"/>
          <w:marRight w:val="0"/>
          <w:marTop w:val="120"/>
          <w:marBottom w:val="0"/>
          <w:divBdr>
            <w:top w:val="none" w:sz="0" w:space="0" w:color="auto"/>
            <w:left w:val="none" w:sz="0" w:space="0" w:color="auto"/>
            <w:bottom w:val="none" w:sz="0" w:space="0" w:color="auto"/>
            <w:right w:val="none" w:sz="0" w:space="0" w:color="auto"/>
          </w:divBdr>
        </w:div>
        <w:div w:id="240722971">
          <w:marLeft w:val="0"/>
          <w:marRight w:val="0"/>
          <w:marTop w:val="120"/>
          <w:marBottom w:val="0"/>
          <w:divBdr>
            <w:top w:val="none" w:sz="0" w:space="0" w:color="auto"/>
            <w:left w:val="none" w:sz="0" w:space="0" w:color="auto"/>
            <w:bottom w:val="none" w:sz="0" w:space="0" w:color="auto"/>
            <w:right w:val="none" w:sz="0" w:space="0" w:color="auto"/>
          </w:divBdr>
        </w:div>
        <w:div w:id="541600068">
          <w:marLeft w:val="0"/>
          <w:marRight w:val="0"/>
          <w:marTop w:val="120"/>
          <w:marBottom w:val="0"/>
          <w:divBdr>
            <w:top w:val="none" w:sz="0" w:space="0" w:color="auto"/>
            <w:left w:val="none" w:sz="0" w:space="0" w:color="auto"/>
            <w:bottom w:val="none" w:sz="0" w:space="0" w:color="auto"/>
            <w:right w:val="none" w:sz="0" w:space="0" w:color="auto"/>
          </w:divBdr>
        </w:div>
      </w:divsChild>
    </w:div>
    <w:div w:id="957642851">
      <w:bodyDiv w:val="1"/>
      <w:marLeft w:val="0"/>
      <w:marRight w:val="0"/>
      <w:marTop w:val="0"/>
      <w:marBottom w:val="0"/>
      <w:divBdr>
        <w:top w:val="none" w:sz="0" w:space="0" w:color="auto"/>
        <w:left w:val="none" w:sz="0" w:space="0" w:color="auto"/>
        <w:bottom w:val="none" w:sz="0" w:space="0" w:color="auto"/>
        <w:right w:val="none" w:sz="0" w:space="0" w:color="auto"/>
      </w:divBdr>
    </w:div>
    <w:div w:id="998965702">
      <w:bodyDiv w:val="1"/>
      <w:marLeft w:val="0"/>
      <w:marRight w:val="0"/>
      <w:marTop w:val="0"/>
      <w:marBottom w:val="0"/>
      <w:divBdr>
        <w:top w:val="none" w:sz="0" w:space="0" w:color="auto"/>
        <w:left w:val="none" w:sz="0" w:space="0" w:color="auto"/>
        <w:bottom w:val="none" w:sz="0" w:space="0" w:color="auto"/>
        <w:right w:val="none" w:sz="0" w:space="0" w:color="auto"/>
      </w:divBdr>
    </w:div>
    <w:div w:id="1232276888">
      <w:bodyDiv w:val="1"/>
      <w:marLeft w:val="0"/>
      <w:marRight w:val="0"/>
      <w:marTop w:val="0"/>
      <w:marBottom w:val="0"/>
      <w:divBdr>
        <w:top w:val="none" w:sz="0" w:space="0" w:color="auto"/>
        <w:left w:val="none" w:sz="0" w:space="0" w:color="auto"/>
        <w:bottom w:val="none" w:sz="0" w:space="0" w:color="auto"/>
        <w:right w:val="none" w:sz="0" w:space="0" w:color="auto"/>
      </w:divBdr>
    </w:div>
    <w:div w:id="1321617026">
      <w:bodyDiv w:val="1"/>
      <w:marLeft w:val="0"/>
      <w:marRight w:val="0"/>
      <w:marTop w:val="0"/>
      <w:marBottom w:val="0"/>
      <w:divBdr>
        <w:top w:val="none" w:sz="0" w:space="0" w:color="auto"/>
        <w:left w:val="none" w:sz="0" w:space="0" w:color="auto"/>
        <w:bottom w:val="none" w:sz="0" w:space="0" w:color="auto"/>
        <w:right w:val="none" w:sz="0" w:space="0" w:color="auto"/>
      </w:divBdr>
      <w:divsChild>
        <w:div w:id="1403138645">
          <w:marLeft w:val="0"/>
          <w:marRight w:val="0"/>
          <w:marTop w:val="0"/>
          <w:marBottom w:val="0"/>
          <w:divBdr>
            <w:top w:val="none" w:sz="0" w:space="0" w:color="auto"/>
            <w:left w:val="none" w:sz="0" w:space="0" w:color="auto"/>
            <w:bottom w:val="none" w:sz="0" w:space="0" w:color="auto"/>
            <w:right w:val="none" w:sz="0" w:space="0" w:color="auto"/>
          </w:divBdr>
        </w:div>
        <w:div w:id="242840891">
          <w:marLeft w:val="0"/>
          <w:marRight w:val="0"/>
          <w:marTop w:val="0"/>
          <w:marBottom w:val="0"/>
          <w:divBdr>
            <w:top w:val="none" w:sz="0" w:space="0" w:color="auto"/>
            <w:left w:val="none" w:sz="0" w:space="0" w:color="auto"/>
            <w:bottom w:val="none" w:sz="0" w:space="0" w:color="auto"/>
            <w:right w:val="none" w:sz="0" w:space="0" w:color="auto"/>
          </w:divBdr>
        </w:div>
        <w:div w:id="2115856184">
          <w:marLeft w:val="0"/>
          <w:marRight w:val="0"/>
          <w:marTop w:val="0"/>
          <w:marBottom w:val="0"/>
          <w:divBdr>
            <w:top w:val="none" w:sz="0" w:space="0" w:color="auto"/>
            <w:left w:val="none" w:sz="0" w:space="0" w:color="auto"/>
            <w:bottom w:val="none" w:sz="0" w:space="0" w:color="auto"/>
            <w:right w:val="none" w:sz="0" w:space="0" w:color="auto"/>
          </w:divBdr>
        </w:div>
        <w:div w:id="1947225879">
          <w:marLeft w:val="0"/>
          <w:marRight w:val="0"/>
          <w:marTop w:val="0"/>
          <w:marBottom w:val="0"/>
          <w:divBdr>
            <w:top w:val="none" w:sz="0" w:space="0" w:color="auto"/>
            <w:left w:val="none" w:sz="0" w:space="0" w:color="auto"/>
            <w:bottom w:val="none" w:sz="0" w:space="0" w:color="auto"/>
            <w:right w:val="none" w:sz="0" w:space="0" w:color="auto"/>
          </w:divBdr>
        </w:div>
      </w:divsChild>
    </w:div>
    <w:div w:id="19118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koap/13_25.html" TargetMode="External"/><Relationship Id="rId18" Type="http://schemas.openxmlformats.org/officeDocument/2006/relationships/hyperlink" Target="http://base.garant.ru/12125267/8/" TargetMode="External"/><Relationship Id="rId26" Type="http://schemas.openxmlformats.org/officeDocument/2006/relationships/hyperlink" Target="http://base.garant.ru/10103955/" TargetMode="External"/><Relationship Id="rId39" Type="http://schemas.openxmlformats.org/officeDocument/2006/relationships/hyperlink" Target="http://www.consultant.ru/document/cons_doc_LAW_134666/aa51a3e7c17e0c4891ff2ef37c8d6f743386eb2f/" TargetMode="External"/><Relationship Id="rId21" Type="http://schemas.openxmlformats.org/officeDocument/2006/relationships/hyperlink" Target="http://base.garant.ru/10103955/4/" TargetMode="External"/><Relationship Id="rId34" Type="http://schemas.openxmlformats.org/officeDocument/2006/relationships/hyperlink" Target="http://base.garant.ru/10108000/" TargetMode="External"/><Relationship Id="rId42" Type="http://schemas.openxmlformats.org/officeDocument/2006/relationships/hyperlink" Target="http://www.consultant.ru/document/cons_doc_LAW_154744/4af76cafa1de1b5ef498041f1a40bf3333f7099f/" TargetMode="External"/><Relationship Id="rId47" Type="http://schemas.openxmlformats.org/officeDocument/2006/relationships/hyperlink" Target="http://www.consultant.ru/document/cons_doc_LAW_956/43eebbd4db49f95e0a043b86b4ac774cbec80826/" TargetMode="External"/><Relationship Id="rId50" Type="http://schemas.openxmlformats.org/officeDocument/2006/relationships/hyperlink" Target="http://www.consultant.ru/document/cons_doc_LAW_956/43eebbd4db49f95e0a043b86b4ac774cbec80826/" TargetMode="External"/><Relationship Id="rId55" Type="http://schemas.openxmlformats.org/officeDocument/2006/relationships/image" Target="media/image3.gif"/><Relationship Id="rId63" Type="http://schemas.openxmlformats.org/officeDocument/2006/relationships/hyperlink" Target="http://www.consultant.ru/document/cons_doc_LAW_141036/" TargetMode="External"/><Relationship Id="rId68" Type="http://schemas.openxmlformats.org/officeDocument/2006/relationships/image" Target="media/image7.png"/><Relationship Id="rId7" Type="http://schemas.openxmlformats.org/officeDocument/2006/relationships/hyperlink" Target="http://www.pogar-bezopasnost.ru/stat/prichiny-vozniknovenia-pojarov" TargetMode="Externa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base.garant.ru/12154455/"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www.pogar-bezopasnost.ru/stat/faktory-pojara" TargetMode="External"/><Relationship Id="rId11" Type="http://schemas.openxmlformats.org/officeDocument/2006/relationships/hyperlink" Target="http://www.consultant.ru/popular/koap/13_12.html" TargetMode="External"/><Relationship Id="rId24" Type="http://schemas.openxmlformats.org/officeDocument/2006/relationships/hyperlink" Target="http://base.garant.ru/10103955/4/" TargetMode="External"/><Relationship Id="rId32" Type="http://schemas.openxmlformats.org/officeDocument/2006/relationships/hyperlink" Target="http://xn--80aatn3b3a4e.xn--p1ai/" TargetMode="External"/><Relationship Id="rId37" Type="http://schemas.openxmlformats.org/officeDocument/2006/relationships/hyperlink" Target="http://www.consultant.ru/document/cons_doc_LAW_93980/" TargetMode="External"/><Relationship Id="rId40" Type="http://schemas.openxmlformats.org/officeDocument/2006/relationships/hyperlink" Target="http://www.consultant.ru/document/cons_doc_LAW_147115/a32eaf7b85dd06de8d4bb98ceabdc2f5517676ae/" TargetMode="External"/><Relationship Id="rId45" Type="http://schemas.openxmlformats.org/officeDocument/2006/relationships/hyperlink" Target="http://www.consultant.ru/document/cons_doc_LAW_110165/" TargetMode="External"/><Relationship Id="rId53" Type="http://schemas.openxmlformats.org/officeDocument/2006/relationships/hyperlink" Target="http://www.consultant.ru/document/cons_doc_LAW_123523/b9b2f0ec5b7ff5b961574fde4e5bb48fbdfc2baf/" TargetMode="External"/><Relationship Id="rId58" Type="http://schemas.openxmlformats.org/officeDocument/2006/relationships/hyperlink" Target="http://base.garant.ru/1305454/2/" TargetMode="External"/><Relationship Id="rId66"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consultant.ru/popular/koap/13_25.html" TargetMode="External"/><Relationship Id="rId23" Type="http://schemas.openxmlformats.org/officeDocument/2006/relationships/hyperlink" Target="http://base.garant.ru/12125267/20/" TargetMode="External"/><Relationship Id="rId28" Type="http://schemas.openxmlformats.org/officeDocument/2006/relationships/image" Target="media/image1.jpeg"/><Relationship Id="rId36" Type="http://schemas.openxmlformats.org/officeDocument/2006/relationships/hyperlink" Target="http://ponyatie-prava.ru/pravo.html" TargetMode="External"/><Relationship Id="rId49" Type="http://schemas.openxmlformats.org/officeDocument/2006/relationships/hyperlink" Target="http://www.consultant.ru/document/cons_doc_LAW_956/43eebbd4db49f95e0a043b86b4ac774cbec80826/" TargetMode="External"/><Relationship Id="rId57" Type="http://schemas.openxmlformats.org/officeDocument/2006/relationships/hyperlink" Target="http://snipov.net/c_4651_snip_114190.html" TargetMode="External"/><Relationship Id="rId61" Type="http://schemas.openxmlformats.org/officeDocument/2006/relationships/hyperlink" Target="http://www.consultant.ru/document/cons_doc_LAW_5438/" TargetMode="External"/><Relationship Id="rId10" Type="http://schemas.openxmlformats.org/officeDocument/2006/relationships/hyperlink" Target="http://www.consultant.ru/popular/koap/13_9.html" TargetMode="External"/><Relationship Id="rId19" Type="http://schemas.openxmlformats.org/officeDocument/2006/relationships/hyperlink" Target="http://base.garant.ru/12125267/11/" TargetMode="External"/><Relationship Id="rId31" Type="http://schemas.openxmlformats.org/officeDocument/2006/relationships/hyperlink" Target="http://xn--80aatn3b3a4e.xn--p1ai/" TargetMode="External"/><Relationship Id="rId44" Type="http://schemas.openxmlformats.org/officeDocument/2006/relationships/hyperlink" Target="http://www.consultant.ru/document/cons_doc_LAW_25391/7b5c842699810315107be6518336ba257d144028/" TargetMode="External"/><Relationship Id="rId52" Type="http://schemas.openxmlformats.org/officeDocument/2006/relationships/hyperlink" Target="http://www.consultant.ru/document/cons_doc_LAW_123523/d0d7f03737ba17bf08ff60aeefca62ca54555595/" TargetMode="External"/><Relationship Id="rId60" Type="http://schemas.openxmlformats.org/officeDocument/2006/relationships/hyperlink" Target="http://base.garant.ru/12190680/" TargetMode="External"/><Relationship Id="rId65"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onsultant.ru/document/cons_s_3FC4F19D678AA3DDD368CC9E8524DC8A69ED6A53DFC58B7888B2F90FD80EC8A9/" TargetMode="External"/><Relationship Id="rId14" Type="http://schemas.openxmlformats.org/officeDocument/2006/relationships/hyperlink" Target="http://www.consultant.ru/popular/koap/13_25.html" TargetMode="External"/><Relationship Id="rId22" Type="http://schemas.openxmlformats.org/officeDocument/2006/relationships/hyperlink" Target="http://base.garant.ru/12125267/20/" TargetMode="External"/><Relationship Id="rId27" Type="http://schemas.openxmlformats.org/officeDocument/2006/relationships/hyperlink" Target="http://base.garant.ru/12161584/" TargetMode="External"/><Relationship Id="rId30" Type="http://schemas.openxmlformats.org/officeDocument/2006/relationships/hyperlink" Target="http://xn--80aatn3b3a4e.xn--p1ai/" TargetMode="External"/><Relationship Id="rId35" Type="http://schemas.openxmlformats.org/officeDocument/2006/relationships/hyperlink" Target="http://ponyatie-prava.ru/trudovoe-pravo.html" TargetMode="External"/><Relationship Id="rId43" Type="http://schemas.openxmlformats.org/officeDocument/2006/relationships/hyperlink" Target="http://www.consultant.ru/document/cons_doc_LAW_110165/" TargetMode="External"/><Relationship Id="rId48" Type="http://schemas.openxmlformats.org/officeDocument/2006/relationships/hyperlink" Target="http://www.consultant.ru/document/cons_doc_LAW_956/43eebbd4db49f95e0a043b86b4ac774cbec80826/" TargetMode="External"/><Relationship Id="rId56" Type="http://schemas.openxmlformats.org/officeDocument/2006/relationships/hyperlink" Target="http://snipov.net/c_4651_snip_114190.html" TargetMode="External"/><Relationship Id="rId64" Type="http://schemas.openxmlformats.org/officeDocument/2006/relationships/hyperlink" Target="http://www.consultant.ru/document/cons_doc_LAW_141809/7ca8cd8513b990a6eba32333a15ce687378106e1/" TargetMode="External"/><Relationship Id="rId69" Type="http://schemas.openxmlformats.org/officeDocument/2006/relationships/fontTable" Target="fontTable.xml"/><Relationship Id="rId8" Type="http://schemas.openxmlformats.org/officeDocument/2006/relationships/hyperlink" Target="http://click01.begun.ru/click.jsp?url=E-58MnJ9fH0eszuylFZAQ*OX4sVBbDY1UIF9JuRDvC8fEIb1FTZsSd8eJKA6YXnlPUGcAPYaQnpZXM9lVt6ysUzS3QRh1mqI72vFuS3SDlwHPKM5NIyn*-3zlb2*GfVDB4w-QaJPQQFx*wUkPMNkrj0r*BHhC*5QsCok6RqWBv7PJb2VGsUjR8-TIgtsmidZTT1Uwag5T-pr0fRILw7vU6FaufB10L-KrPht5wGJnYVtmlZPqJVs2PnI8he1YTOb0u2erydMwV8Apa8Oiu1tSGr*sQFalK5JgTQOO9jZN811J38ewxlzxExuQ5WN4RdYVRecRIqlGMlEDSD8C0Zxlri2feyEjkfW-TiM3ywBMVznGeTcQSx01rhv1r-7BMmxUSYUNLFeTzgO6H*mqLKh3dzZ1eHVIf90r9IfUoLT7gnglmrwkwkB6gVGFvFesvobXB-snPPpyx9bmSBnM87G5aZ*kUAOL7a9nRQJk*ELvgErblFgoESozKdmA81DwouL-NzjGWdIuN75kdX6-QGtScAKgb*lv34oVLErsaDQjvAZ4Pkb5wLI5ca*jWruJYqW*RJbXuSC8MDf7MQ3lOhw97gZ5RKFSuH6jrDzg3f6u2yVK-UmgAxRELS90Vk" TargetMode="External"/><Relationship Id="rId51" Type="http://schemas.openxmlformats.org/officeDocument/2006/relationships/hyperlink" Target="http://www.consultant.ru/document/cons_doc_LAW_956/43eebbd4db49f95e0a043b86b4ac774cbec80826/" TargetMode="External"/><Relationship Id="rId3" Type="http://schemas.openxmlformats.org/officeDocument/2006/relationships/styles" Target="styles.xml"/><Relationship Id="rId12" Type="http://schemas.openxmlformats.org/officeDocument/2006/relationships/hyperlink" Target="http://www.consultant.ru/popular/koap/13_21.html" TargetMode="External"/><Relationship Id="rId17" Type="http://schemas.openxmlformats.org/officeDocument/2006/relationships/hyperlink" Target="http://base.garant.ru/12161584/" TargetMode="External"/><Relationship Id="rId25" Type="http://schemas.openxmlformats.org/officeDocument/2006/relationships/hyperlink" Target="http://base.garant.ru/12161584/" TargetMode="External"/><Relationship Id="rId33" Type="http://schemas.openxmlformats.org/officeDocument/2006/relationships/hyperlink" Target="http://xn--80aatn3b3a4e.xn--p1ai/" TargetMode="External"/><Relationship Id="rId38" Type="http://schemas.openxmlformats.org/officeDocument/2006/relationships/hyperlink" Target="http://www.consultant.ru/document/cons_doc_LAW_110165/cdde38fe25c37368ccc014de994e36cf128d5318/" TargetMode="External"/><Relationship Id="rId46" Type="http://schemas.openxmlformats.org/officeDocument/2006/relationships/hyperlink" Target="http://www.consultant.ru/document/cons_doc_LAW_956/43eebbd4db49f95e0a043b86b4ac774cbec80826/" TargetMode="External"/><Relationship Id="rId59" Type="http://schemas.openxmlformats.org/officeDocument/2006/relationships/hyperlink" Target="http://base.garant.ru/10101994/" TargetMode="External"/><Relationship Id="rId67" Type="http://schemas.openxmlformats.org/officeDocument/2006/relationships/image" Target="media/image6.emf"/><Relationship Id="rId20" Type="http://schemas.openxmlformats.org/officeDocument/2006/relationships/hyperlink" Target="http://base.garant.ru/12125267/20/" TargetMode="External"/><Relationship Id="rId41" Type="http://schemas.openxmlformats.org/officeDocument/2006/relationships/hyperlink" Target="http://www.consultant.ru/document/cons_doc_LAW_4436/" TargetMode="External"/><Relationship Id="rId54" Type="http://schemas.openxmlformats.org/officeDocument/2006/relationships/hyperlink" Target="http://www.consultant.ru/document/cons_doc_LAW_123523/19e19845233e34f033ae74815896e9729ccdc7eb/" TargetMode="External"/><Relationship Id="rId62" Type="http://schemas.openxmlformats.org/officeDocument/2006/relationships/hyperlink" Target="http://www.consultant.ru/document/cons_doc_LAW_140178/"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5EF04-472A-4C68-883B-BCF64B71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2507</TotalTime>
  <Pages>116</Pages>
  <Words>59788</Words>
  <Characters>340793</Characters>
  <Application>Microsoft Office Word</Application>
  <DocSecurity>0</DocSecurity>
  <Lines>2839</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Samsung</cp:lastModifiedBy>
  <cp:revision>8</cp:revision>
  <dcterms:created xsi:type="dcterms:W3CDTF">2016-04-29T06:51:00Z</dcterms:created>
  <dcterms:modified xsi:type="dcterms:W3CDTF">2016-05-03T20:32:00Z</dcterms:modified>
</cp:coreProperties>
</file>